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176064A" w14:textId="7F7E66AD" w:rsidR="00E01DC3" w:rsidRPr="001320BC" w:rsidRDefault="004A4252" w:rsidP="004A4252">
      <w:pPr>
        <w:pStyle w:val="Heading1"/>
        <w:jc w:val="center"/>
        <w:rPr>
          <w:sz w:val="36"/>
        </w:rPr>
      </w:pPr>
      <w:r w:rsidRPr="001320BC">
        <w:rPr>
          <w:rFonts w:asciiTheme="majorHAnsi" w:eastAsiaTheme="majorEastAsia" w:hAnsiTheme="majorHAnsi" w:cstheme="majorBidi"/>
          <w:noProof/>
          <w:color w:val="4F81BD" w:themeColor="accent1"/>
          <w:sz w:val="26"/>
          <w:szCs w:val="26"/>
        </w:rPr>
        <w:drawing>
          <wp:anchor distT="152400" distB="152400" distL="152400" distR="152400" simplePos="0" relativeHeight="251661312" behindDoc="0" locked="0" layoutInCell="1" allowOverlap="1" wp14:anchorId="2AC7EEC2" wp14:editId="3CFE3685">
            <wp:simplePos x="0" y="0"/>
            <wp:positionH relativeFrom="page">
              <wp:posOffset>964565</wp:posOffset>
            </wp:positionH>
            <wp:positionV relativeFrom="line">
              <wp:posOffset>431165</wp:posOffset>
            </wp:positionV>
            <wp:extent cx="6119495" cy="1732915"/>
            <wp:effectExtent l="0" t="0" r="1905" b="0"/>
            <wp:wrapThrough wrapText="bothSides" distL="152400" distR="152400">
              <wp:wrapPolygon edited="1">
                <wp:start x="0" y="0"/>
                <wp:lineTo x="0" y="21600"/>
                <wp:lineTo x="21600" y="21600"/>
                <wp:lineTo x="21600" y="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1.png"/>
                    <pic:cNvPicPr/>
                  </pic:nvPicPr>
                  <pic:blipFill>
                    <a:blip r:embed="rId8">
                      <a:extLst/>
                    </a:blip>
                    <a:stretch>
                      <a:fillRect/>
                    </a:stretch>
                  </pic:blipFill>
                  <pic:spPr>
                    <a:xfrm>
                      <a:off x="0" y="0"/>
                      <a:ext cx="6119495" cy="1732915"/>
                    </a:xfrm>
                    <a:prstGeom prst="rect">
                      <a:avLst/>
                    </a:prstGeom>
                    <a:ln w="12700" cap="flat">
                      <a:noFill/>
                      <a:miter lim="400000"/>
                    </a:ln>
                    <a:effectLst/>
                  </pic:spPr>
                </pic:pic>
              </a:graphicData>
            </a:graphic>
          </wp:anchor>
        </w:drawing>
      </w:r>
    </w:p>
    <w:p w14:paraId="67DC12CE" w14:textId="77777777" w:rsidR="00E01DC3" w:rsidRPr="001320BC" w:rsidRDefault="00E01DC3" w:rsidP="00E01DC3">
      <w:pPr>
        <w:rPr>
          <w:lang w:val="en-US"/>
        </w:rPr>
      </w:pPr>
    </w:p>
    <w:p w14:paraId="6FA27C82" w14:textId="77777777" w:rsidR="00E01DC3" w:rsidRPr="001320BC" w:rsidRDefault="00E01DC3" w:rsidP="00E01DC3">
      <w:pPr>
        <w:pStyle w:val="Title"/>
        <w:rPr>
          <w:lang w:val="en-US"/>
        </w:rPr>
      </w:pPr>
      <w:r w:rsidRPr="001320BC">
        <w:rPr>
          <w:lang w:val="en-US"/>
        </w:rPr>
        <w:t>Pacific Partnerships</w:t>
      </w:r>
    </w:p>
    <w:p w14:paraId="69201AAD" w14:textId="270E09F7" w:rsidR="00E01DC3" w:rsidRPr="001320BC" w:rsidRDefault="00E01DC3" w:rsidP="000F0457">
      <w:pPr>
        <w:pStyle w:val="Title"/>
        <w:rPr>
          <w:sz w:val="40"/>
          <w:szCs w:val="40"/>
          <w:lang w:val="en-US"/>
        </w:rPr>
      </w:pPr>
      <w:r w:rsidRPr="001320BC">
        <w:rPr>
          <w:sz w:val="40"/>
          <w:szCs w:val="40"/>
          <w:lang w:val="en-US"/>
        </w:rPr>
        <w:t xml:space="preserve">to Strengthen Gender, Climate Change Response and Sustainable Development  </w:t>
      </w:r>
    </w:p>
    <w:p w14:paraId="0FAC401C" w14:textId="77777777" w:rsidR="00E01DC3" w:rsidRPr="001320BC" w:rsidRDefault="00E01DC3" w:rsidP="00E01DC3">
      <w:pPr>
        <w:pStyle w:val="NoSpacing"/>
        <w:jc w:val="center"/>
        <w:rPr>
          <w:rFonts w:ascii="Calibri" w:hAnsi="Calibri"/>
          <w:color w:val="1F497D"/>
          <w:sz w:val="36"/>
          <w:lang w:val="en-US"/>
        </w:rPr>
      </w:pPr>
      <w:r w:rsidRPr="001320BC">
        <w:rPr>
          <w:rFonts w:ascii="Calibri" w:hAnsi="Calibri"/>
          <w:color w:val="1F497D"/>
          <w:sz w:val="36"/>
          <w:lang w:val="en-US"/>
        </w:rPr>
        <w:t>9-13 June 2014</w:t>
      </w:r>
    </w:p>
    <w:p w14:paraId="5E241CCE" w14:textId="77777777" w:rsidR="00E01DC3" w:rsidRPr="001320BC" w:rsidRDefault="00E01DC3" w:rsidP="00E01DC3">
      <w:pPr>
        <w:pStyle w:val="NoSpacing"/>
        <w:jc w:val="center"/>
        <w:rPr>
          <w:rFonts w:ascii="Calibri" w:hAnsi="Calibri"/>
          <w:color w:val="1F497D"/>
          <w:sz w:val="36"/>
          <w:lang w:val="en-US"/>
        </w:rPr>
      </w:pPr>
      <w:r w:rsidRPr="001320BC">
        <w:rPr>
          <w:rFonts w:ascii="Calibri" w:hAnsi="Calibri"/>
          <w:color w:val="1F497D"/>
          <w:sz w:val="36"/>
          <w:lang w:val="en-US"/>
        </w:rPr>
        <w:t>Nadi, Fiji</w:t>
      </w:r>
    </w:p>
    <w:p w14:paraId="196854A8" w14:textId="77777777" w:rsidR="00141C57" w:rsidRPr="001320BC" w:rsidRDefault="00141C57" w:rsidP="00E01DC3">
      <w:pPr>
        <w:pStyle w:val="NoSpacing"/>
        <w:jc w:val="center"/>
        <w:rPr>
          <w:rFonts w:ascii="Calibri" w:hAnsi="Calibri"/>
          <w:color w:val="1F497D"/>
          <w:sz w:val="36"/>
          <w:lang w:val="en-US"/>
        </w:rPr>
      </w:pPr>
    </w:p>
    <w:p w14:paraId="34F0AFEB" w14:textId="3B935E52" w:rsidR="006723D9" w:rsidRPr="001320BC" w:rsidRDefault="00141C57" w:rsidP="00141C57">
      <w:pPr>
        <w:pStyle w:val="NoSpacing"/>
        <w:jc w:val="center"/>
        <w:rPr>
          <w:rFonts w:ascii="Calibri" w:hAnsi="Calibri"/>
          <w:color w:val="1F497D"/>
          <w:sz w:val="36"/>
          <w:lang w:val="en-US"/>
        </w:rPr>
      </w:pPr>
      <w:r w:rsidRPr="001320BC">
        <w:rPr>
          <w:rFonts w:ascii="Calibri" w:hAnsi="Calibri"/>
          <w:color w:val="1F497D"/>
          <w:sz w:val="36"/>
          <w:lang w:val="en-US"/>
        </w:rPr>
        <w:t>REPORT</w:t>
      </w:r>
    </w:p>
    <w:p w14:paraId="10998FD5" w14:textId="77777777" w:rsidR="006723D9" w:rsidRPr="001320BC" w:rsidRDefault="006723D9" w:rsidP="00E01DC3">
      <w:pPr>
        <w:rPr>
          <w:lang w:val="en-US"/>
        </w:rPr>
      </w:pPr>
    </w:p>
    <w:p w14:paraId="60A117DA" w14:textId="77777777" w:rsidR="000F0457" w:rsidRPr="001320BC" w:rsidRDefault="000F0457" w:rsidP="00E01DC3">
      <w:pPr>
        <w:rPr>
          <w:lang w:val="en-US"/>
        </w:rPr>
      </w:pPr>
    </w:p>
    <w:p w14:paraId="342BD703" w14:textId="77777777" w:rsidR="00E01DC3" w:rsidRPr="001320BC" w:rsidRDefault="00E01DC3" w:rsidP="00E01DC3">
      <w:pPr>
        <w:rPr>
          <w:lang w:val="en-US"/>
        </w:rPr>
      </w:pPr>
    </w:p>
    <w:p w14:paraId="10E46995" w14:textId="632EDBAF" w:rsidR="006723D9" w:rsidRPr="001320BC" w:rsidRDefault="00141C57" w:rsidP="00E01DC3">
      <w:pPr>
        <w:pStyle w:val="NoSpacing"/>
        <w:rPr>
          <w:rFonts w:ascii="Calibri" w:hAnsi="Calibri"/>
          <w:u w:val="single"/>
          <w:lang w:val="en-US"/>
        </w:rPr>
      </w:pPr>
      <w:r w:rsidRPr="001320BC">
        <w:rPr>
          <w:rFonts w:ascii="Calibri" w:hAnsi="Calibri"/>
          <w:u w:val="single"/>
          <w:lang w:val="en-US"/>
        </w:rPr>
        <w:t>Meeting c</w:t>
      </w:r>
      <w:r w:rsidR="00E01DC3" w:rsidRPr="001320BC">
        <w:rPr>
          <w:rFonts w:ascii="Calibri" w:hAnsi="Calibri"/>
          <w:u w:val="single"/>
          <w:lang w:val="en-US"/>
        </w:rPr>
        <w:t>onvened by</w:t>
      </w:r>
      <w:r w:rsidR="006723D9" w:rsidRPr="001320BC">
        <w:rPr>
          <w:rFonts w:ascii="Calibri" w:hAnsi="Calibri"/>
          <w:u w:val="single"/>
          <w:lang w:val="en-US"/>
        </w:rPr>
        <w:t>:</w:t>
      </w:r>
    </w:p>
    <w:p w14:paraId="6483F655" w14:textId="77777777" w:rsidR="006723D9" w:rsidRPr="001320BC" w:rsidRDefault="006723D9" w:rsidP="00E01DC3">
      <w:pPr>
        <w:pStyle w:val="NoSpacing"/>
        <w:rPr>
          <w:rFonts w:ascii="Calibri" w:hAnsi="Calibri"/>
          <w:lang w:val="en-US"/>
        </w:rPr>
      </w:pPr>
      <w:r w:rsidRPr="001320BC">
        <w:rPr>
          <w:rFonts w:ascii="Calibri" w:hAnsi="Calibri"/>
          <w:lang w:val="en-US"/>
        </w:rPr>
        <w:t xml:space="preserve">Secretariat of the Pacific Community (SPC) </w:t>
      </w:r>
    </w:p>
    <w:p w14:paraId="559EEB2E" w14:textId="77777777" w:rsidR="00E5767E" w:rsidRPr="001320BC" w:rsidRDefault="00E5767E" w:rsidP="00E5767E">
      <w:pPr>
        <w:pStyle w:val="NoSpacing"/>
        <w:rPr>
          <w:rFonts w:ascii="Calibri" w:hAnsi="Calibri"/>
          <w:lang w:val="en-US"/>
        </w:rPr>
      </w:pPr>
      <w:r w:rsidRPr="001320BC">
        <w:rPr>
          <w:rFonts w:ascii="Calibri" w:hAnsi="Calibri"/>
          <w:lang w:val="en-US"/>
        </w:rPr>
        <w:t>Diverse Voices and Action for Equality (DIVA)</w:t>
      </w:r>
    </w:p>
    <w:p w14:paraId="358E17B6" w14:textId="77777777" w:rsidR="006723D9" w:rsidRPr="001320BC" w:rsidRDefault="006723D9" w:rsidP="00E01DC3">
      <w:pPr>
        <w:pStyle w:val="NoSpacing"/>
        <w:rPr>
          <w:rFonts w:ascii="Calibri" w:hAnsi="Calibri"/>
          <w:lang w:val="en-US"/>
        </w:rPr>
      </w:pPr>
    </w:p>
    <w:p w14:paraId="27306C1F" w14:textId="77777777" w:rsidR="006723D9" w:rsidRPr="001320BC" w:rsidRDefault="006723D9" w:rsidP="00E01DC3">
      <w:pPr>
        <w:pStyle w:val="NoSpacing"/>
        <w:rPr>
          <w:rFonts w:ascii="Calibri" w:hAnsi="Calibri"/>
          <w:u w:val="single"/>
          <w:lang w:val="en-US"/>
        </w:rPr>
      </w:pPr>
      <w:r w:rsidRPr="001320BC">
        <w:rPr>
          <w:rFonts w:ascii="Calibri" w:hAnsi="Calibri"/>
          <w:u w:val="single"/>
          <w:lang w:val="en-US"/>
        </w:rPr>
        <w:t>Partners:</w:t>
      </w:r>
    </w:p>
    <w:p w14:paraId="07B0B449" w14:textId="77777777" w:rsidR="006723D9" w:rsidRPr="001320BC" w:rsidRDefault="006723D9" w:rsidP="006723D9">
      <w:pPr>
        <w:pStyle w:val="NoSpacing"/>
        <w:rPr>
          <w:rFonts w:ascii="Calibri" w:hAnsi="Calibri"/>
          <w:lang w:val="en-US"/>
        </w:rPr>
      </w:pPr>
      <w:r w:rsidRPr="001320BC">
        <w:rPr>
          <w:rFonts w:ascii="Calibri" w:hAnsi="Calibri"/>
          <w:lang w:val="en-US"/>
        </w:rPr>
        <w:t>United Nations Entity for Gender Equality and the Empowerment of Women (UN Women)</w:t>
      </w:r>
    </w:p>
    <w:p w14:paraId="210111E3" w14:textId="77777777" w:rsidR="00E01DC3" w:rsidRPr="001320BC" w:rsidRDefault="00E01DC3" w:rsidP="00E01DC3">
      <w:pPr>
        <w:pStyle w:val="NoSpacing"/>
        <w:rPr>
          <w:rFonts w:ascii="Calibri" w:hAnsi="Calibri"/>
          <w:lang w:val="en-US"/>
        </w:rPr>
      </w:pPr>
      <w:r w:rsidRPr="001320BC">
        <w:rPr>
          <w:rFonts w:ascii="Calibri" w:hAnsi="Calibri"/>
          <w:lang w:val="en-US"/>
        </w:rPr>
        <w:t xml:space="preserve">Development Alternatives with Women for a New Era (DAWN) </w:t>
      </w:r>
    </w:p>
    <w:p w14:paraId="4118023D" w14:textId="77777777" w:rsidR="006723D9" w:rsidRPr="001320BC" w:rsidRDefault="006723D9" w:rsidP="00E01DC3">
      <w:pPr>
        <w:pStyle w:val="NoSpacing"/>
        <w:rPr>
          <w:rFonts w:ascii="Calibri" w:hAnsi="Calibri"/>
          <w:lang w:val="en-US"/>
        </w:rPr>
      </w:pPr>
      <w:r w:rsidRPr="001320BC">
        <w:rPr>
          <w:rFonts w:ascii="Calibri" w:hAnsi="Calibri"/>
          <w:lang w:val="en-US"/>
        </w:rPr>
        <w:t xml:space="preserve">Pacific Youth Council (PYC) </w:t>
      </w:r>
    </w:p>
    <w:p w14:paraId="511AB0A8" w14:textId="77777777" w:rsidR="006723D9" w:rsidRPr="001320BC" w:rsidRDefault="006723D9" w:rsidP="00E01DC3">
      <w:pPr>
        <w:pStyle w:val="NoSpacing"/>
        <w:rPr>
          <w:rFonts w:ascii="Calibri" w:hAnsi="Calibri"/>
          <w:lang w:val="en-US"/>
        </w:rPr>
      </w:pPr>
      <w:r w:rsidRPr="001320BC">
        <w:rPr>
          <w:rFonts w:ascii="Calibri" w:hAnsi="Calibri"/>
          <w:lang w:val="en-US"/>
        </w:rPr>
        <w:t xml:space="preserve">Fiji Women’s Rights Movement (FWRM) </w:t>
      </w:r>
    </w:p>
    <w:p w14:paraId="07F7F659" w14:textId="77777777" w:rsidR="00E01DC3" w:rsidRPr="001320BC" w:rsidRDefault="006723D9" w:rsidP="006723D9">
      <w:pPr>
        <w:pStyle w:val="NoSpacing"/>
        <w:rPr>
          <w:rFonts w:ascii="Calibri" w:hAnsi="Calibri"/>
          <w:lang w:val="en-US"/>
        </w:rPr>
      </w:pPr>
      <w:r w:rsidRPr="001320BC">
        <w:rPr>
          <w:rFonts w:ascii="Calibri" w:hAnsi="Calibri"/>
          <w:lang w:val="en-US"/>
        </w:rPr>
        <w:t xml:space="preserve">Women’s Major Group (WMG) </w:t>
      </w:r>
    </w:p>
    <w:p w14:paraId="4EB27B97" w14:textId="77777777" w:rsidR="006723D9" w:rsidRPr="001320BC" w:rsidRDefault="006723D9" w:rsidP="006723D9">
      <w:pPr>
        <w:pStyle w:val="NoSpacing"/>
        <w:rPr>
          <w:rFonts w:ascii="Calibri" w:hAnsi="Calibri"/>
          <w:lang w:val="en-US"/>
        </w:rPr>
      </w:pPr>
      <w:r w:rsidRPr="001320BC">
        <w:rPr>
          <w:rFonts w:ascii="Calibri" w:hAnsi="Calibri"/>
          <w:lang w:val="en-US"/>
        </w:rPr>
        <w:t>Global Fund for Women</w:t>
      </w:r>
    </w:p>
    <w:p w14:paraId="303C1FBB" w14:textId="77777777" w:rsidR="006723D9" w:rsidRPr="001320BC" w:rsidRDefault="006723D9" w:rsidP="006723D9">
      <w:pPr>
        <w:pStyle w:val="NoSpacing"/>
        <w:rPr>
          <w:rFonts w:ascii="Calibri" w:hAnsi="Calibri"/>
          <w:lang w:val="en-US"/>
        </w:rPr>
      </w:pPr>
      <w:r w:rsidRPr="001320BC">
        <w:rPr>
          <w:rFonts w:ascii="Calibri" w:hAnsi="Calibri"/>
          <w:lang w:val="en-US"/>
        </w:rPr>
        <w:t xml:space="preserve">Dag Hammarskjöld Foundation </w:t>
      </w:r>
    </w:p>
    <w:p w14:paraId="0D9A148A" w14:textId="77777777" w:rsidR="006723D9" w:rsidRPr="001320BC" w:rsidRDefault="006723D9" w:rsidP="006723D9">
      <w:pPr>
        <w:pStyle w:val="NoSpacing"/>
        <w:rPr>
          <w:rFonts w:ascii="Calibri" w:hAnsi="Calibri"/>
          <w:color w:val="1F497D"/>
          <w:lang w:val="en-US"/>
        </w:rPr>
      </w:pPr>
    </w:p>
    <w:p w14:paraId="6B12B02C" w14:textId="0C2C4539" w:rsidR="00120435" w:rsidRPr="001320BC" w:rsidRDefault="00141C57" w:rsidP="00141C57">
      <w:pPr>
        <w:jc w:val="center"/>
        <w:rPr>
          <w:rFonts w:ascii="Calibri" w:hAnsi="Calibri"/>
          <w:color w:val="1F497D" w:themeColor="text2"/>
          <w:sz w:val="18"/>
          <w:szCs w:val="18"/>
          <w:lang w:val="en-US"/>
        </w:rPr>
      </w:pPr>
      <w:r w:rsidRPr="001320BC">
        <w:rPr>
          <w:rFonts w:ascii="Calibri" w:hAnsi="Calibri"/>
          <w:color w:val="1F497D" w:themeColor="text2"/>
          <w:sz w:val="18"/>
          <w:szCs w:val="18"/>
          <w:lang w:val="en-US"/>
        </w:rPr>
        <w:t>Report prepared by Kathryn Tobin</w:t>
      </w:r>
    </w:p>
    <w:p w14:paraId="1E52D269" w14:textId="7641E71A" w:rsidR="00BD1F25" w:rsidRPr="001320BC" w:rsidRDefault="00BD1F25" w:rsidP="00141C57">
      <w:pPr>
        <w:pStyle w:val="Heading1"/>
        <w:rPr>
          <w:u w:val="single"/>
        </w:rPr>
      </w:pPr>
      <w:r w:rsidRPr="001320BC">
        <w:rPr>
          <w:u w:val="single"/>
        </w:rPr>
        <w:lastRenderedPageBreak/>
        <w:t>Table of Contents</w:t>
      </w:r>
    </w:p>
    <w:p w14:paraId="6A5EB665" w14:textId="4EB5A4C0" w:rsidR="00BD1F25" w:rsidRPr="001320BC" w:rsidRDefault="00BD1F25" w:rsidP="00BD1F25">
      <w:pPr>
        <w:pStyle w:val="Heading2"/>
        <w:rPr>
          <w:lang w:val="en-US"/>
        </w:rPr>
      </w:pPr>
      <w:r w:rsidRPr="001320BC">
        <w:rPr>
          <w:lang w:val="en-US"/>
        </w:rPr>
        <w:t>Day 1 – Monday, June 9</w:t>
      </w:r>
    </w:p>
    <w:p w14:paraId="62B4A5A3" w14:textId="39AD266F" w:rsidR="00BD1F25" w:rsidRPr="001320BC" w:rsidRDefault="00C16F9E" w:rsidP="00141C57">
      <w:pPr>
        <w:pStyle w:val="Heading5"/>
        <w:rPr>
          <w:lang w:val="en-US"/>
        </w:rPr>
      </w:pPr>
      <w:r>
        <w:rPr>
          <w:lang w:val="en-US"/>
        </w:rPr>
        <w:t>Opening Remarks</w:t>
      </w:r>
      <w:r w:rsidR="00FC3E92" w:rsidRPr="001320BC">
        <w:rPr>
          <w:lang w:val="en-US"/>
        </w:rPr>
        <w:t>……………………………………….</w:t>
      </w:r>
      <w:r w:rsidR="00BD1F25" w:rsidRPr="001320BC">
        <w:rPr>
          <w:lang w:val="en-US"/>
        </w:rPr>
        <w:t>………………………………………………………………</w:t>
      </w:r>
      <w:r>
        <w:rPr>
          <w:lang w:val="en-US"/>
        </w:rPr>
        <w:t>…………</w:t>
      </w:r>
      <w:r w:rsidR="004645E3">
        <w:rPr>
          <w:lang w:val="en-US"/>
        </w:rPr>
        <w:t>..</w:t>
      </w:r>
      <w:r w:rsidR="00BD1F25" w:rsidRPr="001320BC">
        <w:rPr>
          <w:lang w:val="en-US"/>
        </w:rPr>
        <w:t>…3</w:t>
      </w:r>
      <w:r>
        <w:rPr>
          <w:lang w:val="en-US"/>
        </w:rPr>
        <w:t xml:space="preserve"> </w:t>
      </w:r>
      <w:r w:rsidR="00FC3E92" w:rsidRPr="001320BC">
        <w:rPr>
          <w:lang w:val="en-US"/>
        </w:rPr>
        <w:t>Introductory Presentations……………..</w:t>
      </w:r>
      <w:r w:rsidR="00BD1F25" w:rsidRPr="001320BC">
        <w:rPr>
          <w:lang w:val="en-US"/>
        </w:rPr>
        <w:t>………………………………………………</w:t>
      </w:r>
      <w:r>
        <w:rPr>
          <w:lang w:val="en-US"/>
        </w:rPr>
        <w:t>…</w:t>
      </w:r>
      <w:r w:rsidR="00BD1F25" w:rsidRPr="001320BC">
        <w:rPr>
          <w:lang w:val="en-US"/>
        </w:rPr>
        <w:t>………………………………</w:t>
      </w:r>
      <w:r w:rsidR="004645E3">
        <w:rPr>
          <w:lang w:val="en-US"/>
        </w:rPr>
        <w:t>………</w:t>
      </w:r>
      <w:r w:rsidR="00BD1F25" w:rsidRPr="001320BC">
        <w:rPr>
          <w:lang w:val="en-US"/>
        </w:rPr>
        <w:t>3</w:t>
      </w:r>
      <w:r>
        <w:rPr>
          <w:lang w:val="en-US"/>
        </w:rPr>
        <w:t xml:space="preserve"> </w:t>
      </w:r>
      <w:r w:rsidR="00FC3E92" w:rsidRPr="001320BC">
        <w:rPr>
          <w:lang w:val="en-US"/>
        </w:rPr>
        <w:t>Mini-Statements and Group Work…………….……………………………………………………………………</w:t>
      </w:r>
      <w:r w:rsidR="004645E3">
        <w:rPr>
          <w:lang w:val="en-US"/>
        </w:rPr>
        <w:t>………….</w:t>
      </w:r>
      <w:r w:rsidR="00FC3E92" w:rsidRPr="001320BC">
        <w:rPr>
          <w:lang w:val="en-US"/>
        </w:rPr>
        <w:t>6</w:t>
      </w:r>
    </w:p>
    <w:p w14:paraId="4743543A" w14:textId="1C7E9126" w:rsidR="00BD1F25" w:rsidRPr="001320BC" w:rsidRDefault="00BD1F25" w:rsidP="00BD1F25">
      <w:pPr>
        <w:pStyle w:val="Heading2"/>
        <w:rPr>
          <w:lang w:val="en-US"/>
        </w:rPr>
      </w:pPr>
      <w:r w:rsidRPr="001320BC">
        <w:rPr>
          <w:lang w:val="en-US"/>
        </w:rPr>
        <w:t>Day 2 – Tuesday, June 10</w:t>
      </w:r>
      <w:r w:rsidRPr="001320BC">
        <w:rPr>
          <w:lang w:val="en-US"/>
        </w:rPr>
        <w:tab/>
      </w:r>
      <w:r w:rsidRPr="001320BC">
        <w:rPr>
          <w:lang w:val="en-US"/>
        </w:rPr>
        <w:tab/>
      </w:r>
      <w:r w:rsidRPr="001320BC">
        <w:rPr>
          <w:lang w:val="en-US"/>
        </w:rPr>
        <w:tab/>
      </w:r>
      <w:r w:rsidRPr="001320BC">
        <w:rPr>
          <w:lang w:val="en-US"/>
        </w:rPr>
        <w:tab/>
      </w:r>
      <w:r w:rsidRPr="001320BC">
        <w:rPr>
          <w:lang w:val="en-US"/>
        </w:rPr>
        <w:tab/>
      </w:r>
      <w:r w:rsidRPr="001320BC">
        <w:rPr>
          <w:lang w:val="en-US"/>
        </w:rPr>
        <w:tab/>
      </w:r>
      <w:r w:rsidRPr="001320BC">
        <w:rPr>
          <w:lang w:val="en-US"/>
        </w:rPr>
        <w:tab/>
      </w:r>
      <w:r w:rsidRPr="001320BC">
        <w:rPr>
          <w:lang w:val="en-US"/>
        </w:rPr>
        <w:tab/>
      </w:r>
    </w:p>
    <w:p w14:paraId="4D7BBF2C" w14:textId="771040B3" w:rsidR="00C855F5" w:rsidRPr="00C16F9E" w:rsidRDefault="000D2438" w:rsidP="00C855F5">
      <w:pPr>
        <w:pStyle w:val="Heading6"/>
        <w:rPr>
          <w:i w:val="0"/>
          <w:color w:val="17365D"/>
          <w:sz w:val="23"/>
          <w:lang w:val="en-US"/>
        </w:rPr>
      </w:pPr>
      <w:r w:rsidRPr="001320BC">
        <w:rPr>
          <w:i w:val="0"/>
          <w:color w:val="17365D"/>
          <w:sz w:val="23"/>
          <w:lang w:val="en-US"/>
        </w:rPr>
        <w:t>Report-back from Youth Congress……………………………………………………….</w:t>
      </w:r>
      <w:r w:rsidRPr="001320BC">
        <w:rPr>
          <w:i w:val="0"/>
          <w:lang w:val="en-US"/>
        </w:rPr>
        <w:t>………………………………</w:t>
      </w:r>
      <w:r w:rsidR="004645E3">
        <w:rPr>
          <w:i w:val="0"/>
          <w:lang w:val="en-US"/>
        </w:rPr>
        <w:t>…………</w:t>
      </w:r>
      <w:r w:rsidRPr="001320BC">
        <w:rPr>
          <w:i w:val="0"/>
          <w:lang w:val="en-US"/>
        </w:rPr>
        <w:t>7</w:t>
      </w:r>
      <w:r w:rsidR="00C16F9E">
        <w:rPr>
          <w:i w:val="0"/>
          <w:color w:val="17365D"/>
          <w:sz w:val="23"/>
          <w:lang w:val="en-US"/>
        </w:rPr>
        <w:t xml:space="preserve"> </w:t>
      </w:r>
      <w:r>
        <w:rPr>
          <w:i w:val="0"/>
          <w:color w:val="17365D"/>
          <w:sz w:val="23"/>
          <w:lang w:val="en-US"/>
        </w:rPr>
        <w:t>Feminist Interlinkage and Intersectional Analysis...</w:t>
      </w:r>
      <w:r w:rsidR="00AE6EDF" w:rsidRPr="001320BC">
        <w:rPr>
          <w:i w:val="0"/>
          <w:color w:val="17365D"/>
          <w:sz w:val="23"/>
          <w:lang w:val="en-US"/>
        </w:rPr>
        <w:t>…..</w:t>
      </w:r>
      <w:r w:rsidR="00BD1F25" w:rsidRPr="001320BC">
        <w:rPr>
          <w:i w:val="0"/>
          <w:lang w:val="en-US"/>
        </w:rPr>
        <w:t>………………………………………………………..…</w:t>
      </w:r>
      <w:r w:rsidR="004645E3">
        <w:rPr>
          <w:i w:val="0"/>
          <w:lang w:val="en-US"/>
        </w:rPr>
        <w:t>………</w:t>
      </w:r>
      <w:r w:rsidR="000C0283" w:rsidRPr="001320BC">
        <w:rPr>
          <w:i w:val="0"/>
          <w:lang w:val="en-US"/>
        </w:rPr>
        <w:t>7</w:t>
      </w:r>
      <w:r w:rsidR="00C16F9E">
        <w:rPr>
          <w:i w:val="0"/>
          <w:lang w:val="en-US"/>
        </w:rPr>
        <w:t xml:space="preserve"> </w:t>
      </w:r>
      <w:r>
        <w:rPr>
          <w:i w:val="0"/>
          <w:color w:val="17365D"/>
          <w:sz w:val="23"/>
          <w:lang w:val="en-US"/>
        </w:rPr>
        <w:t>Mapping CSO Roles in Advocacy Processes…..</w:t>
      </w:r>
      <w:r w:rsidRPr="001320BC">
        <w:rPr>
          <w:i w:val="0"/>
          <w:color w:val="17365D"/>
          <w:sz w:val="23"/>
          <w:lang w:val="en-US"/>
        </w:rPr>
        <w:t>……………………………………….</w:t>
      </w:r>
      <w:r w:rsidR="004645E3">
        <w:rPr>
          <w:i w:val="0"/>
          <w:lang w:val="en-US"/>
        </w:rPr>
        <w:t>……………………………………….8</w:t>
      </w:r>
      <w:r w:rsidR="00C16F9E">
        <w:rPr>
          <w:i w:val="0"/>
          <w:lang w:val="en-US"/>
        </w:rPr>
        <w:t xml:space="preserve"> </w:t>
      </w:r>
      <w:r>
        <w:rPr>
          <w:i w:val="0"/>
          <w:color w:val="17365D"/>
          <w:sz w:val="23"/>
          <w:lang w:val="en-US"/>
        </w:rPr>
        <w:t>Smart and Strong Analysis, Advocacy, and Movement-Building…</w:t>
      </w:r>
      <w:r w:rsidRPr="001320BC">
        <w:rPr>
          <w:i w:val="0"/>
          <w:color w:val="17365D"/>
          <w:sz w:val="23"/>
          <w:lang w:val="en-US"/>
        </w:rPr>
        <w:t>………………………….</w:t>
      </w:r>
      <w:r>
        <w:rPr>
          <w:i w:val="0"/>
          <w:lang w:val="en-US"/>
        </w:rPr>
        <w:t>…………………</w:t>
      </w:r>
      <w:r w:rsidR="004645E3">
        <w:rPr>
          <w:i w:val="0"/>
          <w:lang w:val="en-US"/>
        </w:rPr>
        <w:t xml:space="preserve">……..9 </w:t>
      </w:r>
      <w:r w:rsidR="00C855F5">
        <w:rPr>
          <w:i w:val="0"/>
          <w:color w:val="17365D"/>
          <w:sz w:val="23"/>
          <w:lang w:val="en-US"/>
        </w:rPr>
        <w:t>Presentation of Mini-Statements….</w:t>
      </w:r>
      <w:r w:rsidR="00C855F5" w:rsidRPr="001320BC">
        <w:rPr>
          <w:i w:val="0"/>
          <w:color w:val="17365D"/>
          <w:sz w:val="23"/>
          <w:lang w:val="en-US"/>
        </w:rPr>
        <w:t>……………………………………………………….</w:t>
      </w:r>
      <w:r w:rsidR="00C855F5" w:rsidRPr="001320BC">
        <w:rPr>
          <w:i w:val="0"/>
          <w:lang w:val="en-US"/>
        </w:rPr>
        <w:t>………………………………</w:t>
      </w:r>
      <w:r w:rsidR="007A00DE">
        <w:rPr>
          <w:i w:val="0"/>
          <w:lang w:val="en-US"/>
        </w:rPr>
        <w:t>……….9</w:t>
      </w:r>
    </w:p>
    <w:p w14:paraId="6EC1E6D0" w14:textId="37E03C43" w:rsidR="00BD1F25" w:rsidRPr="001320BC" w:rsidRDefault="00BD1F25" w:rsidP="00BD1F25">
      <w:pPr>
        <w:pStyle w:val="Heading2"/>
        <w:rPr>
          <w:lang w:val="en-US"/>
        </w:rPr>
      </w:pPr>
      <w:r w:rsidRPr="001320BC">
        <w:rPr>
          <w:lang w:val="en-US"/>
        </w:rPr>
        <w:t xml:space="preserve">Day 3 – Wednesday, June 11 </w:t>
      </w:r>
    </w:p>
    <w:p w14:paraId="2317DF48" w14:textId="7BACCF05" w:rsidR="00CB74B9" w:rsidRPr="00C16F9E" w:rsidRDefault="00C855F5" w:rsidP="00CB74B9">
      <w:pPr>
        <w:pStyle w:val="Heading6"/>
        <w:rPr>
          <w:i w:val="0"/>
          <w:color w:val="17365D"/>
          <w:sz w:val="23"/>
          <w:lang w:val="en-US"/>
        </w:rPr>
      </w:pPr>
      <w:r>
        <w:rPr>
          <w:i w:val="0"/>
          <w:color w:val="17365D"/>
          <w:sz w:val="23"/>
          <w:lang w:val="en-US"/>
        </w:rPr>
        <w:t>Initiating Strategic Dialogues</w:t>
      </w:r>
      <w:r w:rsidR="00BD1F25" w:rsidRPr="001320BC">
        <w:rPr>
          <w:i w:val="0"/>
          <w:lang w:val="en-US"/>
        </w:rPr>
        <w:t>…………………………………………………………………………………………………</w:t>
      </w:r>
      <w:r w:rsidR="007A00DE">
        <w:rPr>
          <w:i w:val="0"/>
          <w:lang w:val="en-US"/>
        </w:rPr>
        <w:t>…..</w:t>
      </w:r>
      <w:r w:rsidR="00BD1F25" w:rsidRPr="001320BC">
        <w:rPr>
          <w:i w:val="0"/>
          <w:lang w:val="en-US"/>
        </w:rPr>
        <w:t>1</w:t>
      </w:r>
      <w:r w:rsidR="007A00DE">
        <w:rPr>
          <w:i w:val="0"/>
          <w:lang w:val="en-US"/>
        </w:rPr>
        <w:t>0</w:t>
      </w:r>
      <w:r w:rsidR="00C16F9E">
        <w:rPr>
          <w:i w:val="0"/>
          <w:color w:val="17365D"/>
          <w:sz w:val="23"/>
          <w:lang w:val="en-US"/>
        </w:rPr>
        <w:t xml:space="preserve"> </w:t>
      </w:r>
      <w:r>
        <w:rPr>
          <w:i w:val="0"/>
          <w:color w:val="17365D"/>
          <w:sz w:val="23"/>
          <w:lang w:val="en-US"/>
        </w:rPr>
        <w:t>Examining Partnerships………</w:t>
      </w:r>
      <w:r w:rsidR="00BD1F25" w:rsidRPr="001320BC">
        <w:rPr>
          <w:i w:val="0"/>
          <w:lang w:val="en-US"/>
        </w:rPr>
        <w:t>………………………</w:t>
      </w:r>
      <w:r w:rsidR="007A00DE">
        <w:rPr>
          <w:i w:val="0"/>
          <w:lang w:val="en-US"/>
        </w:rPr>
        <w:t>…</w:t>
      </w:r>
      <w:r w:rsidR="00222F1B">
        <w:rPr>
          <w:i w:val="0"/>
          <w:lang w:val="en-US"/>
        </w:rPr>
        <w:t>…………………………………………………………………………..11</w:t>
      </w:r>
      <w:r w:rsidR="00C16F9E">
        <w:rPr>
          <w:i w:val="0"/>
          <w:lang w:val="en-US"/>
        </w:rPr>
        <w:t xml:space="preserve"> </w:t>
      </w:r>
      <w:r>
        <w:rPr>
          <w:i w:val="0"/>
          <w:color w:val="17365D"/>
          <w:sz w:val="23"/>
          <w:lang w:val="en-US"/>
        </w:rPr>
        <w:t>SIDS: Barbados Programme of Action and Mauritius Strategy of Implementation</w:t>
      </w:r>
      <w:r w:rsidR="007A00DE">
        <w:rPr>
          <w:i w:val="0"/>
          <w:lang w:val="en-US"/>
        </w:rPr>
        <w:t>…………………………11</w:t>
      </w:r>
      <w:r w:rsidR="00C16F9E">
        <w:rPr>
          <w:i w:val="0"/>
          <w:lang w:val="en-US"/>
        </w:rPr>
        <w:t xml:space="preserve"> </w:t>
      </w:r>
      <w:r w:rsidR="00965EEA">
        <w:rPr>
          <w:i w:val="0"/>
          <w:color w:val="17365D"/>
          <w:sz w:val="23"/>
          <w:lang w:val="en-US"/>
        </w:rPr>
        <w:t>More than the Money: Loss and Damage, Climate Finance, and More?.</w:t>
      </w:r>
      <w:r w:rsidR="00965EEA">
        <w:rPr>
          <w:i w:val="0"/>
          <w:lang w:val="en-US"/>
        </w:rPr>
        <w:t>..</w:t>
      </w:r>
      <w:r w:rsidR="007A00DE">
        <w:rPr>
          <w:i w:val="0"/>
          <w:lang w:val="en-US"/>
        </w:rPr>
        <w:t>…………………………………….12</w:t>
      </w:r>
      <w:r w:rsidR="00C16F9E">
        <w:rPr>
          <w:i w:val="0"/>
          <w:lang w:val="en-US"/>
        </w:rPr>
        <w:t xml:space="preserve"> </w:t>
      </w:r>
      <w:r w:rsidR="00CB74B9">
        <w:rPr>
          <w:i w:val="0"/>
          <w:color w:val="17365D"/>
          <w:sz w:val="23"/>
          <w:lang w:val="en-US"/>
        </w:rPr>
        <w:t>Tips and Tricks for Effective Advocacy and Lobbying……….………</w:t>
      </w:r>
      <w:r w:rsidR="00CB74B9" w:rsidRPr="001320BC">
        <w:rPr>
          <w:i w:val="0"/>
          <w:lang w:val="en-US"/>
        </w:rPr>
        <w:t>…</w:t>
      </w:r>
      <w:r w:rsidR="00CB74B9">
        <w:rPr>
          <w:i w:val="0"/>
          <w:lang w:val="en-US"/>
        </w:rPr>
        <w:t>….</w:t>
      </w:r>
      <w:r w:rsidR="00CB74B9" w:rsidRPr="001320BC">
        <w:rPr>
          <w:i w:val="0"/>
          <w:lang w:val="en-US"/>
        </w:rPr>
        <w:t>…………………………………………</w:t>
      </w:r>
      <w:r w:rsidR="007A00DE">
        <w:rPr>
          <w:i w:val="0"/>
          <w:lang w:val="en-US"/>
        </w:rPr>
        <w:t>….</w:t>
      </w:r>
      <w:r w:rsidR="00CB74B9" w:rsidRPr="001320BC">
        <w:rPr>
          <w:i w:val="0"/>
          <w:lang w:val="en-US"/>
        </w:rPr>
        <w:t>1</w:t>
      </w:r>
      <w:r w:rsidR="007A00DE">
        <w:rPr>
          <w:i w:val="0"/>
          <w:lang w:val="en-US"/>
        </w:rPr>
        <w:t>4</w:t>
      </w:r>
    </w:p>
    <w:p w14:paraId="6D9F1A51" w14:textId="1800E5F1" w:rsidR="00BD1F25" w:rsidRPr="001320BC" w:rsidRDefault="00141C57" w:rsidP="00BD1F25">
      <w:pPr>
        <w:pStyle w:val="Heading2"/>
        <w:rPr>
          <w:lang w:val="en-US"/>
        </w:rPr>
      </w:pPr>
      <w:r w:rsidRPr="001320BC">
        <w:rPr>
          <w:lang w:val="en-US"/>
        </w:rPr>
        <w:t>D</w:t>
      </w:r>
      <w:r w:rsidR="00BD1F25" w:rsidRPr="001320BC">
        <w:rPr>
          <w:lang w:val="en-US"/>
        </w:rPr>
        <w:t>ay 4 – Thursday, June 12</w:t>
      </w:r>
    </w:p>
    <w:p w14:paraId="1611FD0E" w14:textId="2A51261F" w:rsidR="00C16F9E" w:rsidRPr="00CB74B9" w:rsidRDefault="00C16F9E" w:rsidP="00C16F9E">
      <w:pPr>
        <w:pStyle w:val="Heading6"/>
        <w:rPr>
          <w:i w:val="0"/>
          <w:color w:val="17365D"/>
          <w:sz w:val="23"/>
          <w:lang w:val="en-US"/>
        </w:rPr>
      </w:pPr>
      <w:r>
        <w:rPr>
          <w:i w:val="0"/>
          <w:color w:val="17365D"/>
          <w:sz w:val="23"/>
          <w:lang w:val="en-US"/>
        </w:rPr>
        <w:t>The Human Rights Normative Framework for Gender Equality and Women’s Human Rights…….</w:t>
      </w:r>
      <w:r w:rsidRPr="001320BC">
        <w:rPr>
          <w:i w:val="0"/>
          <w:lang w:val="en-US"/>
        </w:rPr>
        <w:t>..</w:t>
      </w:r>
      <w:r w:rsidR="007A00DE">
        <w:rPr>
          <w:i w:val="0"/>
          <w:lang w:val="en-US"/>
        </w:rPr>
        <w:t>..</w:t>
      </w:r>
      <w:r w:rsidRPr="001320BC">
        <w:rPr>
          <w:i w:val="0"/>
          <w:lang w:val="en-US"/>
        </w:rPr>
        <w:t>1</w:t>
      </w:r>
      <w:r w:rsidR="007A00DE">
        <w:rPr>
          <w:i w:val="0"/>
          <w:lang w:val="en-US"/>
        </w:rPr>
        <w:t>5</w:t>
      </w:r>
      <w:r>
        <w:rPr>
          <w:i w:val="0"/>
          <w:color w:val="17365D"/>
          <w:sz w:val="23"/>
          <w:lang w:val="en-US"/>
        </w:rPr>
        <w:t xml:space="preserve"> Pacific Dinner Dialogue on Gender Equality, Climate Change, and Sustainable Development.</w:t>
      </w:r>
      <w:r w:rsidRPr="001320BC">
        <w:rPr>
          <w:i w:val="0"/>
          <w:lang w:val="en-US"/>
        </w:rPr>
        <w:t>……</w:t>
      </w:r>
      <w:r w:rsidR="007A00DE">
        <w:rPr>
          <w:i w:val="0"/>
          <w:lang w:val="en-US"/>
        </w:rPr>
        <w:t>…</w:t>
      </w:r>
      <w:r w:rsidRPr="001320BC">
        <w:rPr>
          <w:i w:val="0"/>
          <w:lang w:val="en-US"/>
        </w:rPr>
        <w:t>16</w:t>
      </w:r>
    </w:p>
    <w:p w14:paraId="04B4E7A0" w14:textId="6C13DF1C" w:rsidR="00BD1F25" w:rsidRPr="001320BC" w:rsidRDefault="00BD1F25" w:rsidP="00BD1F25">
      <w:pPr>
        <w:pStyle w:val="Heading2"/>
        <w:rPr>
          <w:lang w:val="en-US"/>
        </w:rPr>
      </w:pPr>
      <w:r w:rsidRPr="001320BC">
        <w:rPr>
          <w:lang w:val="en-US"/>
        </w:rPr>
        <w:t xml:space="preserve">Day 5 – Friday, June 13  </w:t>
      </w:r>
    </w:p>
    <w:p w14:paraId="346494B0" w14:textId="77777777" w:rsidR="00C16F9E" w:rsidRDefault="00C16F9E" w:rsidP="00C16F9E">
      <w:pPr>
        <w:rPr>
          <w:rFonts w:ascii="Calibri" w:hAnsi="Calibri"/>
          <w:color w:val="244061" w:themeColor="accent1" w:themeShade="80"/>
          <w:sz w:val="23"/>
          <w:szCs w:val="23"/>
          <w:lang w:val="en-US"/>
        </w:rPr>
      </w:pPr>
    </w:p>
    <w:p w14:paraId="65B0B1F9" w14:textId="6C0F5529" w:rsidR="00C16F9E" w:rsidRPr="00C16F9E" w:rsidRDefault="00C16F9E" w:rsidP="00C16F9E">
      <w:pPr>
        <w:rPr>
          <w:rFonts w:ascii="Calibri" w:hAnsi="Calibri"/>
          <w:color w:val="244061" w:themeColor="accent1" w:themeShade="80"/>
          <w:sz w:val="23"/>
          <w:szCs w:val="23"/>
          <w:lang w:val="en-US"/>
        </w:rPr>
      </w:pPr>
      <w:r w:rsidRPr="00C16F9E">
        <w:rPr>
          <w:rFonts w:ascii="Calibri" w:hAnsi="Calibri"/>
          <w:color w:val="244061" w:themeColor="accent1" w:themeShade="80"/>
          <w:sz w:val="23"/>
          <w:szCs w:val="23"/>
          <w:lang w:val="en-US"/>
        </w:rPr>
        <w:t>Meeting Commencement and Chair Introductions……………………………………………………………….………</w:t>
      </w:r>
      <w:r w:rsidR="003003D4">
        <w:rPr>
          <w:rFonts w:ascii="Calibri" w:hAnsi="Calibri"/>
          <w:color w:val="244061" w:themeColor="accent1" w:themeShade="80"/>
          <w:sz w:val="23"/>
          <w:szCs w:val="23"/>
          <w:lang w:val="en-US"/>
        </w:rPr>
        <w:t>.17</w:t>
      </w:r>
    </w:p>
    <w:p w14:paraId="098167AF" w14:textId="6D19F2EA" w:rsidR="00C16F9E" w:rsidRPr="00C16F9E" w:rsidRDefault="00C16F9E" w:rsidP="00C16F9E">
      <w:pPr>
        <w:rPr>
          <w:rFonts w:ascii="Calibri" w:hAnsi="Calibri"/>
          <w:color w:val="244061" w:themeColor="accent1" w:themeShade="80"/>
          <w:sz w:val="23"/>
          <w:szCs w:val="23"/>
          <w:lang w:val="en-US"/>
        </w:rPr>
      </w:pPr>
      <w:r w:rsidRPr="00C16F9E">
        <w:rPr>
          <w:rFonts w:ascii="Calibri" w:hAnsi="Calibri"/>
          <w:color w:val="244061" w:themeColor="accent1" w:themeShade="80"/>
          <w:sz w:val="23"/>
          <w:szCs w:val="23"/>
          <w:lang w:val="en-US"/>
        </w:rPr>
        <w:t>Gains, Challenges and Possibilities: Visions of Pacific Gender, Climat</w:t>
      </w:r>
      <w:r w:rsidR="003003D4">
        <w:rPr>
          <w:rFonts w:ascii="Calibri" w:hAnsi="Calibri"/>
          <w:color w:val="244061" w:themeColor="accent1" w:themeShade="80"/>
          <w:sz w:val="23"/>
          <w:szCs w:val="23"/>
          <w:lang w:val="en-US"/>
        </w:rPr>
        <w:t>e and Development Justice….18</w:t>
      </w:r>
      <w:r w:rsidRPr="00C16F9E">
        <w:rPr>
          <w:rFonts w:ascii="Calibri" w:hAnsi="Calibri"/>
          <w:color w:val="244061" w:themeColor="accent1" w:themeShade="80"/>
          <w:sz w:val="23"/>
          <w:szCs w:val="23"/>
          <w:lang w:val="en-US"/>
        </w:rPr>
        <w:t xml:space="preserve"> Global Processes: Gender, Climate Change, and Sustainable Development.………………………………</w:t>
      </w:r>
      <w:r w:rsidR="003003D4">
        <w:rPr>
          <w:rFonts w:ascii="Calibri" w:hAnsi="Calibri"/>
          <w:color w:val="244061" w:themeColor="accent1" w:themeShade="80"/>
          <w:sz w:val="23"/>
          <w:szCs w:val="23"/>
          <w:lang w:val="en-US"/>
        </w:rPr>
        <w:t xml:space="preserve">....19 </w:t>
      </w:r>
    </w:p>
    <w:p w14:paraId="785A7B68" w14:textId="3079426E" w:rsidR="00C16F9E" w:rsidRDefault="00C16F9E" w:rsidP="00C16F9E">
      <w:pPr>
        <w:rPr>
          <w:rFonts w:ascii="Calibri" w:hAnsi="Calibri"/>
          <w:color w:val="244061" w:themeColor="accent1" w:themeShade="80"/>
          <w:sz w:val="23"/>
          <w:szCs w:val="23"/>
          <w:lang w:val="en-US"/>
        </w:rPr>
      </w:pPr>
      <w:r w:rsidRPr="00C16F9E">
        <w:rPr>
          <w:rFonts w:ascii="Calibri" w:hAnsi="Calibri"/>
          <w:color w:val="244061" w:themeColor="accent1" w:themeShade="80"/>
          <w:sz w:val="23"/>
          <w:szCs w:val="23"/>
          <w:lang w:val="en-US"/>
        </w:rPr>
        <w:t>Championing Change for Gender, Climate Change and Sustainable Development……………</w:t>
      </w:r>
      <w:r w:rsidR="003003D4">
        <w:rPr>
          <w:rFonts w:ascii="Calibri" w:hAnsi="Calibri"/>
          <w:color w:val="244061" w:themeColor="accent1" w:themeShade="80"/>
          <w:sz w:val="23"/>
          <w:szCs w:val="23"/>
          <w:lang w:val="en-US"/>
        </w:rPr>
        <w:t>…………..20</w:t>
      </w:r>
    </w:p>
    <w:p w14:paraId="42D45192" w14:textId="77777777" w:rsidR="00C16F9E" w:rsidRDefault="00C16F9E" w:rsidP="00C16F9E">
      <w:pPr>
        <w:rPr>
          <w:rFonts w:ascii="Calibri" w:hAnsi="Calibri"/>
          <w:color w:val="244061" w:themeColor="accent1" w:themeShade="80"/>
          <w:sz w:val="23"/>
          <w:szCs w:val="23"/>
          <w:lang w:val="en-US"/>
        </w:rPr>
      </w:pPr>
    </w:p>
    <w:p w14:paraId="25FD92EA" w14:textId="4226E031" w:rsidR="00C16F9E" w:rsidRDefault="00BD1F25" w:rsidP="00C16F9E">
      <w:pPr>
        <w:spacing w:line="276" w:lineRule="auto"/>
        <w:rPr>
          <w:rFonts w:ascii="Calibri" w:hAnsi="Calibri"/>
          <w:b/>
          <w:color w:val="1F497D"/>
          <w:lang w:val="en-US"/>
        </w:rPr>
      </w:pPr>
      <w:r w:rsidRPr="00C16F9E">
        <w:rPr>
          <w:rFonts w:ascii="Calibri" w:hAnsi="Calibri"/>
          <w:b/>
          <w:color w:val="4F81BD" w:themeColor="accent1"/>
          <w:lang w:val="en-US"/>
        </w:rPr>
        <w:t>Annex I.</w:t>
      </w:r>
      <w:r w:rsidRPr="00C16F9E">
        <w:rPr>
          <w:rFonts w:ascii="Calibri" w:hAnsi="Calibri"/>
          <w:b/>
          <w:lang w:val="en-US"/>
        </w:rPr>
        <w:t xml:space="preserve"> </w:t>
      </w:r>
      <w:r w:rsidRPr="00C16F9E">
        <w:rPr>
          <w:rFonts w:ascii="Calibri" w:hAnsi="Calibri"/>
          <w:b/>
          <w:color w:val="1F497D"/>
          <w:lang w:val="en-US"/>
        </w:rPr>
        <w:t>Outcome Statement – Civil Society</w:t>
      </w:r>
      <w:r w:rsidR="003003D4">
        <w:rPr>
          <w:rFonts w:ascii="Calibri" w:hAnsi="Calibri"/>
          <w:b/>
          <w:iCs/>
          <w:color w:val="1F497D"/>
          <w:lang w:val="en-US"/>
        </w:rPr>
        <w:t>………………………………………………………………………..21</w:t>
      </w:r>
    </w:p>
    <w:p w14:paraId="7B15FFA8" w14:textId="29970BAD" w:rsidR="00C16F9E" w:rsidRPr="00C16F9E" w:rsidRDefault="00BD1F25" w:rsidP="00C16F9E">
      <w:pPr>
        <w:spacing w:line="276" w:lineRule="auto"/>
        <w:rPr>
          <w:rFonts w:ascii="Calibri" w:hAnsi="Calibri"/>
          <w:b/>
          <w:iCs/>
          <w:color w:val="1F497D"/>
          <w:lang w:val="en-US"/>
        </w:rPr>
      </w:pPr>
      <w:r w:rsidRPr="00C16F9E">
        <w:rPr>
          <w:rFonts w:ascii="Calibri" w:hAnsi="Calibri"/>
          <w:b/>
          <w:color w:val="4F81BD" w:themeColor="accent1"/>
          <w:lang w:val="en-US"/>
        </w:rPr>
        <w:t>Annex II.</w:t>
      </w:r>
      <w:r w:rsidRPr="00C16F9E">
        <w:rPr>
          <w:rFonts w:ascii="Calibri" w:hAnsi="Calibri"/>
          <w:b/>
          <w:lang w:val="en-US"/>
        </w:rPr>
        <w:t xml:space="preserve"> </w:t>
      </w:r>
      <w:r w:rsidRPr="00C16F9E">
        <w:rPr>
          <w:rFonts w:ascii="Calibri" w:hAnsi="Calibri"/>
          <w:b/>
          <w:color w:val="1F497D"/>
          <w:lang w:val="en-US"/>
        </w:rPr>
        <w:t>Outcome Statement – Civil Society and National Women’s Machineries</w:t>
      </w:r>
      <w:r w:rsidR="003003D4">
        <w:rPr>
          <w:rFonts w:ascii="Calibri" w:hAnsi="Calibri"/>
          <w:b/>
          <w:iCs/>
          <w:color w:val="1F497D"/>
          <w:lang w:val="en-US"/>
        </w:rPr>
        <w:t>………………26</w:t>
      </w:r>
    </w:p>
    <w:p w14:paraId="49CF2530" w14:textId="17A8DB14" w:rsidR="00C16F9E" w:rsidRPr="00C16F9E" w:rsidRDefault="0013385D" w:rsidP="00C16F9E">
      <w:pPr>
        <w:spacing w:line="276" w:lineRule="auto"/>
        <w:rPr>
          <w:rFonts w:ascii="Calibri" w:hAnsi="Calibri"/>
          <w:b/>
          <w:color w:val="1F497D"/>
          <w:lang w:val="en-US"/>
        </w:rPr>
      </w:pPr>
      <w:r w:rsidRPr="00C16F9E">
        <w:rPr>
          <w:rFonts w:ascii="Calibri" w:hAnsi="Calibri"/>
          <w:b/>
          <w:color w:val="4F81BD" w:themeColor="accent1"/>
          <w:lang w:val="en-US"/>
        </w:rPr>
        <w:t>Annex III.</w:t>
      </w:r>
      <w:r w:rsidRPr="00C16F9E">
        <w:rPr>
          <w:rFonts w:ascii="Calibri" w:hAnsi="Calibri"/>
          <w:b/>
          <w:lang w:val="en-US"/>
        </w:rPr>
        <w:t xml:space="preserve"> </w:t>
      </w:r>
      <w:r w:rsidRPr="00C16F9E">
        <w:rPr>
          <w:rFonts w:ascii="Calibri" w:hAnsi="Calibri"/>
          <w:b/>
          <w:color w:val="1F497D"/>
          <w:lang w:val="en-US"/>
        </w:rPr>
        <w:t>Concept Note……………</w:t>
      </w:r>
      <w:r w:rsidR="00C16F9E" w:rsidRPr="00C16F9E">
        <w:rPr>
          <w:rFonts w:ascii="Calibri" w:hAnsi="Calibri"/>
          <w:b/>
          <w:color w:val="1F497D"/>
          <w:lang w:val="en-US"/>
        </w:rPr>
        <w:t>………………………………………………………………..…………</w:t>
      </w:r>
      <w:r w:rsidR="003003D4">
        <w:rPr>
          <w:rFonts w:ascii="Calibri" w:hAnsi="Calibri"/>
          <w:b/>
          <w:color w:val="1F497D"/>
          <w:lang w:val="en-US"/>
        </w:rPr>
        <w:t>…………….</w:t>
      </w:r>
      <w:r w:rsidR="00C16F9E" w:rsidRPr="00C16F9E">
        <w:rPr>
          <w:rFonts w:ascii="Calibri" w:hAnsi="Calibri"/>
          <w:b/>
          <w:color w:val="1F497D"/>
          <w:lang w:val="en-US"/>
        </w:rPr>
        <w:t>2</w:t>
      </w:r>
      <w:r w:rsidR="003003D4">
        <w:rPr>
          <w:rFonts w:ascii="Calibri" w:hAnsi="Calibri"/>
          <w:b/>
          <w:color w:val="1F497D"/>
          <w:lang w:val="en-US"/>
        </w:rPr>
        <w:t>9</w:t>
      </w:r>
    </w:p>
    <w:p w14:paraId="0CC33692" w14:textId="7738A263" w:rsidR="00C16F9E" w:rsidRDefault="0013385D" w:rsidP="00C16F9E">
      <w:pPr>
        <w:spacing w:line="276" w:lineRule="auto"/>
        <w:rPr>
          <w:rFonts w:ascii="Calibri" w:hAnsi="Calibri"/>
          <w:b/>
          <w:lang w:val="en-US"/>
        </w:rPr>
      </w:pPr>
      <w:r w:rsidRPr="00C16F9E">
        <w:rPr>
          <w:rFonts w:ascii="Calibri" w:hAnsi="Calibri"/>
          <w:b/>
          <w:color w:val="4F81BD" w:themeColor="accent1"/>
          <w:lang w:val="en-US"/>
        </w:rPr>
        <w:t>Annex IV</w:t>
      </w:r>
      <w:r w:rsidR="00BD1F25" w:rsidRPr="00C16F9E">
        <w:rPr>
          <w:rFonts w:ascii="Calibri" w:hAnsi="Calibri"/>
          <w:b/>
          <w:color w:val="4F81BD" w:themeColor="accent1"/>
          <w:lang w:val="en-US"/>
        </w:rPr>
        <w:t>.</w:t>
      </w:r>
      <w:r w:rsidR="00BD1F25" w:rsidRPr="00C16F9E">
        <w:rPr>
          <w:rFonts w:ascii="Calibri" w:hAnsi="Calibri"/>
          <w:b/>
          <w:lang w:val="en-US"/>
        </w:rPr>
        <w:t xml:space="preserve"> </w:t>
      </w:r>
      <w:r w:rsidR="00BD1F25" w:rsidRPr="00C16F9E">
        <w:rPr>
          <w:rFonts w:ascii="Calibri" w:hAnsi="Calibri"/>
          <w:b/>
          <w:color w:val="1F497D"/>
          <w:lang w:val="en-US"/>
        </w:rPr>
        <w:t>Agenda</w:t>
      </w:r>
      <w:r w:rsidR="00BD1F25" w:rsidRPr="00C16F9E">
        <w:rPr>
          <w:rFonts w:ascii="Calibri" w:hAnsi="Calibri"/>
          <w:b/>
          <w:iCs/>
          <w:color w:val="1F497D"/>
          <w:lang w:val="en-US"/>
        </w:rPr>
        <w:t>…………………………………………………………………………………………………</w:t>
      </w:r>
      <w:r w:rsidR="00E17584">
        <w:rPr>
          <w:rFonts w:ascii="Calibri" w:hAnsi="Calibri"/>
          <w:b/>
          <w:iCs/>
          <w:color w:val="1F497D"/>
          <w:lang w:val="en-US"/>
        </w:rPr>
        <w:t>….………….</w:t>
      </w:r>
      <w:r w:rsidR="003003D4">
        <w:rPr>
          <w:rFonts w:ascii="Calibri" w:hAnsi="Calibri"/>
          <w:b/>
          <w:iCs/>
          <w:color w:val="1F497D"/>
          <w:lang w:val="en-US"/>
        </w:rPr>
        <w:t>32</w:t>
      </w:r>
      <w:r w:rsidR="00BD1F25" w:rsidRPr="00C16F9E">
        <w:rPr>
          <w:rFonts w:ascii="Calibri" w:hAnsi="Calibri"/>
          <w:b/>
          <w:lang w:val="en-US"/>
        </w:rPr>
        <w:t xml:space="preserve">  </w:t>
      </w:r>
    </w:p>
    <w:p w14:paraId="2528B53F" w14:textId="595F9350" w:rsidR="00C16F9E" w:rsidRPr="00C16F9E" w:rsidRDefault="0013385D" w:rsidP="00C16F9E">
      <w:pPr>
        <w:spacing w:line="276" w:lineRule="auto"/>
        <w:rPr>
          <w:rFonts w:ascii="Calibri" w:hAnsi="Calibri"/>
          <w:b/>
          <w:color w:val="1F497D"/>
          <w:lang w:val="en-US"/>
        </w:rPr>
      </w:pPr>
      <w:r w:rsidRPr="00C16F9E">
        <w:rPr>
          <w:rFonts w:ascii="Calibri" w:hAnsi="Calibri"/>
          <w:b/>
          <w:color w:val="4F81BD" w:themeColor="accent1"/>
          <w:lang w:val="en-US"/>
        </w:rPr>
        <w:t>Annex V</w:t>
      </w:r>
      <w:r w:rsidR="00BD1F25" w:rsidRPr="00C16F9E">
        <w:rPr>
          <w:rFonts w:ascii="Calibri" w:hAnsi="Calibri"/>
          <w:b/>
          <w:color w:val="4F81BD" w:themeColor="accent1"/>
          <w:lang w:val="en-US"/>
        </w:rPr>
        <w:t>.</w:t>
      </w:r>
      <w:r w:rsidR="00BD1F25" w:rsidRPr="00C16F9E">
        <w:rPr>
          <w:rFonts w:ascii="Calibri" w:hAnsi="Calibri"/>
          <w:b/>
          <w:lang w:val="en-US"/>
        </w:rPr>
        <w:t xml:space="preserve"> </w:t>
      </w:r>
      <w:r w:rsidR="00BD1F25" w:rsidRPr="00C16F9E">
        <w:rPr>
          <w:rFonts w:ascii="Calibri" w:hAnsi="Calibri"/>
          <w:b/>
          <w:color w:val="1F497D"/>
          <w:lang w:val="en-US"/>
        </w:rPr>
        <w:t>Participants’ List………</w:t>
      </w:r>
      <w:r w:rsidR="003003D4">
        <w:rPr>
          <w:rFonts w:ascii="Calibri" w:hAnsi="Calibri"/>
          <w:b/>
          <w:color w:val="1F497D"/>
          <w:lang w:val="en-US"/>
        </w:rPr>
        <w:t>………………………………………………………………………………….……….37</w:t>
      </w:r>
    </w:p>
    <w:p w14:paraId="206416B9" w14:textId="4D510F03" w:rsidR="00C16F9E" w:rsidRPr="00C16F9E" w:rsidRDefault="00BD1F25" w:rsidP="00C16F9E">
      <w:pPr>
        <w:spacing w:line="276" w:lineRule="auto"/>
        <w:rPr>
          <w:rFonts w:ascii="Calibri" w:hAnsi="Calibri"/>
          <w:b/>
          <w:color w:val="1F497D"/>
          <w:lang w:val="en-US"/>
        </w:rPr>
      </w:pPr>
      <w:r w:rsidRPr="00C16F9E">
        <w:rPr>
          <w:rFonts w:ascii="Calibri" w:hAnsi="Calibri"/>
          <w:b/>
          <w:color w:val="4F81BD" w:themeColor="accent1"/>
          <w:lang w:val="en-US"/>
        </w:rPr>
        <w:t>Annex V</w:t>
      </w:r>
      <w:r w:rsidR="0013385D" w:rsidRPr="00C16F9E">
        <w:rPr>
          <w:rFonts w:ascii="Calibri" w:hAnsi="Calibri"/>
          <w:b/>
          <w:color w:val="4F81BD" w:themeColor="accent1"/>
          <w:lang w:val="en-US"/>
        </w:rPr>
        <w:t>I</w:t>
      </w:r>
      <w:r w:rsidRPr="00C16F9E">
        <w:rPr>
          <w:rFonts w:ascii="Calibri" w:hAnsi="Calibri"/>
          <w:b/>
          <w:color w:val="4F81BD" w:themeColor="accent1"/>
          <w:lang w:val="en-US"/>
        </w:rPr>
        <w:t>.</w:t>
      </w:r>
      <w:r w:rsidRPr="00C16F9E">
        <w:rPr>
          <w:rFonts w:ascii="Calibri" w:hAnsi="Calibri"/>
          <w:b/>
          <w:lang w:val="en-US"/>
        </w:rPr>
        <w:t xml:space="preserve"> </w:t>
      </w:r>
      <w:r w:rsidR="0013385D" w:rsidRPr="00C16F9E">
        <w:rPr>
          <w:rFonts w:ascii="Calibri" w:hAnsi="Calibri"/>
          <w:b/>
          <w:color w:val="1F497D"/>
          <w:lang w:val="en-US"/>
        </w:rPr>
        <w:t>Background Documents and Conference Resources</w:t>
      </w:r>
      <w:r w:rsidR="003642EC" w:rsidRPr="00C16F9E">
        <w:rPr>
          <w:rFonts w:ascii="Calibri" w:hAnsi="Calibri"/>
          <w:b/>
          <w:color w:val="1F497D"/>
          <w:lang w:val="en-US"/>
        </w:rPr>
        <w:t>………………………………</w:t>
      </w:r>
      <w:r w:rsidR="003003D4">
        <w:rPr>
          <w:rFonts w:ascii="Calibri" w:hAnsi="Calibri"/>
          <w:b/>
          <w:color w:val="1F497D"/>
          <w:lang w:val="en-US"/>
        </w:rPr>
        <w:t>…………….40</w:t>
      </w:r>
    </w:p>
    <w:p w14:paraId="4DF0325D" w14:textId="39507002" w:rsidR="00C16F9E" w:rsidRPr="00C16F9E" w:rsidRDefault="00BD1F25" w:rsidP="00C16F9E">
      <w:pPr>
        <w:spacing w:line="276" w:lineRule="auto"/>
        <w:rPr>
          <w:rFonts w:ascii="Calibri" w:hAnsi="Calibri"/>
          <w:b/>
          <w:color w:val="1F497D"/>
          <w:lang w:val="en-US"/>
        </w:rPr>
      </w:pPr>
      <w:r w:rsidRPr="00C16F9E">
        <w:rPr>
          <w:rFonts w:ascii="Calibri" w:hAnsi="Calibri"/>
          <w:b/>
          <w:color w:val="4F81BD" w:themeColor="accent1"/>
          <w:lang w:val="en-US"/>
        </w:rPr>
        <w:t>Annex V</w:t>
      </w:r>
      <w:r w:rsidR="0013385D" w:rsidRPr="00C16F9E">
        <w:rPr>
          <w:rFonts w:ascii="Calibri" w:hAnsi="Calibri"/>
          <w:b/>
          <w:color w:val="4F81BD" w:themeColor="accent1"/>
          <w:lang w:val="en-US"/>
        </w:rPr>
        <w:t>I</w:t>
      </w:r>
      <w:r w:rsidRPr="00C16F9E">
        <w:rPr>
          <w:rFonts w:ascii="Calibri" w:hAnsi="Calibri"/>
          <w:b/>
          <w:color w:val="4F81BD" w:themeColor="accent1"/>
          <w:lang w:val="en-US"/>
        </w:rPr>
        <w:t xml:space="preserve">I. </w:t>
      </w:r>
      <w:r w:rsidR="003642EC" w:rsidRPr="00C16F9E">
        <w:rPr>
          <w:rFonts w:ascii="Calibri" w:hAnsi="Calibri"/>
          <w:b/>
          <w:color w:val="1F497D"/>
          <w:lang w:val="en-US"/>
        </w:rPr>
        <w:t>Videos</w:t>
      </w:r>
      <w:r w:rsidR="00E17584">
        <w:rPr>
          <w:rFonts w:ascii="Calibri" w:hAnsi="Calibri"/>
          <w:b/>
          <w:color w:val="1F497D"/>
          <w:lang w:val="en-US"/>
        </w:rPr>
        <w:t xml:space="preserve"> of the Conference…</w:t>
      </w:r>
      <w:r w:rsidR="003642EC" w:rsidRPr="00C16F9E">
        <w:rPr>
          <w:rFonts w:ascii="Calibri" w:hAnsi="Calibri"/>
          <w:b/>
          <w:color w:val="1F497D"/>
          <w:lang w:val="en-US"/>
        </w:rPr>
        <w:t>…………………………………………………………….</w:t>
      </w:r>
      <w:r w:rsidR="003003D4">
        <w:rPr>
          <w:rFonts w:ascii="Calibri" w:hAnsi="Calibri"/>
          <w:b/>
          <w:color w:val="1F497D"/>
          <w:lang w:val="en-US"/>
        </w:rPr>
        <w:t>………………….45</w:t>
      </w:r>
    </w:p>
    <w:p w14:paraId="3A2076A5" w14:textId="0C2219EC" w:rsidR="00C16F9E" w:rsidRPr="00C16F9E" w:rsidRDefault="00BD1F25" w:rsidP="00C16F9E">
      <w:pPr>
        <w:spacing w:line="276" w:lineRule="auto"/>
        <w:rPr>
          <w:rFonts w:ascii="Calibri" w:hAnsi="Calibri"/>
          <w:b/>
          <w:color w:val="1F497D"/>
          <w:lang w:val="en-US"/>
        </w:rPr>
      </w:pPr>
      <w:r w:rsidRPr="00C16F9E">
        <w:rPr>
          <w:rFonts w:ascii="Calibri" w:hAnsi="Calibri"/>
          <w:b/>
          <w:color w:val="4F81BD" w:themeColor="accent1"/>
          <w:lang w:val="en-US"/>
        </w:rPr>
        <w:t>Annex VIII.</w:t>
      </w:r>
      <w:r w:rsidRPr="00C16F9E">
        <w:rPr>
          <w:rFonts w:ascii="Calibri" w:hAnsi="Calibri"/>
          <w:b/>
          <w:lang w:val="en-US"/>
        </w:rPr>
        <w:t xml:space="preserve"> </w:t>
      </w:r>
      <w:r w:rsidR="003642EC" w:rsidRPr="00C16F9E">
        <w:rPr>
          <w:rFonts w:ascii="Calibri" w:hAnsi="Calibri"/>
          <w:b/>
          <w:color w:val="1F497D"/>
          <w:lang w:val="en-US"/>
        </w:rPr>
        <w:t>PPGCCSD on Social Media………………………………………….</w:t>
      </w:r>
      <w:r w:rsidRPr="00C16F9E">
        <w:rPr>
          <w:rFonts w:ascii="Calibri" w:hAnsi="Calibri"/>
          <w:b/>
          <w:color w:val="1F497D"/>
          <w:lang w:val="en-US"/>
        </w:rPr>
        <w:t>………………………</w:t>
      </w:r>
      <w:r w:rsidR="003003D4">
        <w:rPr>
          <w:rFonts w:ascii="Calibri" w:hAnsi="Calibri"/>
          <w:b/>
          <w:color w:val="1F497D"/>
          <w:lang w:val="en-US"/>
        </w:rPr>
        <w:t>…………..</w:t>
      </w:r>
      <w:r w:rsidRPr="00C16F9E">
        <w:rPr>
          <w:rFonts w:ascii="Calibri" w:hAnsi="Calibri"/>
          <w:b/>
          <w:color w:val="1F497D"/>
          <w:lang w:val="en-US"/>
        </w:rPr>
        <w:t>…</w:t>
      </w:r>
      <w:r w:rsidR="003003D4">
        <w:rPr>
          <w:rFonts w:ascii="Calibri" w:hAnsi="Calibri"/>
          <w:b/>
          <w:color w:val="1F497D"/>
          <w:lang w:val="en-US"/>
        </w:rPr>
        <w:t>46</w:t>
      </w:r>
    </w:p>
    <w:p w14:paraId="736A2B8C" w14:textId="7EEBE5BF" w:rsidR="00C16F9E" w:rsidRPr="00C16F9E" w:rsidRDefault="00167C93" w:rsidP="00C16F9E">
      <w:pPr>
        <w:spacing w:line="276" w:lineRule="auto"/>
        <w:rPr>
          <w:rFonts w:ascii="Calibri" w:hAnsi="Calibri"/>
          <w:b/>
          <w:color w:val="1F497D"/>
          <w:lang w:val="en-US"/>
        </w:rPr>
      </w:pPr>
      <w:r w:rsidRPr="00C16F9E">
        <w:rPr>
          <w:rFonts w:ascii="Calibri" w:hAnsi="Calibri"/>
          <w:b/>
          <w:color w:val="4F81BD" w:themeColor="accent1"/>
          <w:lang w:val="en-US"/>
        </w:rPr>
        <w:t>Annex IX.</w:t>
      </w:r>
      <w:r w:rsidRPr="00C16F9E">
        <w:rPr>
          <w:rFonts w:ascii="Calibri" w:hAnsi="Calibri"/>
          <w:b/>
          <w:lang w:val="en-US"/>
        </w:rPr>
        <w:t xml:space="preserve"> </w:t>
      </w:r>
      <w:r w:rsidRPr="00C16F9E">
        <w:rPr>
          <w:rFonts w:ascii="Calibri" w:hAnsi="Calibri"/>
          <w:b/>
          <w:color w:val="1F497D"/>
          <w:lang w:val="en-US"/>
        </w:rPr>
        <w:t>Key Themes Raised at the Conference………………………….………………………</w:t>
      </w:r>
      <w:r w:rsidR="003003D4">
        <w:rPr>
          <w:rFonts w:ascii="Calibri" w:hAnsi="Calibri"/>
          <w:b/>
          <w:color w:val="1F497D"/>
          <w:lang w:val="en-US"/>
        </w:rPr>
        <w:t>…………..</w:t>
      </w:r>
      <w:r w:rsidRPr="00C16F9E">
        <w:rPr>
          <w:rFonts w:ascii="Calibri" w:hAnsi="Calibri"/>
          <w:b/>
          <w:color w:val="1F497D"/>
          <w:lang w:val="en-US"/>
        </w:rPr>
        <w:t>…</w:t>
      </w:r>
      <w:r w:rsidR="003003D4">
        <w:rPr>
          <w:rFonts w:ascii="Calibri" w:hAnsi="Calibri"/>
          <w:b/>
          <w:color w:val="1F497D"/>
          <w:lang w:val="en-US"/>
        </w:rPr>
        <w:t>47</w:t>
      </w:r>
    </w:p>
    <w:p w14:paraId="16F39F15" w14:textId="569ACA42" w:rsidR="00E77301" w:rsidRPr="00C16F9E" w:rsidRDefault="00387CF9" w:rsidP="00C16F9E">
      <w:pPr>
        <w:spacing w:line="276" w:lineRule="auto"/>
        <w:rPr>
          <w:rFonts w:ascii="Calibri" w:hAnsi="Calibri"/>
          <w:b/>
          <w:color w:val="244061" w:themeColor="accent1" w:themeShade="80"/>
          <w:sz w:val="23"/>
          <w:szCs w:val="23"/>
          <w:lang w:val="en-US"/>
        </w:rPr>
      </w:pPr>
      <w:r w:rsidRPr="00C16F9E">
        <w:rPr>
          <w:rFonts w:ascii="Calibri" w:hAnsi="Calibri"/>
          <w:b/>
          <w:color w:val="4F81BD" w:themeColor="accent1"/>
          <w:lang w:val="en-US"/>
        </w:rPr>
        <w:t>Annex X.</w:t>
      </w:r>
      <w:r w:rsidRPr="00C16F9E">
        <w:rPr>
          <w:rFonts w:ascii="Calibri" w:hAnsi="Calibri"/>
          <w:b/>
          <w:lang w:val="en-US"/>
        </w:rPr>
        <w:t xml:space="preserve"> </w:t>
      </w:r>
      <w:r w:rsidRPr="00C16F9E">
        <w:rPr>
          <w:rFonts w:ascii="Calibri" w:hAnsi="Calibri"/>
          <w:b/>
          <w:color w:val="1F497D"/>
          <w:lang w:val="en-US"/>
        </w:rPr>
        <w:t>Work of the Drafting Committee……….………………………….……………………</w:t>
      </w:r>
      <w:r w:rsidR="003003D4">
        <w:rPr>
          <w:rFonts w:ascii="Calibri" w:hAnsi="Calibri"/>
          <w:b/>
          <w:color w:val="1F497D"/>
          <w:lang w:val="en-US"/>
        </w:rPr>
        <w:t>…………..</w:t>
      </w:r>
      <w:r w:rsidRPr="00C16F9E">
        <w:rPr>
          <w:rFonts w:ascii="Calibri" w:hAnsi="Calibri"/>
          <w:b/>
          <w:color w:val="1F497D"/>
          <w:lang w:val="en-US"/>
        </w:rPr>
        <w:t>……</w:t>
      </w:r>
      <w:r w:rsidR="003003D4">
        <w:rPr>
          <w:rFonts w:ascii="Calibri" w:hAnsi="Calibri"/>
          <w:b/>
          <w:color w:val="1F497D"/>
          <w:lang w:val="en-US"/>
        </w:rPr>
        <w:t>50</w:t>
      </w:r>
    </w:p>
    <w:p w14:paraId="0B33A58C" w14:textId="59AB2D3F" w:rsidR="00212857" w:rsidRPr="001320BC" w:rsidRDefault="00141C57" w:rsidP="00141C57">
      <w:pPr>
        <w:pStyle w:val="Heading2"/>
        <w:rPr>
          <w:lang w:val="en-US"/>
        </w:rPr>
      </w:pPr>
      <w:r w:rsidRPr="001320BC">
        <w:rPr>
          <w:lang w:val="en-US"/>
        </w:rPr>
        <w:t>Day 1 – Monday, June 9</w:t>
      </w:r>
    </w:p>
    <w:p w14:paraId="1B2AB043" w14:textId="77777777" w:rsidR="00E77301" w:rsidRPr="001320BC" w:rsidRDefault="00E77301" w:rsidP="00E77301">
      <w:pPr>
        <w:rPr>
          <w:rFonts w:ascii="Calibri" w:hAnsi="Calibri"/>
          <w:b/>
          <w:u w:val="single"/>
          <w:lang w:val="en-US"/>
        </w:rPr>
      </w:pPr>
    </w:p>
    <w:p w14:paraId="0F650EC7" w14:textId="3FD2B116" w:rsidR="00E77301" w:rsidRPr="001320BC" w:rsidRDefault="00E77301" w:rsidP="00E77301">
      <w:pPr>
        <w:rPr>
          <w:rFonts w:ascii="Calibri" w:hAnsi="Calibri"/>
          <w:i/>
          <w:lang w:val="en-US"/>
        </w:rPr>
      </w:pPr>
      <w:r w:rsidRPr="001320BC">
        <w:rPr>
          <w:rFonts w:ascii="Calibri" w:hAnsi="Calibri"/>
          <w:i/>
          <w:lang w:val="en-US"/>
        </w:rPr>
        <w:t xml:space="preserve">Opening </w:t>
      </w:r>
      <w:r w:rsidR="00CE5742" w:rsidRPr="001320BC">
        <w:rPr>
          <w:rFonts w:ascii="Calibri" w:hAnsi="Calibri"/>
          <w:i/>
          <w:lang w:val="en-US"/>
        </w:rPr>
        <w:t>Remarks</w:t>
      </w:r>
      <w:r w:rsidRPr="001320BC">
        <w:rPr>
          <w:rFonts w:ascii="Calibri" w:hAnsi="Calibri"/>
          <w:i/>
          <w:lang w:val="en-US"/>
        </w:rPr>
        <w:t xml:space="preserve"> </w:t>
      </w:r>
    </w:p>
    <w:p w14:paraId="32F48F2F" w14:textId="77777777" w:rsidR="00E77301" w:rsidRPr="001320BC" w:rsidRDefault="00E77301" w:rsidP="00E77301">
      <w:pPr>
        <w:rPr>
          <w:rFonts w:ascii="Calibri" w:hAnsi="Calibri"/>
          <w:b/>
          <w:u w:val="single"/>
          <w:lang w:val="en-US"/>
        </w:rPr>
      </w:pPr>
    </w:p>
    <w:p w14:paraId="6B25BBF6" w14:textId="07306F30" w:rsidR="009A31CB" w:rsidRPr="001320BC" w:rsidRDefault="00E77301" w:rsidP="005E0B3F">
      <w:pPr>
        <w:jc w:val="both"/>
        <w:rPr>
          <w:rFonts w:ascii="Calibri" w:hAnsi="Calibri"/>
          <w:lang w:val="en-US"/>
        </w:rPr>
      </w:pPr>
      <w:r w:rsidRPr="001320BC">
        <w:rPr>
          <w:rFonts w:ascii="Calibri" w:hAnsi="Calibri"/>
          <w:lang w:val="en-US"/>
        </w:rPr>
        <w:t xml:space="preserve">Brigitte </w:t>
      </w:r>
      <w:r w:rsidR="008B76B3">
        <w:rPr>
          <w:rFonts w:ascii="Calibri" w:hAnsi="Calibri"/>
          <w:lang w:val="en-US"/>
        </w:rPr>
        <w:t>Led</w:t>
      </w:r>
      <w:r w:rsidR="00CE5742" w:rsidRPr="001320BC">
        <w:rPr>
          <w:rFonts w:ascii="Calibri" w:hAnsi="Calibri"/>
          <w:lang w:val="en-US"/>
        </w:rPr>
        <w:t>uc, Gender Adviser</w:t>
      </w:r>
      <w:r w:rsidR="008B76B3">
        <w:rPr>
          <w:rFonts w:ascii="Calibri" w:hAnsi="Calibri"/>
          <w:lang w:val="en-US"/>
        </w:rPr>
        <w:t xml:space="preserve"> at the Secretariat for the Pacific Community (SPC)</w:t>
      </w:r>
      <w:r w:rsidR="00CE5742" w:rsidRPr="001320BC">
        <w:rPr>
          <w:rFonts w:ascii="Calibri" w:hAnsi="Calibri"/>
          <w:lang w:val="en-US"/>
        </w:rPr>
        <w:t xml:space="preserve">, began the conference by sharing the rationale for its planning, </w:t>
      </w:r>
      <w:r w:rsidR="009A31CB" w:rsidRPr="001320BC">
        <w:rPr>
          <w:rFonts w:ascii="Calibri" w:hAnsi="Calibri"/>
          <w:lang w:val="en-US"/>
        </w:rPr>
        <w:t xml:space="preserve">which </w:t>
      </w:r>
      <w:r w:rsidR="00CE5742" w:rsidRPr="001320BC">
        <w:rPr>
          <w:rFonts w:ascii="Calibri" w:hAnsi="Calibri"/>
          <w:lang w:val="en-US"/>
        </w:rPr>
        <w:t>origin</w:t>
      </w:r>
      <w:r w:rsidR="009A31CB" w:rsidRPr="001320BC">
        <w:rPr>
          <w:rFonts w:ascii="Calibri" w:hAnsi="Calibri"/>
          <w:lang w:val="en-US"/>
        </w:rPr>
        <w:t xml:space="preserve">ated </w:t>
      </w:r>
      <w:r w:rsidR="0066470C">
        <w:rPr>
          <w:rFonts w:ascii="Calibri" w:hAnsi="Calibri"/>
          <w:lang w:val="en-US"/>
        </w:rPr>
        <w:t>at the 12th T</w:t>
      </w:r>
      <w:r w:rsidR="00CE5742" w:rsidRPr="001320BC">
        <w:rPr>
          <w:rFonts w:ascii="Calibri" w:hAnsi="Calibri"/>
          <w:lang w:val="en-US"/>
        </w:rPr>
        <w:t xml:space="preserve">riennial </w:t>
      </w:r>
      <w:r w:rsidR="0066470C">
        <w:rPr>
          <w:rFonts w:ascii="Calibri" w:hAnsi="Calibri"/>
          <w:lang w:val="en-US"/>
        </w:rPr>
        <w:t xml:space="preserve">Conference of </w:t>
      </w:r>
      <w:r w:rsidR="00CE5742" w:rsidRPr="0066470C">
        <w:rPr>
          <w:rFonts w:ascii="Calibri" w:hAnsi="Calibri"/>
          <w:lang w:val="en-US"/>
        </w:rPr>
        <w:t xml:space="preserve">Pacific </w:t>
      </w:r>
      <w:r w:rsidR="0066470C" w:rsidRPr="0066470C">
        <w:rPr>
          <w:rFonts w:ascii="Calibri" w:hAnsi="Calibri"/>
          <w:lang w:val="en-US"/>
        </w:rPr>
        <w:t>W</w:t>
      </w:r>
      <w:r w:rsidR="0066470C">
        <w:rPr>
          <w:rFonts w:ascii="Calibri" w:hAnsi="Calibri"/>
          <w:lang w:val="en-US"/>
        </w:rPr>
        <w:t>omen</w:t>
      </w:r>
      <w:r w:rsidR="009A31CB" w:rsidRPr="001320BC">
        <w:rPr>
          <w:rFonts w:ascii="Calibri" w:hAnsi="Calibri"/>
          <w:lang w:val="en-US"/>
        </w:rPr>
        <w:t xml:space="preserve">. There, the idea of bringing </w:t>
      </w:r>
      <w:r w:rsidR="00511A97" w:rsidRPr="001320BC">
        <w:rPr>
          <w:rFonts w:ascii="Calibri" w:hAnsi="Calibri"/>
          <w:lang w:val="en-US"/>
        </w:rPr>
        <w:t>representatives</w:t>
      </w:r>
      <w:r w:rsidR="009A31CB" w:rsidRPr="001320BC">
        <w:rPr>
          <w:rFonts w:ascii="Calibri" w:hAnsi="Calibri"/>
          <w:lang w:val="en-US"/>
        </w:rPr>
        <w:t xml:space="preserve"> of civil society </w:t>
      </w:r>
      <w:r w:rsidR="00511A97" w:rsidRPr="001320BC">
        <w:rPr>
          <w:rFonts w:ascii="Calibri" w:hAnsi="Calibri"/>
          <w:lang w:val="en-US"/>
        </w:rPr>
        <w:t>organizations</w:t>
      </w:r>
      <w:r w:rsidR="009A31CB" w:rsidRPr="001320BC">
        <w:rPr>
          <w:rFonts w:ascii="Calibri" w:hAnsi="Calibri"/>
          <w:lang w:val="en-US"/>
        </w:rPr>
        <w:t xml:space="preserve"> (CSOs) together with governments to </w:t>
      </w:r>
      <w:r w:rsidR="00511A97" w:rsidRPr="001320BC">
        <w:rPr>
          <w:rFonts w:ascii="Calibri" w:hAnsi="Calibri"/>
          <w:lang w:val="en-US"/>
        </w:rPr>
        <w:t>discuss</w:t>
      </w:r>
      <w:r w:rsidR="009A31CB" w:rsidRPr="001320BC">
        <w:rPr>
          <w:rFonts w:ascii="Calibri" w:hAnsi="Calibri"/>
          <w:lang w:val="en-US"/>
        </w:rPr>
        <w:t xml:space="preserve"> gender and </w:t>
      </w:r>
      <w:r w:rsidR="00511A97" w:rsidRPr="001320BC">
        <w:rPr>
          <w:rFonts w:ascii="Calibri" w:hAnsi="Calibri"/>
          <w:lang w:val="en-US"/>
        </w:rPr>
        <w:t>climate</w:t>
      </w:r>
      <w:r w:rsidR="009A31CB" w:rsidRPr="001320BC">
        <w:rPr>
          <w:rFonts w:ascii="Calibri" w:hAnsi="Calibri"/>
          <w:lang w:val="en-US"/>
        </w:rPr>
        <w:t xml:space="preserve"> change as interlinked priorities was </w:t>
      </w:r>
      <w:r w:rsidR="00511A97" w:rsidRPr="001320BC">
        <w:rPr>
          <w:rFonts w:ascii="Calibri" w:hAnsi="Calibri"/>
          <w:lang w:val="en-US"/>
        </w:rPr>
        <w:t>raised</w:t>
      </w:r>
      <w:r w:rsidR="009A31CB" w:rsidRPr="001320BC">
        <w:rPr>
          <w:rFonts w:ascii="Calibri" w:hAnsi="Calibri"/>
          <w:lang w:val="en-US"/>
        </w:rPr>
        <w:t xml:space="preserve">, along with the fundamental importance of ensuring that the concerns and aspirations of Pacific women are reflected in the myriad of ongoing development processes. Siloes exist not only within civil society but also within the institutional mechanisms that address a range of development issues, Brigitte </w:t>
      </w:r>
      <w:r w:rsidR="008B76B3">
        <w:rPr>
          <w:rFonts w:ascii="Calibri" w:hAnsi="Calibri"/>
          <w:lang w:val="en-US"/>
        </w:rPr>
        <w:t xml:space="preserve">asserted; </w:t>
      </w:r>
      <w:r w:rsidR="009A31CB" w:rsidRPr="001320BC">
        <w:rPr>
          <w:rFonts w:ascii="Calibri" w:hAnsi="Calibri"/>
          <w:lang w:val="en-US"/>
        </w:rPr>
        <w:t xml:space="preserve">the objective of </w:t>
      </w:r>
      <w:r w:rsidR="008B76B3">
        <w:rPr>
          <w:rFonts w:ascii="Calibri" w:hAnsi="Calibri"/>
          <w:lang w:val="en-US"/>
        </w:rPr>
        <w:t>the PPGCCSD meeting wa</w:t>
      </w:r>
      <w:r w:rsidR="009A31CB" w:rsidRPr="001320BC">
        <w:rPr>
          <w:rFonts w:ascii="Calibri" w:hAnsi="Calibri"/>
          <w:lang w:val="en-US"/>
        </w:rPr>
        <w:t>s to break down those siloes by promoting a shared understanding of the interlinkages between gender equality, climate change response, and disaster risk reduction</w:t>
      </w:r>
      <w:r w:rsidR="00125B56" w:rsidRPr="001320BC">
        <w:rPr>
          <w:rFonts w:ascii="Calibri" w:hAnsi="Calibri"/>
          <w:lang w:val="en-US"/>
        </w:rPr>
        <w:t xml:space="preserve"> (DRR)</w:t>
      </w:r>
      <w:r w:rsidR="009A31CB" w:rsidRPr="001320BC">
        <w:rPr>
          <w:rFonts w:ascii="Calibri" w:hAnsi="Calibri"/>
          <w:lang w:val="en-US"/>
        </w:rPr>
        <w:t>, towards a transformative agenda based on human rights, justice, and equality. The emphasis on partnerships, she continued, encompasses CSOs and the institutional mechanisms tasked with promoting gender equality along with other allies, to carry regional priorities and specific mess</w:t>
      </w:r>
      <w:r w:rsidR="008B76B3">
        <w:rPr>
          <w:rFonts w:ascii="Calibri" w:hAnsi="Calibri"/>
          <w:lang w:val="en-US"/>
        </w:rPr>
        <w:t>ages forward in a range of fora and</w:t>
      </w:r>
      <w:r w:rsidR="009A31CB" w:rsidRPr="001320BC">
        <w:rPr>
          <w:rFonts w:ascii="Calibri" w:hAnsi="Calibri"/>
          <w:lang w:val="en-US"/>
        </w:rPr>
        <w:t xml:space="preserve"> at local, regional, and global levels. </w:t>
      </w:r>
    </w:p>
    <w:p w14:paraId="41635D9B" w14:textId="77777777" w:rsidR="009A31CB" w:rsidRPr="001320BC" w:rsidRDefault="009A31CB" w:rsidP="005E0B3F">
      <w:pPr>
        <w:jc w:val="both"/>
        <w:rPr>
          <w:rFonts w:ascii="Calibri" w:hAnsi="Calibri"/>
          <w:lang w:val="en-US"/>
        </w:rPr>
      </w:pPr>
    </w:p>
    <w:p w14:paraId="2EF76D20" w14:textId="57A5504E" w:rsidR="009A31CB" w:rsidRPr="008B76B3" w:rsidRDefault="00E77301" w:rsidP="00510536">
      <w:pPr>
        <w:jc w:val="both"/>
        <w:rPr>
          <w:rFonts w:ascii="Calibri" w:hAnsi="Calibri"/>
          <w:i/>
          <w:lang w:val="en-US"/>
        </w:rPr>
      </w:pPr>
      <w:r w:rsidRPr="001320BC">
        <w:rPr>
          <w:rFonts w:ascii="Calibri" w:hAnsi="Calibri"/>
          <w:lang w:val="en-US"/>
        </w:rPr>
        <w:t>Noelene</w:t>
      </w:r>
      <w:r w:rsidR="00E5767E" w:rsidRPr="001320BC">
        <w:rPr>
          <w:rFonts w:ascii="Calibri" w:hAnsi="Calibri"/>
          <w:lang w:val="en-US"/>
        </w:rPr>
        <w:t xml:space="preserve"> Nabulivou </w:t>
      </w:r>
      <w:r w:rsidR="009A31CB" w:rsidRPr="001320BC">
        <w:rPr>
          <w:rFonts w:ascii="Calibri" w:hAnsi="Calibri"/>
          <w:lang w:val="en-US"/>
        </w:rPr>
        <w:t>of D</w:t>
      </w:r>
      <w:r w:rsidR="008B76B3">
        <w:rPr>
          <w:rFonts w:ascii="Calibri" w:hAnsi="Calibri"/>
          <w:lang w:val="en-US"/>
        </w:rPr>
        <w:t>iverse Voices and Action (DIVA)</w:t>
      </w:r>
      <w:r w:rsidR="009A31CB" w:rsidRPr="001320BC">
        <w:rPr>
          <w:rFonts w:ascii="Calibri" w:hAnsi="Calibri"/>
          <w:lang w:val="en-US"/>
        </w:rPr>
        <w:t xml:space="preserve"> for Equality, </w:t>
      </w:r>
      <w:r w:rsidR="008B76B3">
        <w:rPr>
          <w:rFonts w:ascii="Calibri" w:hAnsi="Calibri"/>
          <w:lang w:val="en-US"/>
        </w:rPr>
        <w:t>Development Alternatives with Women for a New Era (</w:t>
      </w:r>
      <w:r w:rsidR="009A31CB" w:rsidRPr="001320BC">
        <w:rPr>
          <w:rFonts w:ascii="Calibri" w:hAnsi="Calibri"/>
          <w:lang w:val="en-US"/>
        </w:rPr>
        <w:t>DAWN</w:t>
      </w:r>
      <w:r w:rsidR="008B76B3">
        <w:rPr>
          <w:rFonts w:ascii="Calibri" w:hAnsi="Calibri"/>
          <w:lang w:val="en-US"/>
        </w:rPr>
        <w:t>)</w:t>
      </w:r>
      <w:r w:rsidR="009A31CB" w:rsidRPr="001320BC">
        <w:rPr>
          <w:rFonts w:ascii="Calibri" w:hAnsi="Calibri"/>
          <w:lang w:val="en-US"/>
        </w:rPr>
        <w:t xml:space="preserve">, and the Women’s Major Group </w:t>
      </w:r>
      <w:r w:rsidR="00511A97" w:rsidRPr="001320BC">
        <w:rPr>
          <w:rFonts w:ascii="Calibri" w:hAnsi="Calibri"/>
          <w:lang w:val="en-US"/>
        </w:rPr>
        <w:t xml:space="preserve">added that the meeting was organized as an example of how to build partnerships, while simultaneously </w:t>
      </w:r>
      <w:r w:rsidR="009019D6">
        <w:rPr>
          <w:rFonts w:ascii="Calibri" w:hAnsi="Calibri"/>
          <w:lang w:val="en-US"/>
        </w:rPr>
        <w:t>strengthening</w:t>
      </w:r>
      <w:r w:rsidR="00511A97" w:rsidRPr="001320BC">
        <w:rPr>
          <w:rFonts w:ascii="Calibri" w:hAnsi="Calibri"/>
          <w:lang w:val="en-US"/>
        </w:rPr>
        <w:t xml:space="preserve"> capacity to link and </w:t>
      </w:r>
      <w:r w:rsidR="00207B38" w:rsidRPr="001320BC">
        <w:rPr>
          <w:rFonts w:ascii="Calibri" w:hAnsi="Calibri"/>
          <w:lang w:val="en-US"/>
        </w:rPr>
        <w:t>bolster</w:t>
      </w:r>
      <w:r w:rsidR="00511A97" w:rsidRPr="001320BC">
        <w:rPr>
          <w:rFonts w:ascii="Calibri" w:hAnsi="Calibri"/>
          <w:lang w:val="en-US"/>
        </w:rPr>
        <w:t xml:space="preserve"> advocacy related to the</w:t>
      </w:r>
      <w:r w:rsidR="00207B38" w:rsidRPr="001320BC">
        <w:rPr>
          <w:rFonts w:ascii="Calibri" w:hAnsi="Calibri"/>
          <w:lang w:val="en-US"/>
        </w:rPr>
        <w:t xml:space="preserve"> </w:t>
      </w:r>
      <w:r w:rsidR="00511A97" w:rsidRPr="001320BC">
        <w:rPr>
          <w:rFonts w:ascii="Calibri" w:hAnsi="Calibri"/>
          <w:lang w:val="en-US"/>
        </w:rPr>
        <w:t xml:space="preserve">topics of the meeting. </w:t>
      </w:r>
      <w:r w:rsidR="00207B38" w:rsidRPr="001320BC">
        <w:rPr>
          <w:rFonts w:ascii="Calibri" w:hAnsi="Calibri"/>
          <w:lang w:val="en-US"/>
        </w:rPr>
        <w:t xml:space="preserve">A networked, solidarity-based response is necessary to address the challenges of climate change and sustainable development, Noelene </w:t>
      </w:r>
      <w:r w:rsidR="008B76B3">
        <w:rPr>
          <w:rFonts w:ascii="Calibri" w:hAnsi="Calibri"/>
          <w:lang w:val="en-US"/>
        </w:rPr>
        <w:t>stresse</w:t>
      </w:r>
      <w:r w:rsidR="00207B38" w:rsidRPr="001320BC">
        <w:rPr>
          <w:rFonts w:ascii="Calibri" w:hAnsi="Calibri"/>
          <w:lang w:val="en-US"/>
        </w:rPr>
        <w:t>d</w:t>
      </w:r>
      <w:r w:rsidR="005E0B3F" w:rsidRPr="001320BC">
        <w:rPr>
          <w:rFonts w:ascii="Calibri" w:hAnsi="Calibri"/>
          <w:lang w:val="en-US"/>
        </w:rPr>
        <w:t>. She</w:t>
      </w:r>
      <w:r w:rsidR="00207B38" w:rsidRPr="001320BC">
        <w:rPr>
          <w:rFonts w:ascii="Calibri" w:hAnsi="Calibri"/>
          <w:lang w:val="en-US"/>
        </w:rPr>
        <w:t xml:space="preserve"> concluded with a slogan of the Planeta Femea tent at the Earth Summit in 1992: </w:t>
      </w:r>
      <w:r w:rsidR="00207B38" w:rsidRPr="008B76B3">
        <w:rPr>
          <w:rFonts w:ascii="Calibri" w:hAnsi="Calibri"/>
          <w:i/>
          <w:lang w:val="en-US"/>
        </w:rPr>
        <w:t xml:space="preserve">We make life the center of all politics, and all ethics, and all practice. </w:t>
      </w:r>
    </w:p>
    <w:p w14:paraId="4149DF4B" w14:textId="77777777" w:rsidR="00125B56" w:rsidRPr="001320BC" w:rsidRDefault="00125B56" w:rsidP="00E77301">
      <w:pPr>
        <w:rPr>
          <w:rFonts w:ascii="Calibri" w:hAnsi="Calibri"/>
          <w:lang w:val="en-US"/>
        </w:rPr>
      </w:pPr>
    </w:p>
    <w:p w14:paraId="66CD2B3E" w14:textId="77777777" w:rsidR="006A5D52" w:rsidRPr="001320BC" w:rsidRDefault="006A5D52" w:rsidP="00E77301">
      <w:pPr>
        <w:rPr>
          <w:rFonts w:ascii="Calibri" w:hAnsi="Calibri"/>
          <w:i/>
          <w:lang w:val="en-US"/>
        </w:rPr>
      </w:pPr>
      <w:r w:rsidRPr="001320BC">
        <w:rPr>
          <w:rFonts w:ascii="Calibri" w:hAnsi="Calibri"/>
          <w:i/>
          <w:lang w:val="en-US"/>
        </w:rPr>
        <w:t xml:space="preserve">Introductory Presentations </w:t>
      </w:r>
    </w:p>
    <w:p w14:paraId="04C5E53F" w14:textId="77777777" w:rsidR="006A5D52" w:rsidRPr="001320BC" w:rsidRDefault="006A5D52" w:rsidP="00E77301">
      <w:pPr>
        <w:rPr>
          <w:rFonts w:ascii="Calibri" w:hAnsi="Calibri"/>
          <w:i/>
          <w:lang w:val="en-US"/>
        </w:rPr>
      </w:pPr>
    </w:p>
    <w:p w14:paraId="276D5B91" w14:textId="144AB768" w:rsidR="00E45BD4" w:rsidRPr="001320BC" w:rsidRDefault="006A5D52" w:rsidP="00B503D5">
      <w:pPr>
        <w:jc w:val="both"/>
        <w:rPr>
          <w:rFonts w:ascii="Calibri" w:hAnsi="Calibri"/>
          <w:lang w:val="en-US"/>
        </w:rPr>
      </w:pPr>
      <w:r w:rsidRPr="001320BC">
        <w:rPr>
          <w:rFonts w:ascii="Calibri" w:hAnsi="Calibri"/>
          <w:lang w:val="en-US"/>
        </w:rPr>
        <w:t>The substance of Day 1 began with a lecture on climate change by Helene Jacot Des Combe</w:t>
      </w:r>
      <w:r w:rsidR="0072515F" w:rsidRPr="001320BC">
        <w:rPr>
          <w:rFonts w:ascii="Calibri" w:hAnsi="Calibri"/>
          <w:lang w:val="en-US"/>
        </w:rPr>
        <w:t>s</w:t>
      </w:r>
      <w:r w:rsidRPr="001320BC">
        <w:rPr>
          <w:rFonts w:ascii="Calibri" w:hAnsi="Calibri"/>
          <w:lang w:val="en-US"/>
        </w:rPr>
        <w:t xml:space="preserve"> of the Pacific Centre for Environment and Sustainable Development at University of the South Pacific. </w:t>
      </w:r>
      <w:r w:rsidR="005E0B3F" w:rsidRPr="001320BC">
        <w:rPr>
          <w:rFonts w:ascii="Calibri" w:hAnsi="Calibri"/>
          <w:lang w:val="en-US"/>
        </w:rPr>
        <w:t xml:space="preserve">Helene </w:t>
      </w:r>
      <w:r w:rsidR="000209D2" w:rsidRPr="001320BC">
        <w:rPr>
          <w:rFonts w:ascii="Calibri" w:hAnsi="Calibri"/>
          <w:lang w:val="en-US"/>
        </w:rPr>
        <w:t xml:space="preserve">explained the fundamentals of climate change science, </w:t>
      </w:r>
      <w:r w:rsidR="005E0B3F" w:rsidRPr="001320BC">
        <w:rPr>
          <w:rFonts w:ascii="Calibri" w:hAnsi="Calibri"/>
          <w:lang w:val="en-US"/>
        </w:rPr>
        <w:t xml:space="preserve">provided an overview of the effects of climate change on the Pacific region, </w:t>
      </w:r>
      <w:r w:rsidR="00125B56" w:rsidRPr="001320BC">
        <w:rPr>
          <w:rFonts w:ascii="Calibri" w:hAnsi="Calibri"/>
          <w:lang w:val="en-US"/>
        </w:rPr>
        <w:t xml:space="preserve">and outlined detailed scenarios of what could happen if climate change is or is not addressed. </w:t>
      </w:r>
      <w:r w:rsidR="0047613B" w:rsidRPr="001320BC">
        <w:rPr>
          <w:rFonts w:ascii="Calibri" w:hAnsi="Calibri"/>
          <w:lang w:val="en-US"/>
        </w:rPr>
        <w:t xml:space="preserve">Illustrating the impacts of climate change on flooding, coastal erosion, water security, food security, and health, Helene proposed several options for climate change adaptation in the Pacific. </w:t>
      </w:r>
      <w:r w:rsidR="00125B56" w:rsidRPr="001320BC">
        <w:rPr>
          <w:rFonts w:ascii="Calibri" w:hAnsi="Calibri"/>
          <w:lang w:val="en-US"/>
        </w:rPr>
        <w:t xml:space="preserve">Adaptation is everyone’s business, Helene concluded, emphasizing </w:t>
      </w:r>
      <w:r w:rsidR="00E45BD4" w:rsidRPr="001320BC">
        <w:rPr>
          <w:rFonts w:ascii="Calibri" w:hAnsi="Calibri"/>
          <w:lang w:val="en-US"/>
        </w:rPr>
        <w:t xml:space="preserve">the need for </w:t>
      </w:r>
      <w:r w:rsidR="00855D61">
        <w:rPr>
          <w:rFonts w:ascii="Calibri" w:hAnsi="Calibri"/>
          <w:lang w:val="en-US"/>
        </w:rPr>
        <w:t>all people</w:t>
      </w:r>
      <w:r w:rsidR="00E45BD4" w:rsidRPr="001320BC">
        <w:rPr>
          <w:rFonts w:ascii="Calibri" w:hAnsi="Calibri"/>
          <w:lang w:val="en-US"/>
        </w:rPr>
        <w:t xml:space="preserve"> – particularly women – to contribute their skills and knowledge </w:t>
      </w:r>
      <w:r w:rsidR="006601CB" w:rsidRPr="001320BC">
        <w:rPr>
          <w:rFonts w:ascii="Calibri" w:hAnsi="Calibri"/>
          <w:lang w:val="en-US"/>
        </w:rPr>
        <w:t>towards</w:t>
      </w:r>
      <w:r w:rsidR="00E45BD4" w:rsidRPr="001320BC">
        <w:rPr>
          <w:rFonts w:ascii="Calibri" w:hAnsi="Calibri"/>
          <w:lang w:val="en-US"/>
        </w:rPr>
        <w:t xml:space="preserve"> climate change adaptation and resilience. </w:t>
      </w:r>
    </w:p>
    <w:p w14:paraId="29BA69EB" w14:textId="77777777" w:rsidR="00E45BD4" w:rsidRPr="001320BC" w:rsidRDefault="00E45BD4" w:rsidP="00B503D5">
      <w:pPr>
        <w:jc w:val="both"/>
        <w:rPr>
          <w:rFonts w:ascii="Calibri" w:hAnsi="Calibri"/>
          <w:lang w:val="en-US"/>
        </w:rPr>
      </w:pPr>
    </w:p>
    <w:p w14:paraId="28C40E21" w14:textId="35924B79" w:rsidR="00E77301" w:rsidRPr="001320BC" w:rsidRDefault="00E45BD4" w:rsidP="00B503D5">
      <w:pPr>
        <w:jc w:val="both"/>
        <w:rPr>
          <w:rFonts w:ascii="Calibri" w:hAnsi="Calibri"/>
          <w:lang w:val="en-US"/>
        </w:rPr>
      </w:pPr>
      <w:r w:rsidRPr="001320BC">
        <w:rPr>
          <w:rFonts w:ascii="Calibri" w:hAnsi="Calibri"/>
          <w:lang w:val="en-US"/>
        </w:rPr>
        <w:t>In the discussion after Helene’s presentation, Imogen Ingram of Island Sustainability Alliance</w:t>
      </w:r>
      <w:r w:rsidR="006F4312" w:rsidRPr="001320BC">
        <w:rPr>
          <w:rFonts w:ascii="Calibri" w:hAnsi="Calibri"/>
          <w:lang w:val="en-US"/>
        </w:rPr>
        <w:t xml:space="preserve"> </w:t>
      </w:r>
      <w:r w:rsidR="00855D61">
        <w:rPr>
          <w:rFonts w:ascii="Calibri" w:hAnsi="Calibri"/>
          <w:lang w:val="en-US"/>
        </w:rPr>
        <w:t xml:space="preserve">and the International Network for the Elimination of </w:t>
      </w:r>
      <w:r w:rsidR="008F6BAB">
        <w:rPr>
          <w:rFonts w:ascii="Calibri" w:hAnsi="Calibri"/>
          <w:lang w:val="en-US"/>
        </w:rPr>
        <w:t>POPs</w:t>
      </w:r>
      <w:r w:rsidR="00855D61">
        <w:rPr>
          <w:rFonts w:ascii="Calibri" w:hAnsi="Calibri"/>
          <w:lang w:val="en-US"/>
        </w:rPr>
        <w:t xml:space="preserve"> </w:t>
      </w:r>
      <w:r w:rsidRPr="001320BC">
        <w:rPr>
          <w:rFonts w:ascii="Calibri" w:hAnsi="Calibri"/>
          <w:lang w:val="en-US"/>
        </w:rPr>
        <w:t xml:space="preserve">raised the issue of the revolitization of chemicals (POPs) caused by global warming, as an argument in favor of reducing not just greenhouse gas emissions but all chemical outputs. Several participants highlighted the need for increased funding and other resources, for both adaptation and emergency response. Helene </w:t>
      </w:r>
      <w:r w:rsidR="00472DAF" w:rsidRPr="001320BC">
        <w:rPr>
          <w:rFonts w:ascii="Calibri" w:hAnsi="Calibri"/>
          <w:lang w:val="en-US"/>
        </w:rPr>
        <w:t>emphasized</w:t>
      </w:r>
      <w:r w:rsidRPr="001320BC">
        <w:rPr>
          <w:rFonts w:ascii="Calibri" w:hAnsi="Calibri"/>
          <w:lang w:val="en-US"/>
        </w:rPr>
        <w:t xml:space="preserve"> the diversity of the ocean environment and the </w:t>
      </w:r>
      <w:r w:rsidR="00A97A88" w:rsidRPr="001320BC">
        <w:rPr>
          <w:rFonts w:ascii="Calibri" w:hAnsi="Calibri"/>
          <w:lang w:val="en-US"/>
        </w:rPr>
        <w:t>necessity of employing</w:t>
      </w:r>
      <w:r w:rsidRPr="001320BC">
        <w:rPr>
          <w:rFonts w:ascii="Calibri" w:hAnsi="Calibri"/>
          <w:lang w:val="en-US"/>
        </w:rPr>
        <w:t xml:space="preserve"> local knowledge to ensure the hardiness of seedlings, for example. Regarding funding, she pointed to the difficulty of determining what natural impacts are directly caused by climate change, and, once</w:t>
      </w:r>
      <w:r w:rsidR="00B95A9B">
        <w:rPr>
          <w:rFonts w:ascii="Calibri" w:hAnsi="Calibri"/>
          <w:lang w:val="en-US"/>
        </w:rPr>
        <w:t xml:space="preserve"> this is</w:t>
      </w:r>
      <w:r w:rsidRPr="001320BC">
        <w:rPr>
          <w:rFonts w:ascii="Calibri" w:hAnsi="Calibri"/>
          <w:lang w:val="en-US"/>
        </w:rPr>
        <w:t xml:space="preserve"> determined, </w:t>
      </w:r>
      <w:r w:rsidR="00902DC9" w:rsidRPr="001320BC">
        <w:rPr>
          <w:rFonts w:ascii="Calibri" w:hAnsi="Calibri"/>
          <w:lang w:val="en-US"/>
        </w:rPr>
        <w:t xml:space="preserve">actually receiving </w:t>
      </w:r>
      <w:r w:rsidRPr="001320BC">
        <w:rPr>
          <w:rFonts w:ascii="Calibri" w:hAnsi="Calibri"/>
          <w:lang w:val="en-US"/>
        </w:rPr>
        <w:t xml:space="preserve">payment </w:t>
      </w:r>
      <w:r w:rsidR="00902DC9" w:rsidRPr="001320BC">
        <w:rPr>
          <w:rFonts w:ascii="Calibri" w:hAnsi="Calibri"/>
          <w:lang w:val="en-US"/>
        </w:rPr>
        <w:t>in accordance with</w:t>
      </w:r>
      <w:r w:rsidRPr="001320BC">
        <w:rPr>
          <w:rFonts w:ascii="Calibri" w:hAnsi="Calibri"/>
          <w:lang w:val="en-US"/>
        </w:rPr>
        <w:t xml:space="preserve"> </w:t>
      </w:r>
      <w:r w:rsidR="008F6BAB">
        <w:rPr>
          <w:rFonts w:ascii="Calibri" w:hAnsi="Calibri"/>
          <w:lang w:val="en-US"/>
        </w:rPr>
        <w:t xml:space="preserve">the </w:t>
      </w:r>
      <w:r w:rsidRPr="001320BC">
        <w:rPr>
          <w:rFonts w:ascii="Calibri" w:hAnsi="Calibri"/>
          <w:lang w:val="en-US"/>
        </w:rPr>
        <w:t xml:space="preserve">polluter </w:t>
      </w:r>
      <w:r w:rsidR="00902DC9" w:rsidRPr="001320BC">
        <w:rPr>
          <w:rFonts w:ascii="Calibri" w:hAnsi="Calibri"/>
          <w:lang w:val="en-US"/>
        </w:rPr>
        <w:t>pays principle</w:t>
      </w:r>
      <w:r w:rsidRPr="001320BC">
        <w:rPr>
          <w:rFonts w:ascii="Calibri" w:hAnsi="Calibri"/>
          <w:lang w:val="en-US"/>
        </w:rPr>
        <w:t xml:space="preserve">. At the conclusion of this session, Noelene pointed out that Helene’s </w:t>
      </w:r>
      <w:r w:rsidR="00902DC9" w:rsidRPr="001320BC">
        <w:rPr>
          <w:rFonts w:ascii="Calibri" w:hAnsi="Calibri"/>
          <w:lang w:val="en-US"/>
        </w:rPr>
        <w:t xml:space="preserve">method </w:t>
      </w:r>
      <w:r w:rsidRPr="001320BC">
        <w:rPr>
          <w:rFonts w:ascii="Calibri" w:hAnsi="Calibri"/>
          <w:lang w:val="en-US"/>
        </w:rPr>
        <w:t>of identify</w:t>
      </w:r>
      <w:r w:rsidR="00902DC9" w:rsidRPr="001320BC">
        <w:rPr>
          <w:rFonts w:ascii="Calibri" w:hAnsi="Calibri"/>
          <w:lang w:val="en-US"/>
        </w:rPr>
        <w:t>ing</w:t>
      </w:r>
      <w:r w:rsidRPr="001320BC">
        <w:rPr>
          <w:rFonts w:ascii="Calibri" w:hAnsi="Calibri"/>
          <w:lang w:val="en-US"/>
        </w:rPr>
        <w:t xml:space="preserve"> the optimistic and pessimistic scenarios is a useful strategy for making a political point, especially when the science to support </w:t>
      </w:r>
      <w:r w:rsidR="00667147" w:rsidRPr="001320BC">
        <w:rPr>
          <w:rFonts w:ascii="Calibri" w:hAnsi="Calibri"/>
          <w:lang w:val="en-US"/>
        </w:rPr>
        <w:t xml:space="preserve">one’s </w:t>
      </w:r>
      <w:r w:rsidRPr="001320BC">
        <w:rPr>
          <w:rFonts w:ascii="Calibri" w:hAnsi="Calibri"/>
          <w:lang w:val="en-US"/>
        </w:rPr>
        <w:t>argument is still being negotiated.</w:t>
      </w:r>
      <w:r w:rsidR="00E77301" w:rsidRPr="001320BC">
        <w:rPr>
          <w:rFonts w:ascii="Calibri" w:hAnsi="Calibri"/>
          <w:lang w:val="en-US"/>
        </w:rPr>
        <w:t xml:space="preserve"> </w:t>
      </w:r>
    </w:p>
    <w:p w14:paraId="5893D753" w14:textId="77777777" w:rsidR="00DF16AC" w:rsidRPr="001320BC" w:rsidRDefault="00DF16AC" w:rsidP="00B503D5">
      <w:pPr>
        <w:jc w:val="both"/>
        <w:rPr>
          <w:rFonts w:ascii="Calibri" w:hAnsi="Calibri"/>
          <w:lang w:val="en-US"/>
        </w:rPr>
      </w:pPr>
    </w:p>
    <w:p w14:paraId="6B069E36" w14:textId="4866207F" w:rsidR="00E4328F" w:rsidRPr="001320BC" w:rsidRDefault="00DF16AC" w:rsidP="00512485">
      <w:pPr>
        <w:jc w:val="both"/>
        <w:rPr>
          <w:rFonts w:ascii="Calibri" w:hAnsi="Calibri"/>
          <w:lang w:val="en-US"/>
        </w:rPr>
      </w:pPr>
      <w:r w:rsidRPr="001320BC">
        <w:rPr>
          <w:rFonts w:ascii="Calibri" w:hAnsi="Calibri"/>
          <w:lang w:val="en-US"/>
        </w:rPr>
        <w:t xml:space="preserve">Cecilia Aipira of UN Women’s Pacific regional office gave a presentation on climate change, DRR, and gender equality. </w:t>
      </w:r>
      <w:r w:rsidR="00315904" w:rsidRPr="001320BC">
        <w:rPr>
          <w:rFonts w:ascii="Calibri" w:hAnsi="Calibri"/>
          <w:lang w:val="en-US"/>
        </w:rPr>
        <w:t>In the Pacific, an estimated 60% of disasters are climate-related, and 4 million people in the region are also affected by tropical cyclones and droughts</w:t>
      </w:r>
      <w:r w:rsidR="008F6BAB">
        <w:rPr>
          <w:rFonts w:ascii="Calibri" w:hAnsi="Calibri"/>
          <w:lang w:val="en-US"/>
        </w:rPr>
        <w:t>,</w:t>
      </w:r>
      <w:r w:rsidR="00E4328F" w:rsidRPr="001320BC">
        <w:rPr>
          <w:rFonts w:ascii="Calibri" w:hAnsi="Calibri"/>
          <w:lang w:val="en-US"/>
        </w:rPr>
        <w:t xml:space="preserve"> she explained; despite these statistics, Pacific countries have only been able to access 36% of available money under the LDC Fund</w:t>
      </w:r>
      <w:r w:rsidR="00315904" w:rsidRPr="001320BC">
        <w:rPr>
          <w:rFonts w:ascii="Calibri" w:hAnsi="Calibri"/>
          <w:lang w:val="en-US"/>
        </w:rPr>
        <w:t xml:space="preserve">. Cecilia emphasized the distinction between DRR and disaster response, which originates from a humanitarian perspective and </w:t>
      </w:r>
      <w:r w:rsidR="00512485" w:rsidRPr="001320BC">
        <w:rPr>
          <w:rFonts w:ascii="Calibri" w:hAnsi="Calibri"/>
          <w:lang w:val="en-US"/>
        </w:rPr>
        <w:t xml:space="preserve">receives a broad majority </w:t>
      </w:r>
      <w:r w:rsidR="00315904" w:rsidRPr="001320BC">
        <w:rPr>
          <w:rFonts w:ascii="Calibri" w:hAnsi="Calibri"/>
          <w:lang w:val="en-US"/>
        </w:rPr>
        <w:t xml:space="preserve">of available funding, as well as between DRR and climate change adaptation. While both DRR and climate change adaptation focus on reducing vulnerability and enhancing the resilience </w:t>
      </w:r>
      <w:r w:rsidR="000A5A15" w:rsidRPr="001320BC">
        <w:rPr>
          <w:rFonts w:ascii="Calibri" w:hAnsi="Calibri"/>
          <w:lang w:val="en-US"/>
        </w:rPr>
        <w:t>o</w:t>
      </w:r>
      <w:r w:rsidR="00315904" w:rsidRPr="001320BC">
        <w:rPr>
          <w:rFonts w:ascii="Calibri" w:hAnsi="Calibri"/>
          <w:lang w:val="en-US"/>
        </w:rPr>
        <w:t xml:space="preserve">f communities, DRR includes non-climate related hazards (such as earthquakes and volcanoes) in addition to disasters caused by climate change, such as floods, storms, and droughts. </w:t>
      </w:r>
    </w:p>
    <w:p w14:paraId="5D4353A0" w14:textId="77777777" w:rsidR="00E4328F" w:rsidRPr="001320BC" w:rsidRDefault="00E4328F" w:rsidP="00512485">
      <w:pPr>
        <w:jc w:val="both"/>
        <w:rPr>
          <w:rFonts w:ascii="Calibri" w:hAnsi="Calibri"/>
          <w:lang w:val="en-US"/>
        </w:rPr>
      </w:pPr>
    </w:p>
    <w:p w14:paraId="152CEC9C" w14:textId="3A24341D" w:rsidR="00512485" w:rsidRPr="001320BC" w:rsidRDefault="000A5A15" w:rsidP="00512485">
      <w:pPr>
        <w:jc w:val="both"/>
        <w:rPr>
          <w:rFonts w:ascii="Calibri" w:hAnsi="Calibri"/>
          <w:lang w:val="en-US"/>
        </w:rPr>
      </w:pPr>
      <w:r w:rsidRPr="001320BC">
        <w:rPr>
          <w:rFonts w:ascii="Calibri" w:hAnsi="Calibri"/>
          <w:lang w:val="en-US"/>
        </w:rPr>
        <w:t xml:space="preserve">Regarding the links between DRR, climate change, and gender, Cecilia illustrated a long-term perspective that posits </w:t>
      </w:r>
      <w:r w:rsidR="002A2EAA" w:rsidRPr="001320BC">
        <w:rPr>
          <w:rFonts w:ascii="Calibri" w:hAnsi="Calibri"/>
          <w:lang w:val="en-US"/>
        </w:rPr>
        <w:t>the need for prevention and attention to the particular vulnerabilities and contributions of women and girls. Women and girls are fourteen times more likely than</w:t>
      </w:r>
      <w:r w:rsidR="00512485" w:rsidRPr="001320BC">
        <w:rPr>
          <w:rFonts w:ascii="Calibri" w:hAnsi="Calibri"/>
          <w:lang w:val="en-US"/>
        </w:rPr>
        <w:t xml:space="preserve"> men to die from disasters, and </w:t>
      </w:r>
      <w:r w:rsidR="002A2EAA" w:rsidRPr="001320BC">
        <w:rPr>
          <w:rFonts w:ascii="Calibri" w:hAnsi="Calibri"/>
          <w:lang w:val="en-US"/>
        </w:rPr>
        <w:t xml:space="preserve">face both the tangible and intangible impacts of </w:t>
      </w:r>
      <w:r w:rsidR="00512485" w:rsidRPr="001320BC">
        <w:rPr>
          <w:rFonts w:ascii="Calibri" w:hAnsi="Calibri"/>
          <w:lang w:val="en-US"/>
        </w:rPr>
        <w:t xml:space="preserve">disasters, in part due to their higher relative reliance on natural resources, she outlined. </w:t>
      </w:r>
      <w:r w:rsidR="00E4328F" w:rsidRPr="001320BC">
        <w:rPr>
          <w:rFonts w:ascii="Calibri" w:hAnsi="Calibri"/>
          <w:lang w:val="en-US"/>
        </w:rPr>
        <w:t xml:space="preserve">A gender perspective, along with broader social considerations, </w:t>
      </w:r>
      <w:r w:rsidR="00E5767E" w:rsidRPr="001320BC">
        <w:rPr>
          <w:rFonts w:ascii="Calibri" w:hAnsi="Calibri"/>
          <w:lang w:val="en-US"/>
        </w:rPr>
        <w:t>should</w:t>
      </w:r>
      <w:r w:rsidR="00E4328F" w:rsidRPr="001320BC">
        <w:rPr>
          <w:rFonts w:ascii="Calibri" w:hAnsi="Calibri"/>
          <w:lang w:val="en-US"/>
        </w:rPr>
        <w:t xml:space="preserve"> be adequately integrated into DRR and climate change policy</w:t>
      </w:r>
      <w:r w:rsidR="00B95A9B">
        <w:rPr>
          <w:rFonts w:ascii="Calibri" w:hAnsi="Calibri"/>
          <w:lang w:val="en-US"/>
        </w:rPr>
        <w:t>, Cecilia asserted</w:t>
      </w:r>
      <w:r w:rsidR="00E4328F" w:rsidRPr="001320BC">
        <w:rPr>
          <w:rFonts w:ascii="Calibri" w:hAnsi="Calibri"/>
          <w:lang w:val="en-US"/>
        </w:rPr>
        <w:t xml:space="preserve">. </w:t>
      </w:r>
      <w:r w:rsidR="00E5767E" w:rsidRPr="001320BC">
        <w:rPr>
          <w:rFonts w:ascii="Calibri" w:hAnsi="Calibri"/>
          <w:lang w:val="en-US"/>
        </w:rPr>
        <w:t xml:space="preserve">She emphasized the need for evidence, </w:t>
      </w:r>
      <w:r w:rsidR="00512485" w:rsidRPr="001320BC">
        <w:rPr>
          <w:rFonts w:ascii="Calibri" w:hAnsi="Calibri"/>
          <w:lang w:val="en-US"/>
        </w:rPr>
        <w:t>including data disaggregat</w:t>
      </w:r>
      <w:r w:rsidR="007D2825" w:rsidRPr="001320BC">
        <w:rPr>
          <w:rFonts w:ascii="Calibri" w:hAnsi="Calibri"/>
          <w:lang w:val="en-US"/>
        </w:rPr>
        <w:t xml:space="preserve">ed by sex and grounded in the participation of women, </w:t>
      </w:r>
      <w:r w:rsidR="00E5767E" w:rsidRPr="001320BC">
        <w:rPr>
          <w:rFonts w:ascii="Calibri" w:hAnsi="Calibri"/>
          <w:lang w:val="en-US"/>
        </w:rPr>
        <w:t>to support</w:t>
      </w:r>
      <w:r w:rsidR="00E4328F" w:rsidRPr="001320BC">
        <w:rPr>
          <w:rFonts w:ascii="Calibri" w:hAnsi="Calibri"/>
          <w:lang w:val="en-US"/>
        </w:rPr>
        <w:t xml:space="preserve"> more effective</w:t>
      </w:r>
      <w:r w:rsidR="007D2825" w:rsidRPr="001320BC">
        <w:rPr>
          <w:rFonts w:ascii="Calibri" w:hAnsi="Calibri"/>
          <w:lang w:val="en-US"/>
        </w:rPr>
        <w:t xml:space="preserve"> climate change response and DRR</w:t>
      </w:r>
      <w:r w:rsidR="00E4328F" w:rsidRPr="001320BC">
        <w:rPr>
          <w:rFonts w:ascii="Calibri" w:hAnsi="Calibri"/>
          <w:lang w:val="en-US"/>
        </w:rPr>
        <w:t xml:space="preserve"> policies. To accurately communicate risk, civil society working on the ground </w:t>
      </w:r>
      <w:r w:rsidR="00EE06F0" w:rsidRPr="001320BC">
        <w:rPr>
          <w:rFonts w:ascii="Calibri" w:hAnsi="Calibri"/>
          <w:lang w:val="en-US"/>
        </w:rPr>
        <w:t>must</w:t>
      </w:r>
      <w:r w:rsidR="00E4328F" w:rsidRPr="001320BC">
        <w:rPr>
          <w:rFonts w:ascii="Calibri" w:hAnsi="Calibri"/>
          <w:lang w:val="en-US"/>
        </w:rPr>
        <w:t xml:space="preserve"> raise the</w:t>
      </w:r>
      <w:r w:rsidR="00EE06F0" w:rsidRPr="001320BC">
        <w:rPr>
          <w:rFonts w:ascii="Calibri" w:hAnsi="Calibri"/>
          <w:lang w:val="en-US"/>
        </w:rPr>
        <w:t>ir knowledge in</w:t>
      </w:r>
      <w:r w:rsidR="00E4328F" w:rsidRPr="001320BC">
        <w:rPr>
          <w:rFonts w:ascii="Calibri" w:hAnsi="Calibri"/>
          <w:lang w:val="en-US"/>
        </w:rPr>
        <w:t xml:space="preserve"> arenas of policy formulation on DRR and climate change, at national, regional, and global levels, Cecilia concluded. </w:t>
      </w:r>
    </w:p>
    <w:p w14:paraId="3AC1FA46" w14:textId="77777777" w:rsidR="00315904" w:rsidRPr="001320BC" w:rsidRDefault="00315904" w:rsidP="00B32AA8">
      <w:pPr>
        <w:jc w:val="both"/>
        <w:rPr>
          <w:rFonts w:ascii="Calibri" w:hAnsi="Calibri"/>
          <w:lang w:val="en-US"/>
        </w:rPr>
      </w:pPr>
    </w:p>
    <w:p w14:paraId="34DB78DF" w14:textId="61B0ACA5" w:rsidR="00646ECB" w:rsidRPr="001320BC" w:rsidRDefault="00DA589E" w:rsidP="00B32AA8">
      <w:pPr>
        <w:jc w:val="both"/>
        <w:rPr>
          <w:rFonts w:ascii="Calibri" w:hAnsi="Calibri"/>
          <w:lang w:val="en-US"/>
        </w:rPr>
      </w:pPr>
      <w:r w:rsidRPr="001320BC">
        <w:rPr>
          <w:rFonts w:ascii="Calibri" w:hAnsi="Calibri"/>
          <w:lang w:val="en-US"/>
        </w:rPr>
        <w:t xml:space="preserve">In the discussion following Cecilia’s presentation, Matelita Houa </w:t>
      </w:r>
      <w:r w:rsidR="00B95A9B">
        <w:rPr>
          <w:rFonts w:ascii="Calibri" w:hAnsi="Calibri"/>
          <w:lang w:val="en-US"/>
        </w:rPr>
        <w:t xml:space="preserve">of Tongan Youth Congress and 350.org </w:t>
      </w:r>
      <w:r w:rsidRPr="001320BC">
        <w:rPr>
          <w:rFonts w:ascii="Calibri" w:hAnsi="Calibri"/>
          <w:lang w:val="en-US"/>
        </w:rPr>
        <w:t xml:space="preserve">added that rapid assessment tools based on gender equality, water and sanitation, and other social priorities must be included in </w:t>
      </w:r>
      <w:r w:rsidR="00FC57EC" w:rsidRPr="001320BC">
        <w:rPr>
          <w:rFonts w:ascii="Calibri" w:hAnsi="Calibri"/>
          <w:lang w:val="en-US"/>
        </w:rPr>
        <w:t>analyses of</w:t>
      </w:r>
      <w:r w:rsidRPr="001320BC">
        <w:rPr>
          <w:rFonts w:ascii="Calibri" w:hAnsi="Calibri"/>
          <w:lang w:val="en-US"/>
        </w:rPr>
        <w:t xml:space="preserve"> disasters. Women’s contributions before and after disasters, particularly in service delivery, should </w:t>
      </w:r>
      <w:r w:rsidR="00FC57EC" w:rsidRPr="001320BC">
        <w:rPr>
          <w:rFonts w:ascii="Calibri" w:hAnsi="Calibri"/>
          <w:lang w:val="en-US"/>
        </w:rPr>
        <w:t xml:space="preserve">also </w:t>
      </w:r>
      <w:r w:rsidRPr="001320BC">
        <w:rPr>
          <w:rFonts w:ascii="Calibri" w:hAnsi="Calibri"/>
          <w:lang w:val="en-US"/>
        </w:rPr>
        <w:t xml:space="preserve">be taken into account, </w:t>
      </w:r>
      <w:r w:rsidR="00FF51E7" w:rsidRPr="001320BC">
        <w:rPr>
          <w:rFonts w:ascii="Calibri" w:hAnsi="Calibri"/>
          <w:lang w:val="en-US"/>
        </w:rPr>
        <w:t>according to Kairangi Samuela</w:t>
      </w:r>
      <w:r w:rsidR="00B95A9B">
        <w:rPr>
          <w:rFonts w:ascii="Calibri" w:hAnsi="Calibri"/>
          <w:lang w:val="en-US"/>
        </w:rPr>
        <w:t xml:space="preserve"> of Punaga Tauturu, Inc</w:t>
      </w:r>
      <w:r w:rsidR="00FF51E7" w:rsidRPr="001320BC">
        <w:rPr>
          <w:rFonts w:ascii="Calibri" w:hAnsi="Calibri"/>
          <w:lang w:val="en-US"/>
        </w:rPr>
        <w:t>. Highlighting the need t</w:t>
      </w:r>
      <w:r w:rsidRPr="001320BC">
        <w:rPr>
          <w:rFonts w:ascii="Calibri" w:hAnsi="Calibri"/>
          <w:lang w:val="en-US"/>
        </w:rPr>
        <w:t xml:space="preserve">o expand disaster response beyond infrastructure, Christina Ora </w:t>
      </w:r>
      <w:r w:rsidR="00B95A9B">
        <w:rPr>
          <w:rFonts w:ascii="Calibri" w:hAnsi="Calibri"/>
          <w:lang w:val="en-US"/>
        </w:rPr>
        <w:t xml:space="preserve">of Honiara Youth Council </w:t>
      </w:r>
      <w:r w:rsidRPr="001320BC">
        <w:rPr>
          <w:rFonts w:ascii="Calibri" w:hAnsi="Calibri"/>
          <w:lang w:val="en-US"/>
        </w:rPr>
        <w:t>cited the example of Project Uplift, which enables young women and women within national ministries to tackle social issues arising from disasters</w:t>
      </w:r>
      <w:r w:rsidR="00FC57EC" w:rsidRPr="001320BC">
        <w:rPr>
          <w:rFonts w:ascii="Calibri" w:hAnsi="Calibri"/>
          <w:lang w:val="en-US"/>
        </w:rPr>
        <w:t xml:space="preserve"> and to participate in community-led rebuilding. </w:t>
      </w:r>
    </w:p>
    <w:p w14:paraId="662EC932" w14:textId="77777777" w:rsidR="00646ECB" w:rsidRPr="001320BC" w:rsidRDefault="00646ECB" w:rsidP="00B32AA8">
      <w:pPr>
        <w:jc w:val="both"/>
        <w:rPr>
          <w:rFonts w:ascii="Calibri" w:hAnsi="Calibri"/>
          <w:lang w:val="en-US"/>
        </w:rPr>
      </w:pPr>
    </w:p>
    <w:p w14:paraId="19FC7F02" w14:textId="68D0DAF0" w:rsidR="00212857" w:rsidRPr="001320BC" w:rsidRDefault="00FC57EC" w:rsidP="00B32AA8">
      <w:pPr>
        <w:jc w:val="both"/>
        <w:rPr>
          <w:lang w:val="en-US"/>
        </w:rPr>
      </w:pPr>
      <w:r w:rsidRPr="001320BC">
        <w:rPr>
          <w:rFonts w:ascii="Calibri" w:hAnsi="Calibri"/>
          <w:lang w:val="en-US"/>
        </w:rPr>
        <w:t>Adequate understanding of the environmental and economic impacts of DRR is necessary, cautioned Ann Kitalong</w:t>
      </w:r>
      <w:r w:rsidR="00B95A9B">
        <w:rPr>
          <w:rFonts w:ascii="Calibri" w:hAnsi="Calibri"/>
          <w:lang w:val="en-US"/>
        </w:rPr>
        <w:t xml:space="preserve"> of The Environment, Inc.</w:t>
      </w:r>
      <w:r w:rsidRPr="001320BC">
        <w:rPr>
          <w:rFonts w:ascii="Calibri" w:hAnsi="Calibri"/>
          <w:lang w:val="en-US"/>
        </w:rPr>
        <w:t>, and intra-regional learning is important in this regard. Adivasu Levu</w:t>
      </w:r>
      <w:r w:rsidR="00B95A9B">
        <w:rPr>
          <w:rFonts w:ascii="Calibri" w:hAnsi="Calibri"/>
          <w:lang w:val="en-US"/>
        </w:rPr>
        <w:t xml:space="preserve"> of femLINK Pacific</w:t>
      </w:r>
      <w:r w:rsidRPr="001320BC">
        <w:rPr>
          <w:rFonts w:ascii="Calibri" w:hAnsi="Calibri"/>
          <w:lang w:val="en-US"/>
        </w:rPr>
        <w:t xml:space="preserve"> emphasized that we cannot talk about climate change without talking about DRR</w:t>
      </w:r>
      <w:r w:rsidR="006A759F">
        <w:rPr>
          <w:rFonts w:ascii="Calibri" w:hAnsi="Calibri"/>
          <w:lang w:val="en-US"/>
        </w:rPr>
        <w:t>; she</w:t>
      </w:r>
      <w:r w:rsidRPr="001320BC">
        <w:rPr>
          <w:rFonts w:ascii="Calibri" w:hAnsi="Calibri"/>
          <w:lang w:val="en-US"/>
        </w:rPr>
        <w:t xml:space="preserve"> shared</w:t>
      </w:r>
      <w:r w:rsidR="00B95A9B">
        <w:rPr>
          <w:rFonts w:ascii="Calibri" w:hAnsi="Calibri"/>
          <w:lang w:val="en-US"/>
        </w:rPr>
        <w:t xml:space="preserve"> knowledge from</w:t>
      </w:r>
      <w:r w:rsidRPr="001320BC">
        <w:rPr>
          <w:rFonts w:ascii="Calibri" w:hAnsi="Calibri"/>
          <w:lang w:val="en-US"/>
        </w:rPr>
        <w:t xml:space="preserve"> her work with Women’s Weather Watch in undertaking monthly consultations on environmental security. </w:t>
      </w:r>
      <w:r w:rsidR="00FF51E7" w:rsidRPr="001320BC">
        <w:rPr>
          <w:rFonts w:ascii="Calibri" w:hAnsi="Calibri"/>
          <w:lang w:val="en-US"/>
        </w:rPr>
        <w:t xml:space="preserve">Finally, </w:t>
      </w:r>
      <w:r w:rsidRPr="001320BC">
        <w:rPr>
          <w:rFonts w:ascii="Calibri" w:hAnsi="Calibri"/>
          <w:lang w:val="en-US"/>
        </w:rPr>
        <w:t>Sharmind N</w:t>
      </w:r>
      <w:r w:rsidR="00B32AA8" w:rsidRPr="001320BC">
        <w:rPr>
          <w:rFonts w:ascii="Calibri" w:hAnsi="Calibri"/>
          <w:lang w:val="en-US"/>
        </w:rPr>
        <w:t>eelormi</w:t>
      </w:r>
      <w:r w:rsidR="00B95A9B">
        <w:rPr>
          <w:rFonts w:ascii="Calibri" w:hAnsi="Calibri"/>
          <w:lang w:val="en-US"/>
        </w:rPr>
        <w:t xml:space="preserve"> of</w:t>
      </w:r>
      <w:r w:rsidR="00B32AA8" w:rsidRPr="001320BC">
        <w:rPr>
          <w:rFonts w:ascii="Calibri" w:hAnsi="Calibri"/>
          <w:lang w:val="en-US"/>
        </w:rPr>
        <w:t xml:space="preserve"> </w:t>
      </w:r>
      <w:r w:rsidR="00B95A9B" w:rsidRPr="001320BC">
        <w:rPr>
          <w:rFonts w:ascii="Calibri" w:hAnsi="Calibri"/>
          <w:lang w:val="en-US"/>
        </w:rPr>
        <w:t xml:space="preserve">Jahangirnagar University in Bangladesh </w:t>
      </w:r>
      <w:r w:rsidR="00B32AA8" w:rsidRPr="001320BC">
        <w:rPr>
          <w:rFonts w:ascii="Calibri" w:hAnsi="Calibri"/>
          <w:lang w:val="en-US"/>
        </w:rPr>
        <w:t xml:space="preserve">pointed to the importance of including women in early warning systems and assessment of disasters. Cecilia concluded the session by identifying the need to influence funding flows while simultaneously collecting and analyzing relevant data, to ensure that social impacts are taken into consideration in both policies and programs for climate change and DRR. </w:t>
      </w:r>
    </w:p>
    <w:p w14:paraId="445DBB28" w14:textId="77777777" w:rsidR="00A21A4E" w:rsidRDefault="00A21A4E" w:rsidP="00C5275E">
      <w:pPr>
        <w:jc w:val="both"/>
        <w:rPr>
          <w:rFonts w:ascii="Calibri" w:hAnsi="Calibri"/>
          <w:b/>
          <w:u w:val="single"/>
          <w:lang w:val="en-US"/>
        </w:rPr>
      </w:pPr>
    </w:p>
    <w:p w14:paraId="1A4E0A9D" w14:textId="4E60A1C6" w:rsidR="00B95A9B" w:rsidRPr="00B95A9B" w:rsidRDefault="00B95A9B" w:rsidP="00C5275E">
      <w:pPr>
        <w:jc w:val="both"/>
        <w:rPr>
          <w:rFonts w:ascii="Calibri" w:hAnsi="Calibri"/>
          <w:i/>
          <w:lang w:val="en-US"/>
        </w:rPr>
      </w:pPr>
      <w:r>
        <w:rPr>
          <w:rFonts w:ascii="Calibri" w:hAnsi="Calibri"/>
          <w:i/>
          <w:lang w:val="en-US"/>
        </w:rPr>
        <w:t xml:space="preserve">Preparation and Presentation: Gender, Climate Change, and Sustainable Development </w:t>
      </w:r>
    </w:p>
    <w:p w14:paraId="3EF9E9EC" w14:textId="77777777" w:rsidR="00B95A9B" w:rsidRPr="001320BC" w:rsidRDefault="00B95A9B" w:rsidP="00C5275E">
      <w:pPr>
        <w:jc w:val="both"/>
        <w:rPr>
          <w:rFonts w:ascii="Calibri" w:hAnsi="Calibri"/>
          <w:b/>
          <w:u w:val="single"/>
          <w:lang w:val="en-US"/>
        </w:rPr>
      </w:pPr>
    </w:p>
    <w:p w14:paraId="5AE1B83C" w14:textId="7B40581F" w:rsidR="00A21A4E" w:rsidRPr="001320BC" w:rsidRDefault="00A21A4E" w:rsidP="00C5275E">
      <w:pPr>
        <w:jc w:val="both"/>
        <w:rPr>
          <w:rFonts w:ascii="Calibri" w:hAnsi="Calibri"/>
          <w:lang w:val="en-US"/>
        </w:rPr>
      </w:pPr>
      <w:r w:rsidRPr="001320BC">
        <w:rPr>
          <w:rFonts w:ascii="Calibri" w:hAnsi="Calibri"/>
          <w:lang w:val="en-US"/>
        </w:rPr>
        <w:t xml:space="preserve">Noelene Nabulivou introduced the interlinkage analysis related to gender, climate change, and sustainable </w:t>
      </w:r>
      <w:r w:rsidR="00B10464" w:rsidRPr="001320BC">
        <w:rPr>
          <w:rFonts w:ascii="Calibri" w:hAnsi="Calibri"/>
          <w:lang w:val="en-US"/>
        </w:rPr>
        <w:t xml:space="preserve">development. </w:t>
      </w:r>
      <w:r w:rsidR="00FA58C7" w:rsidRPr="001320BC">
        <w:rPr>
          <w:rFonts w:ascii="Calibri" w:hAnsi="Calibri"/>
          <w:lang w:val="en-US"/>
        </w:rPr>
        <w:t xml:space="preserve">She </w:t>
      </w:r>
      <w:r w:rsidR="00B95A9B">
        <w:rPr>
          <w:rFonts w:ascii="Calibri" w:hAnsi="Calibri"/>
          <w:lang w:val="en-US"/>
        </w:rPr>
        <w:t>explained</w:t>
      </w:r>
      <w:r w:rsidR="00FA58C7" w:rsidRPr="001320BC">
        <w:rPr>
          <w:rFonts w:ascii="Calibri" w:hAnsi="Calibri"/>
          <w:lang w:val="en-US"/>
        </w:rPr>
        <w:t xml:space="preserve"> DAWN’s feminist poli</w:t>
      </w:r>
      <w:r w:rsidR="00646ECB" w:rsidRPr="001320BC">
        <w:rPr>
          <w:rFonts w:ascii="Calibri" w:hAnsi="Calibri"/>
          <w:lang w:val="en-US"/>
        </w:rPr>
        <w:t>tical economy approach and the</w:t>
      </w:r>
      <w:r w:rsidR="00FA58C7" w:rsidRPr="001320BC">
        <w:rPr>
          <w:rFonts w:ascii="Calibri" w:hAnsi="Calibri"/>
          <w:lang w:val="en-US"/>
        </w:rPr>
        <w:t xml:space="preserve"> </w:t>
      </w:r>
      <w:r w:rsidR="00C5275E" w:rsidRPr="001320BC">
        <w:rPr>
          <w:rFonts w:ascii="Calibri" w:hAnsi="Calibri"/>
          <w:lang w:val="en-US"/>
        </w:rPr>
        <w:t>understanding</w:t>
      </w:r>
      <w:r w:rsidR="00FA58C7" w:rsidRPr="001320BC">
        <w:rPr>
          <w:rFonts w:ascii="Calibri" w:hAnsi="Calibri"/>
          <w:lang w:val="en-US"/>
        </w:rPr>
        <w:t xml:space="preserve"> that issues of power and resources must be addressed</w:t>
      </w:r>
      <w:r w:rsidR="00C5275E" w:rsidRPr="001320BC">
        <w:rPr>
          <w:rFonts w:ascii="Calibri" w:hAnsi="Calibri"/>
          <w:lang w:val="en-US"/>
        </w:rPr>
        <w:t xml:space="preserve"> </w:t>
      </w:r>
      <w:r w:rsidR="00646ECB" w:rsidRPr="001320BC">
        <w:rPr>
          <w:rFonts w:ascii="Calibri" w:hAnsi="Calibri"/>
          <w:lang w:val="en-US"/>
        </w:rPr>
        <w:t>to effect profound structural change</w:t>
      </w:r>
      <w:r w:rsidR="00FA58C7" w:rsidRPr="001320BC">
        <w:rPr>
          <w:rFonts w:ascii="Calibri" w:hAnsi="Calibri"/>
          <w:lang w:val="en-US"/>
        </w:rPr>
        <w:t xml:space="preserve">. Accounting involves decisions being made about what matters and </w:t>
      </w:r>
      <w:r w:rsidR="00B95A9B">
        <w:rPr>
          <w:rFonts w:ascii="Calibri" w:hAnsi="Calibri"/>
          <w:lang w:val="en-US"/>
        </w:rPr>
        <w:t xml:space="preserve">what doesn’t, Noelene continued; </w:t>
      </w:r>
      <w:r w:rsidR="00FA58C7" w:rsidRPr="001320BC">
        <w:rPr>
          <w:rFonts w:ascii="Calibri" w:hAnsi="Calibri"/>
          <w:lang w:val="en-US"/>
        </w:rPr>
        <w:t xml:space="preserve">a big-picture, interlinkage analysis can bring out new and unexpected lessons, strategies, ideas, and processes. Collective thinking and mapping of political actors </w:t>
      </w:r>
      <w:r w:rsidR="00061F33">
        <w:rPr>
          <w:rFonts w:ascii="Calibri" w:hAnsi="Calibri"/>
          <w:lang w:val="en-US"/>
        </w:rPr>
        <w:t xml:space="preserve">is important in identifying </w:t>
      </w:r>
      <w:r w:rsidR="008033CE" w:rsidRPr="001320BC">
        <w:rPr>
          <w:rFonts w:ascii="Calibri" w:hAnsi="Calibri"/>
          <w:lang w:val="en-US"/>
        </w:rPr>
        <w:t>visionary and transformative strategies, particularly regarding long-term thinking</w:t>
      </w:r>
      <w:r w:rsidR="001A5292">
        <w:rPr>
          <w:rFonts w:ascii="Calibri" w:hAnsi="Calibri"/>
          <w:lang w:val="en-US"/>
        </w:rPr>
        <w:t>, Noelene instructed</w:t>
      </w:r>
      <w:r w:rsidR="008033CE" w:rsidRPr="001320BC">
        <w:rPr>
          <w:rFonts w:ascii="Calibri" w:hAnsi="Calibri"/>
          <w:lang w:val="en-US"/>
        </w:rPr>
        <w:t xml:space="preserve">. Through a historical perspective, </w:t>
      </w:r>
      <w:r w:rsidR="001A5292">
        <w:rPr>
          <w:rFonts w:ascii="Calibri" w:hAnsi="Calibri"/>
          <w:lang w:val="en-US"/>
        </w:rPr>
        <w:t>she</w:t>
      </w:r>
      <w:r w:rsidR="008033CE" w:rsidRPr="001320BC">
        <w:rPr>
          <w:rFonts w:ascii="Calibri" w:hAnsi="Calibri"/>
          <w:lang w:val="en-US"/>
        </w:rPr>
        <w:t xml:space="preserve"> emphasized that we cannot talk about climate change and sustainable development unless we analyze the existing context for</w:t>
      </w:r>
      <w:r w:rsidR="00C5275E" w:rsidRPr="001320BC">
        <w:rPr>
          <w:rFonts w:ascii="Calibri" w:hAnsi="Calibri"/>
          <w:lang w:val="en-US"/>
        </w:rPr>
        <w:t xml:space="preserve"> a diversity of women and girls. Simultaneously, we have to challenge the thinking of separations,</w:t>
      </w:r>
      <w:r w:rsidR="00963830">
        <w:rPr>
          <w:rFonts w:ascii="Calibri" w:hAnsi="Calibri"/>
          <w:lang w:val="en-US"/>
        </w:rPr>
        <w:t xml:space="preserve"> </w:t>
      </w:r>
      <w:r w:rsidR="00C5275E" w:rsidRPr="001320BC">
        <w:rPr>
          <w:rFonts w:ascii="Calibri" w:hAnsi="Calibri"/>
          <w:lang w:val="en-US"/>
        </w:rPr>
        <w:t>towards Hayden’s conception of sustainable justice and Sen’</w:t>
      </w:r>
      <w:r w:rsidR="001A5292">
        <w:rPr>
          <w:rFonts w:ascii="Calibri" w:hAnsi="Calibri"/>
          <w:lang w:val="en-US"/>
        </w:rPr>
        <w:t xml:space="preserve">s </w:t>
      </w:r>
      <w:r w:rsidR="00963830">
        <w:rPr>
          <w:rFonts w:ascii="Calibri" w:hAnsi="Calibri"/>
          <w:lang w:val="en-US"/>
        </w:rPr>
        <w:t xml:space="preserve">articulation </w:t>
      </w:r>
      <w:r w:rsidR="001A5292">
        <w:rPr>
          <w:rFonts w:ascii="Calibri" w:hAnsi="Calibri"/>
          <w:lang w:val="en-US"/>
        </w:rPr>
        <w:t>of development as requiring</w:t>
      </w:r>
      <w:r w:rsidR="00C5275E" w:rsidRPr="001320BC">
        <w:rPr>
          <w:rFonts w:ascii="Calibri" w:hAnsi="Calibri"/>
          <w:lang w:val="en-US"/>
        </w:rPr>
        <w:t xml:space="preserve"> the removal of sources of unfreedom. </w:t>
      </w:r>
    </w:p>
    <w:p w14:paraId="39262375" w14:textId="77777777" w:rsidR="00C5275E" w:rsidRPr="001320BC" w:rsidRDefault="00C5275E" w:rsidP="00C5275E">
      <w:pPr>
        <w:jc w:val="both"/>
        <w:rPr>
          <w:rFonts w:ascii="Calibri" w:hAnsi="Calibri"/>
          <w:lang w:val="en-US"/>
        </w:rPr>
      </w:pPr>
    </w:p>
    <w:p w14:paraId="072B075D" w14:textId="283FDE5D" w:rsidR="00C5275E" w:rsidRPr="001320BC" w:rsidRDefault="00C5275E" w:rsidP="00C5275E">
      <w:pPr>
        <w:jc w:val="both"/>
        <w:rPr>
          <w:rFonts w:ascii="Calibri" w:hAnsi="Calibri"/>
          <w:lang w:val="en-US"/>
        </w:rPr>
      </w:pPr>
      <w:r w:rsidRPr="001320BC">
        <w:rPr>
          <w:rFonts w:ascii="Calibri" w:hAnsi="Calibri"/>
          <w:lang w:val="en-US"/>
        </w:rPr>
        <w:t xml:space="preserve">Outlining priorities for the meeting, Noelene mentioned human rights as core to development, the intersectional approach and interlinkage analysis; the strategy of coalition analysis; the ecosphere approach that takes into account planetary boundaries; and using frames of diversity and fluidity. Finally, she cautioned that international justice is not the same as global justice, an important consideration particularly regarding climate change, which is a global – rather than a national – issue and therefore exists outside the typical political boundaries of state sovereignty. </w:t>
      </w:r>
    </w:p>
    <w:p w14:paraId="2197F6A7" w14:textId="77777777" w:rsidR="00B10464" w:rsidRPr="001320BC" w:rsidRDefault="00B10464" w:rsidP="00A21A4E">
      <w:pPr>
        <w:rPr>
          <w:rFonts w:ascii="Calibri" w:hAnsi="Calibri"/>
          <w:lang w:val="en-US"/>
        </w:rPr>
      </w:pPr>
    </w:p>
    <w:p w14:paraId="591FD7B9" w14:textId="7A079811" w:rsidR="00CD0ED1" w:rsidRPr="001320BC" w:rsidRDefault="00414791" w:rsidP="001321C5">
      <w:pPr>
        <w:jc w:val="both"/>
        <w:rPr>
          <w:rFonts w:ascii="Calibri" w:hAnsi="Calibri"/>
          <w:lang w:val="en-US"/>
        </w:rPr>
      </w:pPr>
      <w:r w:rsidRPr="001320BC">
        <w:rPr>
          <w:rFonts w:ascii="Calibri" w:hAnsi="Calibri"/>
          <w:lang w:val="en-US"/>
        </w:rPr>
        <w:t xml:space="preserve">To introduce relevant topics and set the stage for </w:t>
      </w:r>
      <w:r w:rsidR="001A5292">
        <w:rPr>
          <w:rFonts w:ascii="Calibri" w:hAnsi="Calibri"/>
          <w:lang w:val="en-US"/>
        </w:rPr>
        <w:t>further discussion, Brigitte Led</w:t>
      </w:r>
      <w:r w:rsidRPr="001320BC">
        <w:rPr>
          <w:rFonts w:ascii="Calibri" w:hAnsi="Calibri"/>
          <w:lang w:val="en-US"/>
        </w:rPr>
        <w:t>uc then led participants through a “gender quiz,” follow</w:t>
      </w:r>
      <w:r w:rsidR="00F76A87" w:rsidRPr="001320BC">
        <w:rPr>
          <w:rFonts w:ascii="Calibri" w:hAnsi="Calibri"/>
          <w:lang w:val="en-US"/>
        </w:rPr>
        <w:t>e</w:t>
      </w:r>
      <w:r w:rsidRPr="001320BC">
        <w:rPr>
          <w:rFonts w:ascii="Calibri" w:hAnsi="Calibri"/>
          <w:lang w:val="en-US"/>
        </w:rPr>
        <w:t xml:space="preserve">d by a presentation. </w:t>
      </w:r>
      <w:r w:rsidR="00CD0ED1" w:rsidRPr="001320BC">
        <w:rPr>
          <w:rFonts w:ascii="Calibri" w:hAnsi="Calibri"/>
          <w:lang w:val="en-US"/>
        </w:rPr>
        <w:t xml:space="preserve">She outlined gender </w:t>
      </w:r>
      <w:r w:rsidR="00B64BBB" w:rsidRPr="001320BC">
        <w:rPr>
          <w:rFonts w:ascii="Calibri" w:hAnsi="Calibri"/>
          <w:lang w:val="en-US"/>
        </w:rPr>
        <w:t>perspectives</w:t>
      </w:r>
      <w:r w:rsidR="00CD0ED1" w:rsidRPr="001320BC">
        <w:rPr>
          <w:rFonts w:ascii="Calibri" w:hAnsi="Calibri"/>
          <w:lang w:val="en-US"/>
        </w:rPr>
        <w:t xml:space="preserve"> of vulnerability, including </w:t>
      </w:r>
      <w:r w:rsidR="00B64BBB" w:rsidRPr="001320BC">
        <w:rPr>
          <w:rFonts w:ascii="Calibri" w:hAnsi="Calibri"/>
          <w:lang w:val="en-US"/>
        </w:rPr>
        <w:t>in relation</w:t>
      </w:r>
      <w:r w:rsidR="00CD0ED1" w:rsidRPr="001320BC">
        <w:rPr>
          <w:rFonts w:ascii="Calibri" w:hAnsi="Calibri"/>
          <w:lang w:val="en-US"/>
        </w:rPr>
        <w:t xml:space="preserve"> to natural disasters, natural</w:t>
      </w:r>
      <w:r w:rsidR="001A5292">
        <w:rPr>
          <w:rFonts w:ascii="Calibri" w:hAnsi="Calibri"/>
          <w:lang w:val="en-US"/>
        </w:rPr>
        <w:t xml:space="preserve"> resources, food security, well</w:t>
      </w:r>
      <w:r w:rsidR="00CD0ED1" w:rsidRPr="001320BC">
        <w:rPr>
          <w:rFonts w:ascii="Calibri" w:hAnsi="Calibri"/>
          <w:lang w:val="en-US"/>
        </w:rPr>
        <w:t xml:space="preserve">being (including </w:t>
      </w:r>
      <w:r w:rsidR="00B64BBB" w:rsidRPr="001320BC">
        <w:rPr>
          <w:rFonts w:ascii="Calibri" w:hAnsi="Calibri"/>
          <w:lang w:val="en-US"/>
        </w:rPr>
        <w:t>the experience of</w:t>
      </w:r>
      <w:r w:rsidR="00CD0ED1" w:rsidRPr="001320BC">
        <w:rPr>
          <w:rFonts w:ascii="Calibri" w:hAnsi="Calibri"/>
          <w:lang w:val="en-US"/>
        </w:rPr>
        <w:t xml:space="preserve"> displacement and conflict), and infrastructure and services. Women and men have different roles, capacities and constraints, and p</w:t>
      </w:r>
      <w:r w:rsidR="00B64BBB" w:rsidRPr="001320BC">
        <w:rPr>
          <w:rFonts w:ascii="Calibri" w:hAnsi="Calibri"/>
          <w:lang w:val="en-US"/>
        </w:rPr>
        <w:t xml:space="preserve">ower, Brigitte illustrated; </w:t>
      </w:r>
      <w:r w:rsidR="00CD0ED1" w:rsidRPr="001320BC">
        <w:rPr>
          <w:rFonts w:ascii="Calibri" w:hAnsi="Calibri"/>
          <w:lang w:val="en-US"/>
        </w:rPr>
        <w:t xml:space="preserve">therefore, women and men have different needs and sensitivity to climate change impact. This sensitivity is determined by environmental factors and exposure to climate change, but also by economic, social, and cultural factors which together impact one’s </w:t>
      </w:r>
      <w:r w:rsidR="00E8684D" w:rsidRPr="001320BC">
        <w:rPr>
          <w:rFonts w:ascii="Calibri" w:hAnsi="Calibri"/>
          <w:lang w:val="en-US"/>
        </w:rPr>
        <w:t>status</w:t>
      </w:r>
      <w:r w:rsidR="00CD0ED1" w:rsidRPr="001320BC">
        <w:rPr>
          <w:rFonts w:ascii="Calibri" w:hAnsi="Calibri"/>
          <w:lang w:val="en-US"/>
        </w:rPr>
        <w:t>, behaviors, roles, relationships, power, and capacity. Social and cultural factors are much more constraining for women</w:t>
      </w:r>
      <w:r w:rsidR="001A5292">
        <w:rPr>
          <w:rFonts w:ascii="Calibri" w:hAnsi="Calibri"/>
          <w:lang w:val="en-US"/>
        </w:rPr>
        <w:t xml:space="preserve"> than for men</w:t>
      </w:r>
      <w:r w:rsidR="00CD0ED1" w:rsidRPr="001320BC">
        <w:rPr>
          <w:rFonts w:ascii="Calibri" w:hAnsi="Calibri"/>
          <w:lang w:val="en-US"/>
        </w:rPr>
        <w:t xml:space="preserve">, Brigitte explained, which makes women more vulnerable to the effects of climate change. </w:t>
      </w:r>
      <w:r w:rsidR="007143FA" w:rsidRPr="001320BC">
        <w:rPr>
          <w:rFonts w:ascii="Calibri" w:hAnsi="Calibri"/>
          <w:lang w:val="en-US"/>
        </w:rPr>
        <w:t xml:space="preserve">This is evidenced through gender differences in deaths from natural disasters: where women’s rights are not protected, more women than men die from natural disasters, </w:t>
      </w:r>
      <w:r w:rsidR="00963830">
        <w:rPr>
          <w:rFonts w:ascii="Calibri" w:hAnsi="Calibri"/>
          <w:lang w:val="en-US"/>
        </w:rPr>
        <w:t>whereas where</w:t>
      </w:r>
      <w:r w:rsidR="007143FA" w:rsidRPr="001320BC">
        <w:rPr>
          <w:rFonts w:ascii="Calibri" w:hAnsi="Calibri"/>
          <w:lang w:val="en-US"/>
        </w:rPr>
        <w:t xml:space="preserve"> women and men enjoy equal rights, equal numbers of women and men are killed by disasters. </w:t>
      </w:r>
    </w:p>
    <w:p w14:paraId="35A3B8E9" w14:textId="77777777" w:rsidR="00CD0ED1" w:rsidRPr="001320BC" w:rsidRDefault="00CD0ED1" w:rsidP="001321C5">
      <w:pPr>
        <w:jc w:val="both"/>
        <w:rPr>
          <w:rFonts w:ascii="Calibri" w:hAnsi="Calibri"/>
          <w:lang w:val="en-US"/>
        </w:rPr>
      </w:pPr>
    </w:p>
    <w:p w14:paraId="284EBF0E" w14:textId="19CD254F" w:rsidR="00CD0ED1" w:rsidRPr="001320BC" w:rsidRDefault="007143FA" w:rsidP="001321C5">
      <w:pPr>
        <w:jc w:val="both"/>
        <w:rPr>
          <w:rFonts w:ascii="Calibri" w:hAnsi="Calibri"/>
          <w:lang w:val="en-US"/>
        </w:rPr>
      </w:pPr>
      <w:r w:rsidRPr="001320BC">
        <w:rPr>
          <w:rFonts w:ascii="Calibri" w:hAnsi="Calibri"/>
          <w:lang w:val="en-US"/>
        </w:rPr>
        <w:t xml:space="preserve">Climate change intrinsically affects human rights, including to </w:t>
      </w:r>
      <w:r w:rsidR="00CD0ED1" w:rsidRPr="001320BC">
        <w:rPr>
          <w:rFonts w:ascii="Calibri" w:hAnsi="Calibri"/>
          <w:lang w:val="en-US"/>
        </w:rPr>
        <w:t xml:space="preserve">life, health, food, water, personal security, nationality, </w:t>
      </w:r>
      <w:r w:rsidRPr="001320BC">
        <w:rPr>
          <w:rFonts w:ascii="Calibri" w:hAnsi="Calibri"/>
          <w:lang w:val="en-US"/>
        </w:rPr>
        <w:t xml:space="preserve">and </w:t>
      </w:r>
      <w:r w:rsidR="00CD0ED1" w:rsidRPr="001320BC">
        <w:rPr>
          <w:rFonts w:ascii="Calibri" w:hAnsi="Calibri"/>
          <w:lang w:val="en-US"/>
        </w:rPr>
        <w:t>culture</w:t>
      </w:r>
      <w:r w:rsidRPr="001320BC">
        <w:rPr>
          <w:rFonts w:ascii="Calibri" w:hAnsi="Calibri"/>
          <w:lang w:val="en-US"/>
        </w:rPr>
        <w:t>, Brigitte continued. Disadvantaged groups, persons with disabilities</w:t>
      </w:r>
      <w:r w:rsidR="00CD0ED1" w:rsidRPr="001320BC">
        <w:rPr>
          <w:rFonts w:ascii="Calibri" w:hAnsi="Calibri"/>
          <w:lang w:val="en-US"/>
        </w:rPr>
        <w:t>, people living in hardship, and women face hig</w:t>
      </w:r>
      <w:r w:rsidRPr="001320BC">
        <w:rPr>
          <w:rFonts w:ascii="Calibri" w:hAnsi="Calibri"/>
          <w:lang w:val="en-US"/>
        </w:rPr>
        <w:t>her risks in all of these areas, and therefore adaptive capacity must consider gender differences as well as relative access to resources/assets (financial and material), a</w:t>
      </w:r>
      <w:r w:rsidR="00CD0ED1" w:rsidRPr="001320BC">
        <w:rPr>
          <w:rFonts w:ascii="Calibri" w:hAnsi="Calibri"/>
          <w:lang w:val="en-US"/>
        </w:rPr>
        <w:t>ccess to information</w:t>
      </w:r>
      <w:r w:rsidRPr="001320BC">
        <w:rPr>
          <w:rFonts w:ascii="Calibri" w:hAnsi="Calibri"/>
          <w:lang w:val="en-US"/>
        </w:rPr>
        <w:t>, f</w:t>
      </w:r>
      <w:r w:rsidR="00CD0ED1" w:rsidRPr="001320BC">
        <w:rPr>
          <w:rFonts w:ascii="Calibri" w:hAnsi="Calibri"/>
          <w:lang w:val="en-US"/>
        </w:rPr>
        <w:t xml:space="preserve">amily </w:t>
      </w:r>
      <w:r w:rsidRPr="001320BC">
        <w:rPr>
          <w:rFonts w:ascii="Calibri" w:hAnsi="Calibri"/>
          <w:lang w:val="en-US"/>
        </w:rPr>
        <w:t>support/networks/social capital, ability to make choices, m</w:t>
      </w:r>
      <w:r w:rsidR="00CD0ED1" w:rsidRPr="001320BC">
        <w:rPr>
          <w:rFonts w:ascii="Calibri" w:hAnsi="Calibri"/>
          <w:lang w:val="en-US"/>
        </w:rPr>
        <w:t>obility</w:t>
      </w:r>
      <w:r w:rsidRPr="001320BC">
        <w:rPr>
          <w:rFonts w:ascii="Calibri" w:hAnsi="Calibri"/>
          <w:lang w:val="en-US"/>
        </w:rPr>
        <w:t xml:space="preserve">, training, and technologies. </w:t>
      </w:r>
      <w:r w:rsidR="00CD0ED1" w:rsidRPr="001320BC">
        <w:rPr>
          <w:rFonts w:ascii="Calibri" w:hAnsi="Calibri"/>
          <w:lang w:val="en-US"/>
        </w:rPr>
        <w:t xml:space="preserve">Gender inequality </w:t>
      </w:r>
      <w:r w:rsidRPr="001320BC">
        <w:rPr>
          <w:rFonts w:ascii="Calibri" w:hAnsi="Calibri"/>
          <w:lang w:val="en-US"/>
        </w:rPr>
        <w:t>is therefore</w:t>
      </w:r>
      <w:r w:rsidR="00CD0ED1" w:rsidRPr="001320BC">
        <w:rPr>
          <w:rFonts w:ascii="Calibri" w:hAnsi="Calibri"/>
          <w:lang w:val="en-US"/>
        </w:rPr>
        <w:t xml:space="preserve"> a </w:t>
      </w:r>
      <w:r w:rsidR="001321C5" w:rsidRPr="001320BC">
        <w:rPr>
          <w:rFonts w:ascii="Calibri" w:hAnsi="Calibri"/>
          <w:lang w:val="en-US"/>
        </w:rPr>
        <w:t xml:space="preserve">crucial </w:t>
      </w:r>
      <w:r w:rsidR="00CD0ED1" w:rsidRPr="001320BC">
        <w:rPr>
          <w:rFonts w:ascii="Calibri" w:hAnsi="Calibri"/>
          <w:lang w:val="en-US"/>
        </w:rPr>
        <w:t>factor of vulnerability</w:t>
      </w:r>
      <w:r w:rsidR="001321C5" w:rsidRPr="001320BC">
        <w:rPr>
          <w:rFonts w:ascii="Calibri" w:hAnsi="Calibri"/>
          <w:lang w:val="en-US"/>
        </w:rPr>
        <w:t xml:space="preserve">; </w:t>
      </w:r>
      <w:r w:rsidRPr="001320BC">
        <w:rPr>
          <w:rFonts w:ascii="Calibri" w:hAnsi="Calibri"/>
          <w:lang w:val="en-US"/>
        </w:rPr>
        <w:t>in</w:t>
      </w:r>
      <w:r w:rsidR="00611932" w:rsidRPr="001320BC">
        <w:rPr>
          <w:rFonts w:ascii="Calibri" w:hAnsi="Calibri"/>
          <w:lang w:val="en-US"/>
        </w:rPr>
        <w:t>creasing adaptive capacity for everyone</w:t>
      </w:r>
      <w:r w:rsidRPr="001320BC">
        <w:rPr>
          <w:rFonts w:ascii="Calibri" w:hAnsi="Calibri"/>
          <w:lang w:val="en-US"/>
        </w:rPr>
        <w:t xml:space="preserve">, especially women, is an important priority for climate policy. </w:t>
      </w:r>
      <w:r w:rsidR="001321C5" w:rsidRPr="001320BC">
        <w:rPr>
          <w:rFonts w:ascii="Calibri" w:hAnsi="Calibri"/>
          <w:lang w:val="en-US"/>
        </w:rPr>
        <w:t xml:space="preserve">Brigitte summarized her </w:t>
      </w:r>
      <w:r w:rsidR="00B0653D">
        <w:rPr>
          <w:rFonts w:ascii="Calibri" w:hAnsi="Calibri"/>
          <w:lang w:val="en-US"/>
        </w:rPr>
        <w:t>argument</w:t>
      </w:r>
      <w:r w:rsidR="001321C5" w:rsidRPr="001320BC">
        <w:rPr>
          <w:rFonts w:ascii="Calibri" w:hAnsi="Calibri"/>
          <w:lang w:val="en-US"/>
        </w:rPr>
        <w:t xml:space="preserve"> by explaining that exposure (in other words, the spaces that men and women occupy in society) and sensitivity (gender rol</w:t>
      </w:r>
      <w:r w:rsidR="001A5292">
        <w:rPr>
          <w:rFonts w:ascii="Calibri" w:hAnsi="Calibri"/>
          <w:lang w:val="en-US"/>
        </w:rPr>
        <w:t xml:space="preserve">es and </w:t>
      </w:r>
      <w:r w:rsidR="001321C5" w:rsidRPr="001320BC">
        <w:rPr>
          <w:rFonts w:ascii="Calibri" w:hAnsi="Calibri"/>
          <w:lang w:val="en-US"/>
        </w:rPr>
        <w:t>livelihoods) combine to determine the impact of climate change. As women have always played a critical role in managing the natural resources, food security, and overall wellbeing of their households and communities, w</w:t>
      </w:r>
      <w:r w:rsidR="00CD0ED1" w:rsidRPr="001320BC">
        <w:rPr>
          <w:rFonts w:ascii="Calibri" w:hAnsi="Calibri"/>
          <w:lang w:val="en-US"/>
        </w:rPr>
        <w:t>omen are powerful agents of change and their leadership is critical.</w:t>
      </w:r>
      <w:r w:rsidR="001A5292">
        <w:rPr>
          <w:rFonts w:ascii="Calibri" w:hAnsi="Calibri"/>
          <w:lang w:val="en-US"/>
        </w:rPr>
        <w:t xml:space="preserve"> Brigitte stressed that collective</w:t>
      </w:r>
      <w:r w:rsidR="001321C5" w:rsidRPr="001320BC">
        <w:rPr>
          <w:rFonts w:ascii="Calibri" w:hAnsi="Calibri"/>
          <w:lang w:val="en-US"/>
        </w:rPr>
        <w:t xml:space="preserve"> advocacy must acknowledge the power and potential of women, rather than simply highlighting their increased vulnerability to climate change. She concluded by pointing to the need to promote women’s human rights and equality with men, as well as their participation in decision-making, as a contribution to building resilient communities and transforming the root causes of vulnerability to disasters and climate change. </w:t>
      </w:r>
    </w:p>
    <w:p w14:paraId="789E2B6F" w14:textId="77777777" w:rsidR="00A21A4E" w:rsidRPr="001320BC" w:rsidRDefault="00A21A4E" w:rsidP="00A21A4E">
      <w:pPr>
        <w:rPr>
          <w:rFonts w:ascii="Calibri" w:hAnsi="Calibri"/>
          <w:lang w:val="en-US"/>
        </w:rPr>
      </w:pPr>
    </w:p>
    <w:p w14:paraId="763FC861" w14:textId="77777777" w:rsidR="00F2766F" w:rsidRPr="001320BC" w:rsidRDefault="00F2766F" w:rsidP="00A21A4E">
      <w:pPr>
        <w:rPr>
          <w:rFonts w:ascii="Calibri" w:hAnsi="Calibri"/>
          <w:i/>
          <w:lang w:val="en-US"/>
        </w:rPr>
      </w:pPr>
      <w:r w:rsidRPr="001320BC">
        <w:rPr>
          <w:rFonts w:ascii="Calibri" w:hAnsi="Calibri"/>
          <w:i/>
          <w:lang w:val="en-US"/>
        </w:rPr>
        <w:t xml:space="preserve">Mini-Statements and Group Work </w:t>
      </w:r>
    </w:p>
    <w:p w14:paraId="3056232B" w14:textId="77777777" w:rsidR="00F2766F" w:rsidRPr="001320BC" w:rsidRDefault="00F2766F" w:rsidP="00A21A4E">
      <w:pPr>
        <w:rPr>
          <w:rFonts w:ascii="Calibri" w:hAnsi="Calibri"/>
          <w:i/>
          <w:lang w:val="en-US"/>
        </w:rPr>
      </w:pPr>
    </w:p>
    <w:p w14:paraId="4CB27472" w14:textId="767A11B8" w:rsidR="00AE2768" w:rsidRPr="001320BC" w:rsidRDefault="00F2766F" w:rsidP="00B20396">
      <w:pPr>
        <w:jc w:val="both"/>
        <w:rPr>
          <w:rFonts w:ascii="Calibri" w:hAnsi="Calibri"/>
          <w:lang w:val="en-US"/>
        </w:rPr>
      </w:pPr>
      <w:r w:rsidRPr="001320BC">
        <w:rPr>
          <w:rFonts w:ascii="Calibri" w:hAnsi="Calibri"/>
          <w:lang w:val="en-US"/>
        </w:rPr>
        <w:t>Noelene and Brigitte introduced the aft</w:t>
      </w:r>
      <w:r w:rsidR="001A5292">
        <w:rPr>
          <w:rFonts w:ascii="Calibri" w:hAnsi="Calibri"/>
          <w:lang w:val="en-US"/>
        </w:rPr>
        <w:t>ernoon’s activity of group work</w:t>
      </w:r>
      <w:r w:rsidRPr="001320BC">
        <w:rPr>
          <w:rFonts w:ascii="Calibri" w:hAnsi="Calibri"/>
          <w:lang w:val="en-US"/>
        </w:rPr>
        <w:t xml:space="preserve"> towards individual mini-statements of 2-3 minutes, </w:t>
      </w:r>
      <w:r w:rsidR="001A5292">
        <w:rPr>
          <w:rFonts w:ascii="Calibri" w:hAnsi="Calibri"/>
          <w:lang w:val="en-US"/>
        </w:rPr>
        <w:t xml:space="preserve">aimed at </w:t>
      </w:r>
      <w:r w:rsidRPr="001320BC">
        <w:rPr>
          <w:rFonts w:ascii="Calibri" w:hAnsi="Calibri"/>
          <w:lang w:val="en-US"/>
        </w:rPr>
        <w:t xml:space="preserve">highlighting important issues related to participants’ work and priorities. </w:t>
      </w:r>
      <w:r w:rsidR="00C40962" w:rsidRPr="001320BC">
        <w:rPr>
          <w:rFonts w:ascii="Calibri" w:hAnsi="Calibri"/>
          <w:lang w:val="en-US"/>
        </w:rPr>
        <w:t xml:space="preserve">Noelene outlined </w:t>
      </w:r>
      <w:r w:rsidR="001A5292">
        <w:rPr>
          <w:rFonts w:ascii="Calibri" w:hAnsi="Calibri"/>
          <w:lang w:val="en-US"/>
        </w:rPr>
        <w:t xml:space="preserve">useful elements of a statement: </w:t>
      </w:r>
      <w:r w:rsidR="00C40962" w:rsidRPr="001320BC">
        <w:rPr>
          <w:rFonts w:ascii="Calibri" w:hAnsi="Calibri"/>
          <w:lang w:val="en-US"/>
        </w:rPr>
        <w:t xml:space="preserve">an introduction that frames and justifies the ideas, and the main body of the paragraph, which includes its recommendations. She also suggested spending time to get the ideas and flow right, to better convince the reader and highlight the most important demands, </w:t>
      </w:r>
      <w:r w:rsidR="00932A41" w:rsidRPr="001320BC">
        <w:rPr>
          <w:rFonts w:ascii="Calibri" w:hAnsi="Calibri"/>
          <w:lang w:val="en-US"/>
        </w:rPr>
        <w:t xml:space="preserve">including by referencing their sources. </w:t>
      </w:r>
      <w:r w:rsidR="00AE2768" w:rsidRPr="001320BC">
        <w:rPr>
          <w:rFonts w:ascii="Calibri" w:hAnsi="Calibri"/>
          <w:lang w:val="en-US"/>
        </w:rPr>
        <w:t xml:space="preserve">As preparation for individual mini-statements, participants broke into groups to begin to outline a) problems they work on, related to gender, social, economic, ecological concerns, along with strategies and lessons learned; and b) how these challenges interlink with each other and with climate change. </w:t>
      </w:r>
    </w:p>
    <w:p w14:paraId="24B7A665" w14:textId="77777777" w:rsidR="00345FF9" w:rsidRPr="001320BC" w:rsidRDefault="00345FF9" w:rsidP="00AE2768">
      <w:pPr>
        <w:rPr>
          <w:rFonts w:ascii="Calibri" w:hAnsi="Calibri"/>
          <w:lang w:val="en-US"/>
        </w:rPr>
      </w:pPr>
    </w:p>
    <w:p w14:paraId="4469B584" w14:textId="27BFD8DA" w:rsidR="00FC3E92" w:rsidRPr="001320BC" w:rsidRDefault="00345FF9" w:rsidP="00B20396">
      <w:pPr>
        <w:jc w:val="both"/>
        <w:rPr>
          <w:rFonts w:ascii="Calibri" w:hAnsi="Calibri"/>
          <w:lang w:val="en-US"/>
        </w:rPr>
      </w:pPr>
      <w:r w:rsidRPr="001320BC">
        <w:rPr>
          <w:rFonts w:ascii="Calibri" w:hAnsi="Calibri"/>
          <w:lang w:val="en-US"/>
        </w:rPr>
        <w:t xml:space="preserve">After spending some time working </w:t>
      </w:r>
      <w:r w:rsidR="008913CC" w:rsidRPr="001320BC">
        <w:rPr>
          <w:rFonts w:ascii="Calibri" w:hAnsi="Calibri"/>
          <w:lang w:val="en-US"/>
        </w:rPr>
        <w:t>in groups</w:t>
      </w:r>
      <w:r w:rsidRPr="001320BC">
        <w:rPr>
          <w:rFonts w:ascii="Calibri" w:hAnsi="Calibri"/>
          <w:lang w:val="en-US"/>
        </w:rPr>
        <w:t xml:space="preserve">, </w:t>
      </w:r>
      <w:r w:rsidR="008913CC" w:rsidRPr="001320BC">
        <w:rPr>
          <w:rFonts w:ascii="Calibri" w:hAnsi="Calibri"/>
          <w:lang w:val="en-US"/>
        </w:rPr>
        <w:t>participants</w:t>
      </w:r>
      <w:r w:rsidRPr="001320BC">
        <w:rPr>
          <w:rFonts w:ascii="Calibri" w:hAnsi="Calibri"/>
          <w:lang w:val="en-US"/>
        </w:rPr>
        <w:t xml:space="preserve"> reported back on their discussions. </w:t>
      </w:r>
      <w:r w:rsidR="008913CC" w:rsidRPr="001320BC">
        <w:rPr>
          <w:rFonts w:ascii="Calibri" w:hAnsi="Calibri"/>
          <w:lang w:val="en-US"/>
        </w:rPr>
        <w:t>The conversations mentioned the</w:t>
      </w:r>
      <w:r w:rsidR="00AE6D18" w:rsidRPr="001320BC">
        <w:rPr>
          <w:rFonts w:ascii="Calibri" w:hAnsi="Calibri"/>
          <w:lang w:val="en-US"/>
        </w:rPr>
        <w:t xml:space="preserve"> particular situation of Pacific SIDS and the</w:t>
      </w:r>
      <w:r w:rsidR="008913CC" w:rsidRPr="001320BC">
        <w:rPr>
          <w:rFonts w:ascii="Calibri" w:hAnsi="Calibri"/>
          <w:lang w:val="en-US"/>
        </w:rPr>
        <w:t xml:space="preserve"> need to address</w:t>
      </w:r>
      <w:r w:rsidRPr="001320BC">
        <w:rPr>
          <w:rFonts w:ascii="Calibri" w:hAnsi="Calibri"/>
          <w:lang w:val="en-US"/>
        </w:rPr>
        <w:t xml:space="preserve"> </w:t>
      </w:r>
      <w:r w:rsidR="00814647" w:rsidRPr="001320BC">
        <w:rPr>
          <w:rFonts w:ascii="Calibri" w:hAnsi="Calibri"/>
          <w:lang w:val="en-US"/>
        </w:rPr>
        <w:t xml:space="preserve">the impacts of climate change on the lives and livelihoods of </w:t>
      </w:r>
      <w:r w:rsidR="00AE6D18" w:rsidRPr="001320BC">
        <w:rPr>
          <w:rFonts w:ascii="Calibri" w:hAnsi="Calibri"/>
          <w:lang w:val="en-US"/>
        </w:rPr>
        <w:t>Paci</w:t>
      </w:r>
      <w:r w:rsidR="001A5292">
        <w:rPr>
          <w:rFonts w:ascii="Calibri" w:hAnsi="Calibri"/>
          <w:lang w:val="en-US"/>
        </w:rPr>
        <w:t>f</w:t>
      </w:r>
      <w:r w:rsidR="00AE6D18" w:rsidRPr="001320BC">
        <w:rPr>
          <w:rFonts w:ascii="Calibri" w:hAnsi="Calibri"/>
          <w:lang w:val="en-US"/>
        </w:rPr>
        <w:t xml:space="preserve">ic </w:t>
      </w:r>
      <w:r w:rsidR="00814647" w:rsidRPr="001320BC">
        <w:rPr>
          <w:rFonts w:ascii="Calibri" w:hAnsi="Calibri"/>
          <w:lang w:val="en-US"/>
        </w:rPr>
        <w:t>women</w:t>
      </w:r>
      <w:r w:rsidR="00EC24BD" w:rsidRPr="001320BC">
        <w:rPr>
          <w:rFonts w:ascii="Calibri" w:hAnsi="Calibri"/>
          <w:lang w:val="en-US"/>
        </w:rPr>
        <w:t>, young people,</w:t>
      </w:r>
      <w:r w:rsidR="00814647" w:rsidRPr="001320BC">
        <w:rPr>
          <w:rFonts w:ascii="Calibri" w:hAnsi="Calibri"/>
          <w:lang w:val="en-US"/>
        </w:rPr>
        <w:t xml:space="preserve"> and persons with disabilities</w:t>
      </w:r>
      <w:r w:rsidR="00AE6D18" w:rsidRPr="001320BC">
        <w:rPr>
          <w:rFonts w:ascii="Calibri" w:hAnsi="Calibri"/>
          <w:lang w:val="en-US"/>
        </w:rPr>
        <w:t>.</w:t>
      </w:r>
      <w:r w:rsidR="00814647" w:rsidRPr="001320BC">
        <w:rPr>
          <w:rFonts w:ascii="Calibri" w:hAnsi="Calibri"/>
          <w:lang w:val="en-US"/>
        </w:rPr>
        <w:t xml:space="preserve"> </w:t>
      </w:r>
      <w:r w:rsidR="00EC24BD" w:rsidRPr="001320BC">
        <w:rPr>
          <w:rFonts w:ascii="Calibri" w:hAnsi="Calibri"/>
          <w:lang w:val="en-US"/>
        </w:rPr>
        <w:t xml:space="preserve">Women should be the focus of </w:t>
      </w:r>
      <w:r w:rsidR="00AE1BC5" w:rsidRPr="001320BC">
        <w:rPr>
          <w:rFonts w:ascii="Calibri" w:hAnsi="Calibri"/>
          <w:lang w:val="en-US"/>
        </w:rPr>
        <w:t>capacity-</w:t>
      </w:r>
      <w:r w:rsidR="00EC24BD" w:rsidRPr="001320BC">
        <w:rPr>
          <w:rFonts w:ascii="Calibri" w:hAnsi="Calibri"/>
          <w:lang w:val="en-US"/>
        </w:rPr>
        <w:t xml:space="preserve">building to adapt to climate change, one group asserted, and should hold adequate </w:t>
      </w:r>
      <w:r w:rsidR="00AE1BC5" w:rsidRPr="001320BC">
        <w:rPr>
          <w:rFonts w:ascii="Calibri" w:hAnsi="Calibri"/>
          <w:lang w:val="en-US"/>
        </w:rPr>
        <w:t>information and learning to</w:t>
      </w:r>
      <w:r w:rsidR="00EC24BD" w:rsidRPr="001320BC">
        <w:rPr>
          <w:rFonts w:ascii="Calibri" w:hAnsi="Calibri"/>
          <w:lang w:val="en-US"/>
        </w:rPr>
        <w:t xml:space="preserve"> resp</w:t>
      </w:r>
      <w:r w:rsidR="00AE1BC5" w:rsidRPr="001320BC">
        <w:rPr>
          <w:rFonts w:ascii="Calibri" w:hAnsi="Calibri"/>
          <w:lang w:val="en-US"/>
        </w:rPr>
        <w:t>ond to</w:t>
      </w:r>
      <w:r w:rsidR="00EC24BD" w:rsidRPr="001320BC">
        <w:rPr>
          <w:rFonts w:ascii="Calibri" w:hAnsi="Calibri"/>
          <w:lang w:val="en-US"/>
        </w:rPr>
        <w:t xml:space="preserve"> disasters</w:t>
      </w:r>
      <w:r w:rsidR="00841434" w:rsidRPr="001320BC">
        <w:rPr>
          <w:rFonts w:ascii="Calibri" w:hAnsi="Calibri"/>
          <w:lang w:val="en-US"/>
        </w:rPr>
        <w:t xml:space="preserve"> and to</w:t>
      </w:r>
      <w:r w:rsidR="00AE1BC5" w:rsidRPr="001320BC">
        <w:rPr>
          <w:rFonts w:ascii="Calibri" w:hAnsi="Calibri"/>
          <w:lang w:val="en-US"/>
        </w:rPr>
        <w:t xml:space="preserve"> </w:t>
      </w:r>
      <w:r w:rsidR="00EC24BD" w:rsidRPr="001320BC">
        <w:rPr>
          <w:rFonts w:ascii="Calibri" w:hAnsi="Calibri"/>
          <w:lang w:val="en-US"/>
        </w:rPr>
        <w:t xml:space="preserve">mitigate the impacts of climate change. </w:t>
      </w:r>
      <w:r w:rsidR="00AE6D18" w:rsidRPr="001320BC">
        <w:rPr>
          <w:rFonts w:ascii="Calibri" w:hAnsi="Calibri"/>
          <w:lang w:val="en-US"/>
        </w:rPr>
        <w:t xml:space="preserve">Communications plans and early warning systems that specifically target women and young people are necessary, another group added, to ensure greater reach and effectiveness of DRR strategies. </w:t>
      </w:r>
      <w:r w:rsidR="00AE1BC5" w:rsidRPr="001320BC">
        <w:rPr>
          <w:rFonts w:ascii="Calibri" w:hAnsi="Calibri"/>
          <w:lang w:val="en-US"/>
        </w:rPr>
        <w:t xml:space="preserve">Directing funding towards local knowledge and practices that support community resilience, </w:t>
      </w:r>
      <w:r w:rsidR="005C7469" w:rsidRPr="001320BC">
        <w:rPr>
          <w:rFonts w:ascii="Calibri" w:hAnsi="Calibri"/>
          <w:lang w:val="en-US"/>
        </w:rPr>
        <w:t xml:space="preserve">DRR, </w:t>
      </w:r>
      <w:r w:rsidR="00AE1BC5" w:rsidRPr="001320BC">
        <w:rPr>
          <w:rFonts w:ascii="Calibri" w:hAnsi="Calibri"/>
          <w:lang w:val="en-US"/>
        </w:rPr>
        <w:t>integrity, health</w:t>
      </w:r>
      <w:r w:rsidR="005C7469" w:rsidRPr="001320BC">
        <w:rPr>
          <w:rFonts w:ascii="Calibri" w:hAnsi="Calibri"/>
          <w:lang w:val="en-US"/>
        </w:rPr>
        <w:t xml:space="preserve"> (including parti</w:t>
      </w:r>
      <w:r w:rsidR="001A5292">
        <w:rPr>
          <w:rFonts w:ascii="Calibri" w:hAnsi="Calibri"/>
          <w:lang w:val="en-US"/>
        </w:rPr>
        <w:t>cu</w:t>
      </w:r>
      <w:r w:rsidR="005C7469" w:rsidRPr="001320BC">
        <w:rPr>
          <w:rFonts w:ascii="Calibri" w:hAnsi="Calibri"/>
          <w:lang w:val="en-US"/>
        </w:rPr>
        <w:t>lar attention to non-communicable diseases)</w:t>
      </w:r>
      <w:r w:rsidR="00AE1BC5" w:rsidRPr="001320BC">
        <w:rPr>
          <w:rFonts w:ascii="Calibri" w:hAnsi="Calibri"/>
          <w:lang w:val="en-US"/>
        </w:rPr>
        <w:t>, and wellbeing was</w:t>
      </w:r>
      <w:r w:rsidR="00FD7570" w:rsidRPr="001320BC">
        <w:rPr>
          <w:rFonts w:ascii="Calibri" w:hAnsi="Calibri"/>
          <w:lang w:val="en-US"/>
        </w:rPr>
        <w:t xml:space="preserve"> also highlighted as a priority. </w:t>
      </w:r>
    </w:p>
    <w:p w14:paraId="19A8C1A3" w14:textId="77777777" w:rsidR="00FC3E92" w:rsidRPr="001320BC" w:rsidRDefault="00FC3E92" w:rsidP="00AE2768">
      <w:pPr>
        <w:rPr>
          <w:rFonts w:ascii="Calibri" w:hAnsi="Calibri"/>
          <w:lang w:val="en-US"/>
        </w:rPr>
      </w:pPr>
    </w:p>
    <w:p w14:paraId="47EBB29F" w14:textId="6AE7E77B" w:rsidR="00212857" w:rsidRDefault="00AE6D18" w:rsidP="0043178C">
      <w:pPr>
        <w:jc w:val="both"/>
        <w:rPr>
          <w:rFonts w:ascii="Calibri" w:hAnsi="Calibri"/>
          <w:lang w:val="en-US"/>
        </w:rPr>
      </w:pPr>
      <w:r w:rsidRPr="001320BC">
        <w:rPr>
          <w:rFonts w:ascii="Calibri" w:hAnsi="Calibri"/>
          <w:lang w:val="en-US"/>
        </w:rPr>
        <w:t>One group tied a variety of issues to broader conditions of inequality, which must be corrected for</w:t>
      </w:r>
      <w:r w:rsidR="001A5292">
        <w:rPr>
          <w:rFonts w:ascii="Calibri" w:hAnsi="Calibri"/>
          <w:lang w:val="en-US"/>
        </w:rPr>
        <w:t xml:space="preserve"> development and long-term well</w:t>
      </w:r>
      <w:r w:rsidRPr="001320BC">
        <w:rPr>
          <w:rFonts w:ascii="Calibri" w:hAnsi="Calibri"/>
          <w:lang w:val="en-US"/>
        </w:rPr>
        <w:t xml:space="preserve">being in the Pacific. </w:t>
      </w:r>
      <w:r w:rsidR="0043178C">
        <w:rPr>
          <w:rFonts w:ascii="Calibri" w:hAnsi="Calibri"/>
          <w:lang w:val="en-US"/>
        </w:rPr>
        <w:t>Milikini Failautusi of Tuvalu Youth Council linked s</w:t>
      </w:r>
      <w:r w:rsidR="00AE1BC5" w:rsidRPr="001320BC">
        <w:rPr>
          <w:rFonts w:ascii="Calibri" w:hAnsi="Calibri"/>
          <w:lang w:val="en-US"/>
        </w:rPr>
        <w:t xml:space="preserve">exual and reproductive health and rights </w:t>
      </w:r>
      <w:r w:rsidR="00FD7570" w:rsidRPr="001320BC">
        <w:rPr>
          <w:rFonts w:ascii="Calibri" w:hAnsi="Calibri"/>
          <w:lang w:val="en-US"/>
        </w:rPr>
        <w:t>to climate change including through the</w:t>
      </w:r>
      <w:r w:rsidR="00AE1BC5" w:rsidRPr="001320BC">
        <w:rPr>
          <w:rFonts w:ascii="Calibri" w:hAnsi="Calibri"/>
          <w:lang w:val="en-US"/>
        </w:rPr>
        <w:t xml:space="preserve"> specific vulnerabilities of young women, as disasters negatively impact social development and the availability of sexual and reproductive health services. </w:t>
      </w:r>
      <w:r w:rsidR="00AC117E" w:rsidRPr="001320BC">
        <w:rPr>
          <w:rFonts w:ascii="Calibri" w:hAnsi="Calibri"/>
          <w:lang w:val="en-US"/>
        </w:rPr>
        <w:t xml:space="preserve">Moia </w:t>
      </w:r>
      <w:r w:rsidR="00841434" w:rsidRPr="001320BC">
        <w:rPr>
          <w:rFonts w:ascii="Calibri" w:hAnsi="Calibri"/>
          <w:lang w:val="en-US"/>
        </w:rPr>
        <w:t>Tetoa</w:t>
      </w:r>
      <w:r w:rsidR="0043178C">
        <w:rPr>
          <w:rFonts w:ascii="Calibri" w:hAnsi="Calibri"/>
          <w:lang w:val="en-US"/>
        </w:rPr>
        <w:t xml:space="preserve"> of Aia Mwaea Ainen</w:t>
      </w:r>
      <w:r w:rsidR="00841434" w:rsidRPr="001320BC">
        <w:rPr>
          <w:rFonts w:ascii="Calibri" w:hAnsi="Calibri"/>
          <w:lang w:val="en-US"/>
        </w:rPr>
        <w:t xml:space="preserve"> emphasized the importance of women’s participation in decision-making, both in ensuring a gender-balanced perspective and in carrying an interlinkage perspective of gender, climate change, and sustainable development. </w:t>
      </w:r>
      <w:r w:rsidR="00FC3E92" w:rsidRPr="001320BC">
        <w:rPr>
          <w:rFonts w:ascii="Calibri" w:hAnsi="Calibri"/>
          <w:lang w:val="en-US"/>
        </w:rPr>
        <w:t xml:space="preserve">Finally, several participants emphasized that partnerships between governments, civil society, regional </w:t>
      </w:r>
      <w:r w:rsidR="00B0653D" w:rsidRPr="001320BC">
        <w:rPr>
          <w:rFonts w:ascii="Calibri" w:hAnsi="Calibri"/>
          <w:lang w:val="en-US"/>
        </w:rPr>
        <w:t>organizations</w:t>
      </w:r>
      <w:r w:rsidR="00FC3E92" w:rsidRPr="001320BC">
        <w:rPr>
          <w:rFonts w:ascii="Calibri" w:hAnsi="Calibri"/>
          <w:lang w:val="en-US"/>
        </w:rPr>
        <w:t xml:space="preserve">, the private sector, and donor agencies will enable policy development and social mobilization at grassroots, national, and regional levels towards climate change adaptation and DRR projects that preserve Pacific cultural knowledge and skills and are inclusive of women and persons with disabilities. </w:t>
      </w:r>
    </w:p>
    <w:p w14:paraId="7FF00DCA" w14:textId="77777777" w:rsidR="0043178C" w:rsidRPr="001320BC" w:rsidRDefault="0043178C" w:rsidP="0043178C">
      <w:pPr>
        <w:jc w:val="both"/>
        <w:rPr>
          <w:lang w:val="en-US"/>
        </w:rPr>
      </w:pPr>
    </w:p>
    <w:p w14:paraId="06255F99" w14:textId="77777777" w:rsidR="00B62B5C" w:rsidRPr="001320BC" w:rsidRDefault="00B62B5C" w:rsidP="00B62B5C">
      <w:pPr>
        <w:pStyle w:val="Heading2"/>
        <w:rPr>
          <w:lang w:val="en-US"/>
        </w:rPr>
      </w:pPr>
      <w:r w:rsidRPr="001320BC">
        <w:rPr>
          <w:lang w:val="en-US"/>
        </w:rPr>
        <w:t>Day 2 – Tuesday, June 10</w:t>
      </w:r>
      <w:r w:rsidRPr="001320BC">
        <w:rPr>
          <w:lang w:val="en-US"/>
        </w:rPr>
        <w:tab/>
      </w:r>
      <w:r w:rsidRPr="001320BC">
        <w:rPr>
          <w:lang w:val="en-US"/>
        </w:rPr>
        <w:tab/>
      </w:r>
      <w:r w:rsidRPr="001320BC">
        <w:rPr>
          <w:lang w:val="en-US"/>
        </w:rPr>
        <w:tab/>
      </w:r>
      <w:r w:rsidRPr="001320BC">
        <w:rPr>
          <w:lang w:val="en-US"/>
        </w:rPr>
        <w:tab/>
      </w:r>
      <w:r w:rsidRPr="001320BC">
        <w:rPr>
          <w:lang w:val="en-US"/>
        </w:rPr>
        <w:tab/>
      </w:r>
      <w:r w:rsidRPr="001320BC">
        <w:rPr>
          <w:lang w:val="en-US"/>
        </w:rPr>
        <w:tab/>
      </w:r>
      <w:r w:rsidRPr="001320BC">
        <w:rPr>
          <w:lang w:val="en-US"/>
        </w:rPr>
        <w:tab/>
      </w:r>
      <w:r w:rsidRPr="001320BC">
        <w:rPr>
          <w:lang w:val="en-US"/>
        </w:rPr>
        <w:tab/>
      </w:r>
    </w:p>
    <w:p w14:paraId="32CC082E" w14:textId="77777777" w:rsidR="00BC76F0" w:rsidRPr="001320BC" w:rsidRDefault="00BC76F0" w:rsidP="00BC76F0">
      <w:pPr>
        <w:rPr>
          <w:rFonts w:asciiTheme="majorHAnsi" w:eastAsiaTheme="majorEastAsia" w:hAnsiTheme="majorHAnsi" w:cstheme="majorBidi"/>
          <w:b/>
          <w:bCs/>
          <w:color w:val="4F81BD" w:themeColor="accent1"/>
          <w:sz w:val="26"/>
          <w:szCs w:val="26"/>
          <w:lang w:val="en-US"/>
        </w:rPr>
      </w:pPr>
    </w:p>
    <w:p w14:paraId="1D9BC3A8" w14:textId="77777777" w:rsidR="00165D38" w:rsidRPr="001320BC" w:rsidRDefault="00165D38" w:rsidP="00165D38">
      <w:pPr>
        <w:rPr>
          <w:rFonts w:ascii="Calibri" w:hAnsi="Calibri"/>
          <w:i/>
          <w:lang w:val="en-US"/>
        </w:rPr>
      </w:pPr>
      <w:r w:rsidRPr="001320BC">
        <w:rPr>
          <w:rFonts w:ascii="Calibri" w:hAnsi="Calibri"/>
          <w:i/>
          <w:lang w:val="en-US"/>
        </w:rPr>
        <w:t xml:space="preserve">Report-back from Youth </w:t>
      </w:r>
      <w:r>
        <w:rPr>
          <w:rFonts w:ascii="Calibri" w:hAnsi="Calibri"/>
          <w:i/>
          <w:lang w:val="en-US"/>
        </w:rPr>
        <w:t>Caucus</w:t>
      </w:r>
    </w:p>
    <w:p w14:paraId="7BADBA80" w14:textId="77777777" w:rsidR="00165D38" w:rsidRPr="001320BC" w:rsidRDefault="00165D38" w:rsidP="00165D38">
      <w:pPr>
        <w:rPr>
          <w:rFonts w:ascii="Calibri" w:hAnsi="Calibri"/>
          <w:i/>
          <w:lang w:val="en-US"/>
        </w:rPr>
      </w:pPr>
    </w:p>
    <w:p w14:paraId="52D8C2B9" w14:textId="572A0BF4" w:rsidR="00165D38" w:rsidRPr="001320BC" w:rsidRDefault="00165D38" w:rsidP="00165D38">
      <w:pPr>
        <w:jc w:val="both"/>
        <w:rPr>
          <w:rFonts w:ascii="Calibri" w:hAnsi="Calibri"/>
          <w:lang w:val="en-US"/>
        </w:rPr>
      </w:pPr>
      <w:r w:rsidRPr="001320BC">
        <w:rPr>
          <w:rFonts w:ascii="Calibri" w:hAnsi="Calibri"/>
          <w:lang w:val="en-US"/>
        </w:rPr>
        <w:t xml:space="preserve">Christina Ora shared the results of the first meeting of the PPGCCSD Youth </w:t>
      </w:r>
      <w:r>
        <w:rPr>
          <w:rFonts w:ascii="Calibri" w:hAnsi="Calibri"/>
          <w:lang w:val="en-US"/>
        </w:rPr>
        <w:t>Caucus,</w:t>
      </w:r>
      <w:r w:rsidRPr="001320BC">
        <w:rPr>
          <w:rFonts w:ascii="Calibri" w:hAnsi="Calibri"/>
          <w:lang w:val="en-US"/>
        </w:rPr>
        <w:t xml:space="preserve"> which met daily under the guidance of P</w:t>
      </w:r>
      <w:r>
        <w:rPr>
          <w:rFonts w:ascii="Calibri" w:hAnsi="Calibri"/>
          <w:lang w:val="en-US"/>
        </w:rPr>
        <w:t xml:space="preserve">acific </w:t>
      </w:r>
      <w:r w:rsidRPr="001320BC">
        <w:rPr>
          <w:rFonts w:ascii="Calibri" w:hAnsi="Calibri"/>
          <w:lang w:val="en-US"/>
        </w:rPr>
        <w:t>Y</w:t>
      </w:r>
      <w:r>
        <w:rPr>
          <w:rFonts w:ascii="Calibri" w:hAnsi="Calibri"/>
          <w:lang w:val="en-US"/>
        </w:rPr>
        <w:t xml:space="preserve">outh </w:t>
      </w:r>
      <w:r w:rsidRPr="001320BC">
        <w:rPr>
          <w:rFonts w:ascii="Calibri" w:hAnsi="Calibri"/>
          <w:lang w:val="en-US"/>
        </w:rPr>
        <w:t>C</w:t>
      </w:r>
      <w:r>
        <w:rPr>
          <w:rFonts w:ascii="Calibri" w:hAnsi="Calibri"/>
          <w:lang w:val="en-US"/>
        </w:rPr>
        <w:t>ouncil</w:t>
      </w:r>
      <w:r w:rsidRPr="001320BC">
        <w:rPr>
          <w:rFonts w:ascii="Calibri" w:hAnsi="Calibri"/>
          <w:lang w:val="en-US"/>
        </w:rPr>
        <w:t xml:space="preserve">’s Tarusila Bradburgh. </w:t>
      </w:r>
      <w:r>
        <w:rPr>
          <w:rFonts w:ascii="Calibri" w:hAnsi="Calibri"/>
          <w:lang w:val="en-US"/>
        </w:rPr>
        <w:t xml:space="preserve">In addition to Christina (Solomon Islands), members of the Caucus were Erana Aliklik (Nauru), Kelvin Anthony (Fiji), Milikini Failautusi (Tuvalu), Brianna Freun (Samoa), Matelita Houa (Tonga), Ann Hubert (Nauru), Kim Sachs (Fiji), Camari Serau (Fiji), and Viva Tatawaqa (Fiji). </w:t>
      </w:r>
      <w:r w:rsidRPr="001320BC">
        <w:rPr>
          <w:rFonts w:ascii="Calibri" w:hAnsi="Calibri"/>
          <w:lang w:val="en-US"/>
        </w:rPr>
        <w:t>Christina outlined that the first day of the conference had elicited insights on how to advocate in climate change arenas, taking into consideration the interlinkages between the various approaches. The youth c</w:t>
      </w:r>
      <w:r w:rsidR="00B0653D">
        <w:rPr>
          <w:rFonts w:ascii="Calibri" w:hAnsi="Calibri"/>
          <w:lang w:val="en-US"/>
        </w:rPr>
        <w:t>aucu</w:t>
      </w:r>
      <w:r w:rsidRPr="001320BC">
        <w:rPr>
          <w:rFonts w:ascii="Calibri" w:hAnsi="Calibri"/>
          <w:lang w:val="en-US"/>
        </w:rPr>
        <w:t>s commented on the interactive f</w:t>
      </w:r>
      <w:r w:rsidR="00B0653D">
        <w:rPr>
          <w:rFonts w:ascii="Calibri" w:hAnsi="Calibri"/>
          <w:lang w:val="en-US"/>
        </w:rPr>
        <w:t>ormat of this meeting, which</w:t>
      </w:r>
      <w:r w:rsidRPr="001320BC">
        <w:rPr>
          <w:rFonts w:ascii="Calibri" w:hAnsi="Calibri"/>
          <w:lang w:val="en-US"/>
        </w:rPr>
        <w:t xml:space="preserve"> built confidence and capacity</w:t>
      </w:r>
      <w:r w:rsidR="00B0653D">
        <w:rPr>
          <w:rFonts w:ascii="Calibri" w:hAnsi="Calibri"/>
          <w:lang w:val="en-US"/>
        </w:rPr>
        <w:t xml:space="preserve"> among its members</w:t>
      </w:r>
      <w:r w:rsidRPr="001320BC">
        <w:rPr>
          <w:rFonts w:ascii="Calibri" w:hAnsi="Calibri"/>
          <w:lang w:val="en-US"/>
        </w:rPr>
        <w:t xml:space="preserve">. Specific lessons learned included Helene’s presentation and the importance of backing up one’s point with scientific evidence. Finally, Christina pointed to the importance of partnerships, both existing and new, and making strong use of our networks. </w:t>
      </w:r>
    </w:p>
    <w:p w14:paraId="60B327B8" w14:textId="77777777" w:rsidR="00165D38" w:rsidRDefault="00165D38" w:rsidP="00BC76F0">
      <w:pPr>
        <w:rPr>
          <w:rFonts w:ascii="Calibri" w:hAnsi="Calibri"/>
          <w:i/>
          <w:lang w:val="en-US"/>
        </w:rPr>
      </w:pPr>
    </w:p>
    <w:p w14:paraId="4BA5BE07" w14:textId="6DAB2DD9" w:rsidR="00245417" w:rsidRPr="001320BC" w:rsidRDefault="0043178C" w:rsidP="00BC76F0">
      <w:pPr>
        <w:rPr>
          <w:rFonts w:ascii="Calibri" w:hAnsi="Calibri"/>
          <w:i/>
          <w:lang w:val="en-US"/>
        </w:rPr>
      </w:pPr>
      <w:r>
        <w:rPr>
          <w:rFonts w:ascii="Calibri" w:hAnsi="Calibri"/>
          <w:i/>
          <w:lang w:val="en-US"/>
        </w:rPr>
        <w:t xml:space="preserve">Feminist Interlinkage and Intersectional Analysis </w:t>
      </w:r>
    </w:p>
    <w:p w14:paraId="056649C0" w14:textId="77777777" w:rsidR="00245417" w:rsidRPr="001320BC" w:rsidRDefault="00245417" w:rsidP="00BC76F0">
      <w:pPr>
        <w:rPr>
          <w:rFonts w:ascii="Calibri" w:hAnsi="Calibri"/>
          <w:i/>
          <w:lang w:val="en-US"/>
        </w:rPr>
      </w:pPr>
    </w:p>
    <w:p w14:paraId="43DCC3D4" w14:textId="19459BA3" w:rsidR="002A72C1" w:rsidRPr="001320BC" w:rsidRDefault="006E003B" w:rsidP="00D90422">
      <w:pPr>
        <w:jc w:val="both"/>
        <w:rPr>
          <w:rFonts w:ascii="Calibri" w:hAnsi="Calibri"/>
          <w:lang w:val="en-US"/>
        </w:rPr>
      </w:pPr>
      <w:r>
        <w:rPr>
          <w:rFonts w:ascii="Calibri" w:hAnsi="Calibri"/>
          <w:lang w:val="en-US"/>
        </w:rPr>
        <w:t xml:space="preserve">On Tuesday morning, </w:t>
      </w:r>
      <w:r w:rsidR="00165D38">
        <w:rPr>
          <w:rFonts w:ascii="Calibri" w:hAnsi="Calibri"/>
          <w:lang w:val="en-US"/>
        </w:rPr>
        <w:t xml:space="preserve">Noelene Nabulivou led a “teach-in,” presenting </w:t>
      </w:r>
      <w:r w:rsidR="00BC76F0" w:rsidRPr="001320BC">
        <w:rPr>
          <w:rFonts w:ascii="Calibri" w:hAnsi="Calibri"/>
          <w:lang w:val="en-US"/>
        </w:rPr>
        <w:t xml:space="preserve">an overview of interlinkages according to 30 years of </w:t>
      </w:r>
      <w:hyperlink r:id="rId9" w:history="1">
        <w:r w:rsidR="00BC76F0" w:rsidRPr="001320BC">
          <w:rPr>
            <w:rStyle w:val="Hyperlink"/>
            <w:rFonts w:ascii="Calibri" w:hAnsi="Calibri"/>
            <w:lang w:val="en-US"/>
          </w:rPr>
          <w:t>DAWN’s analysis</w:t>
        </w:r>
      </w:hyperlink>
      <w:r w:rsidR="00BC76F0" w:rsidRPr="001320BC">
        <w:rPr>
          <w:rFonts w:ascii="Calibri" w:hAnsi="Calibri"/>
          <w:lang w:val="en-US"/>
        </w:rPr>
        <w:t xml:space="preserve">. </w:t>
      </w:r>
      <w:r w:rsidR="002A72C1" w:rsidRPr="001320BC">
        <w:rPr>
          <w:rFonts w:ascii="Calibri" w:hAnsi="Calibri"/>
          <w:lang w:val="en-US"/>
        </w:rPr>
        <w:t xml:space="preserve">The four related lenses of analysis that Noelene outlined are as follows: </w:t>
      </w:r>
    </w:p>
    <w:p w14:paraId="156D5149" w14:textId="20983410" w:rsidR="002A72C1" w:rsidRPr="001320BC" w:rsidRDefault="002A72C1" w:rsidP="00850A1E">
      <w:pPr>
        <w:pStyle w:val="ListParagraph"/>
        <w:numPr>
          <w:ilvl w:val="0"/>
          <w:numId w:val="1"/>
        </w:numPr>
        <w:jc w:val="both"/>
        <w:rPr>
          <w:rFonts w:ascii="Calibri" w:hAnsi="Calibri"/>
        </w:rPr>
      </w:pPr>
      <w:r w:rsidRPr="001320BC">
        <w:rPr>
          <w:rFonts w:ascii="Calibri" w:hAnsi="Calibri"/>
        </w:rPr>
        <w:t>Sexual and Reproductive Health and Rights: what are</w:t>
      </w:r>
      <w:r w:rsidR="00BC76F0" w:rsidRPr="001320BC">
        <w:rPr>
          <w:rFonts w:ascii="Calibri" w:hAnsi="Calibri"/>
        </w:rPr>
        <w:t xml:space="preserve"> the implication</w:t>
      </w:r>
      <w:r w:rsidR="002401DF">
        <w:rPr>
          <w:rFonts w:ascii="Calibri" w:hAnsi="Calibri"/>
        </w:rPr>
        <w:t xml:space="preserve">s on one’s body and </w:t>
      </w:r>
      <w:r w:rsidRPr="001320BC">
        <w:rPr>
          <w:rFonts w:ascii="Calibri" w:hAnsi="Calibri"/>
        </w:rPr>
        <w:t xml:space="preserve">other bodies? </w:t>
      </w:r>
    </w:p>
    <w:p w14:paraId="240B40BE" w14:textId="6AED3814" w:rsidR="00BC76F0" w:rsidRPr="001320BC" w:rsidRDefault="002A72C1" w:rsidP="00850A1E">
      <w:pPr>
        <w:pStyle w:val="ListParagraph"/>
        <w:numPr>
          <w:ilvl w:val="0"/>
          <w:numId w:val="1"/>
        </w:numPr>
        <w:jc w:val="both"/>
        <w:rPr>
          <w:rFonts w:ascii="Calibri" w:hAnsi="Calibri"/>
        </w:rPr>
      </w:pPr>
      <w:r w:rsidRPr="001320BC">
        <w:rPr>
          <w:rFonts w:ascii="Calibri" w:hAnsi="Calibri"/>
        </w:rPr>
        <w:t xml:space="preserve">Political Restructuring and Social Transformation: </w:t>
      </w:r>
      <w:r w:rsidR="00496F4B" w:rsidRPr="001320BC">
        <w:rPr>
          <w:rFonts w:ascii="Calibri" w:hAnsi="Calibri"/>
        </w:rPr>
        <w:t xml:space="preserve">the extension of one’s own body to different collectivities to which one belongs – families, kinship </w:t>
      </w:r>
      <w:r w:rsidR="00BC76F0" w:rsidRPr="001320BC">
        <w:rPr>
          <w:rFonts w:ascii="Calibri" w:hAnsi="Calibri"/>
        </w:rPr>
        <w:t>networks, people we interact with in our workplaces or organizations</w:t>
      </w:r>
      <w:r w:rsidR="00496F4B" w:rsidRPr="001320BC">
        <w:rPr>
          <w:rFonts w:ascii="Calibri" w:hAnsi="Calibri"/>
        </w:rPr>
        <w:t xml:space="preserve">. </w:t>
      </w:r>
    </w:p>
    <w:p w14:paraId="6BF96591" w14:textId="6225958D" w:rsidR="00BC76F0" w:rsidRPr="001320BC" w:rsidRDefault="00BC76F0" w:rsidP="00850A1E">
      <w:pPr>
        <w:pStyle w:val="ListParagraph"/>
        <w:numPr>
          <w:ilvl w:val="0"/>
          <w:numId w:val="1"/>
        </w:numPr>
        <w:jc w:val="both"/>
        <w:rPr>
          <w:rFonts w:ascii="Calibri" w:hAnsi="Calibri"/>
        </w:rPr>
      </w:pPr>
      <w:r w:rsidRPr="001320BC">
        <w:rPr>
          <w:rFonts w:ascii="Calibri" w:hAnsi="Calibri"/>
        </w:rPr>
        <w:t>Political Economy and Globalization</w:t>
      </w:r>
      <w:r w:rsidR="00496F4B" w:rsidRPr="001320BC">
        <w:rPr>
          <w:rFonts w:ascii="Calibri" w:hAnsi="Calibri"/>
        </w:rPr>
        <w:t xml:space="preserve">: access to resources and money, which affects an individual’s power and position in a given situation. </w:t>
      </w:r>
    </w:p>
    <w:p w14:paraId="39D751BF" w14:textId="71026C20" w:rsidR="00BC76F0" w:rsidRPr="001320BC" w:rsidRDefault="00BC76F0" w:rsidP="00850A1E">
      <w:pPr>
        <w:pStyle w:val="ListParagraph"/>
        <w:numPr>
          <w:ilvl w:val="0"/>
          <w:numId w:val="1"/>
        </w:numPr>
        <w:jc w:val="both"/>
        <w:rPr>
          <w:rFonts w:ascii="Calibri" w:hAnsi="Calibri"/>
        </w:rPr>
      </w:pPr>
      <w:r w:rsidRPr="001320BC">
        <w:rPr>
          <w:rFonts w:ascii="Calibri" w:hAnsi="Calibri"/>
        </w:rPr>
        <w:t>Political Ecology and Sustainability</w:t>
      </w:r>
      <w:r w:rsidR="00496F4B" w:rsidRPr="001320BC">
        <w:rPr>
          <w:rFonts w:ascii="Calibri" w:hAnsi="Calibri"/>
        </w:rPr>
        <w:t xml:space="preserve">: an understanding of how power is negotiated through politics, in various arenas within a finite global system. </w:t>
      </w:r>
    </w:p>
    <w:p w14:paraId="1467CC9A" w14:textId="7C64CA8E" w:rsidR="00BC76F0" w:rsidRDefault="00BE02B1" w:rsidP="00D90422">
      <w:pPr>
        <w:jc w:val="both"/>
        <w:rPr>
          <w:rFonts w:ascii="Calibri" w:hAnsi="Calibri"/>
          <w:lang w:val="en-US"/>
        </w:rPr>
      </w:pPr>
      <w:r w:rsidRPr="001320BC">
        <w:rPr>
          <w:rFonts w:ascii="Calibri" w:hAnsi="Calibri"/>
          <w:lang w:val="en-US"/>
        </w:rPr>
        <w:t xml:space="preserve">These areas are interconnected, and must be analyzed together, Noelene explained; for example, women’s bodily autonomy relates to fisheries, to the salinity of the water, to sexual and gender based violence, to sex work, displacement, and the rights of women within particular geographic areas. </w:t>
      </w:r>
      <w:r w:rsidR="0079633A" w:rsidRPr="001320BC">
        <w:rPr>
          <w:rFonts w:ascii="Calibri" w:hAnsi="Calibri"/>
          <w:lang w:val="en-US"/>
        </w:rPr>
        <w:t xml:space="preserve">Emphasizing the importance of making connections between issues, </w:t>
      </w:r>
      <w:r w:rsidR="00EA7B32" w:rsidRPr="001320BC">
        <w:rPr>
          <w:rFonts w:ascii="Calibri" w:hAnsi="Calibri"/>
          <w:lang w:val="en-US"/>
        </w:rPr>
        <w:t xml:space="preserve">Noelene also outlined the concept of </w:t>
      </w:r>
      <w:hyperlink r:id="rId10" w:history="1">
        <w:r w:rsidR="00EA7B32" w:rsidRPr="00CE5063">
          <w:rPr>
            <w:rStyle w:val="Hyperlink"/>
            <w:rFonts w:ascii="Calibri" w:hAnsi="Calibri"/>
            <w:lang w:val="en-US"/>
          </w:rPr>
          <w:t>GEEJ</w:t>
        </w:r>
      </w:hyperlink>
      <w:r w:rsidR="00EA7B32" w:rsidRPr="001320BC">
        <w:rPr>
          <w:rFonts w:ascii="Calibri" w:hAnsi="Calibri"/>
          <w:lang w:val="en-US"/>
        </w:rPr>
        <w:t xml:space="preserve"> – gender, social, economic, and ecological justice, </w:t>
      </w:r>
      <w:r w:rsidR="0079633A" w:rsidRPr="001320BC">
        <w:rPr>
          <w:rFonts w:ascii="Calibri" w:hAnsi="Calibri"/>
          <w:lang w:val="en-US"/>
        </w:rPr>
        <w:t>as a</w:t>
      </w:r>
      <w:r w:rsidR="008308FE">
        <w:rPr>
          <w:rFonts w:ascii="Calibri" w:hAnsi="Calibri"/>
          <w:lang w:val="en-US"/>
        </w:rPr>
        <w:t xml:space="preserve"> method</w:t>
      </w:r>
      <w:r w:rsidR="0079633A" w:rsidRPr="001320BC">
        <w:rPr>
          <w:rFonts w:ascii="Calibri" w:hAnsi="Calibri"/>
          <w:lang w:val="en-US"/>
        </w:rPr>
        <w:t xml:space="preserve"> of analyzing issues in preparation for advocacy. </w:t>
      </w:r>
    </w:p>
    <w:p w14:paraId="0A120C21" w14:textId="77777777" w:rsidR="002401DF" w:rsidRPr="001320BC" w:rsidRDefault="002401DF" w:rsidP="00D90422">
      <w:pPr>
        <w:jc w:val="both"/>
        <w:rPr>
          <w:rFonts w:ascii="Calibri" w:hAnsi="Calibri"/>
          <w:lang w:val="en-US"/>
        </w:rPr>
      </w:pPr>
    </w:p>
    <w:p w14:paraId="699A0A46" w14:textId="27004C4D" w:rsidR="00BC76F0" w:rsidRPr="001320BC" w:rsidRDefault="00BE02B1" w:rsidP="00D90422">
      <w:pPr>
        <w:jc w:val="both"/>
        <w:rPr>
          <w:rFonts w:ascii="Calibri" w:hAnsi="Calibri"/>
          <w:lang w:val="en-US"/>
        </w:rPr>
      </w:pPr>
      <w:r w:rsidRPr="001320BC">
        <w:rPr>
          <w:rFonts w:ascii="Calibri" w:hAnsi="Calibri"/>
          <w:lang w:val="en-US"/>
        </w:rPr>
        <w:t>As another strategy</w:t>
      </w:r>
      <w:r w:rsidR="00E37CCF">
        <w:rPr>
          <w:rFonts w:ascii="Calibri" w:hAnsi="Calibri"/>
          <w:lang w:val="en-US"/>
        </w:rPr>
        <w:t xml:space="preserve"> for analysis</w:t>
      </w:r>
      <w:r w:rsidRPr="001320BC">
        <w:rPr>
          <w:rFonts w:ascii="Calibri" w:hAnsi="Calibri"/>
          <w:lang w:val="en-US"/>
        </w:rPr>
        <w:t>, Noelene shared Edward de Bono’s framework of the “</w:t>
      </w:r>
      <w:hyperlink r:id="rId11" w:history="1">
        <w:r w:rsidRPr="001320BC">
          <w:rPr>
            <w:rStyle w:val="Hyperlink"/>
            <w:rFonts w:ascii="Calibri" w:hAnsi="Calibri"/>
            <w:lang w:val="en-US"/>
          </w:rPr>
          <w:t>Six Thinking Hats</w:t>
        </w:r>
      </w:hyperlink>
      <w:r w:rsidRPr="001320BC">
        <w:rPr>
          <w:rFonts w:ascii="Calibri" w:hAnsi="Calibri"/>
          <w:lang w:val="en-US"/>
        </w:rPr>
        <w:t xml:space="preserve">,” which enables a group to analyze an issue through a number </w:t>
      </w:r>
      <w:r w:rsidR="00712851" w:rsidRPr="001320BC">
        <w:rPr>
          <w:rFonts w:ascii="Calibri" w:hAnsi="Calibri"/>
          <w:lang w:val="en-US"/>
        </w:rPr>
        <w:t>of perspectives. These six colo</w:t>
      </w:r>
      <w:r w:rsidRPr="001320BC">
        <w:rPr>
          <w:rFonts w:ascii="Calibri" w:hAnsi="Calibri"/>
          <w:lang w:val="en-US"/>
        </w:rPr>
        <w:t xml:space="preserve">red “hats,” taken in turn, provide a framework to analyze issues based on facts; critiques; optimism; emotions; growth; and systems. </w:t>
      </w:r>
      <w:r w:rsidRPr="001320BC">
        <w:rPr>
          <w:rFonts w:ascii="Calibri" w:hAnsi="Calibri"/>
          <w:i/>
          <w:lang w:val="en-US"/>
        </w:rPr>
        <w:t xml:space="preserve">To watch a video of Noelene explaining this technique, click </w:t>
      </w:r>
      <w:hyperlink r:id="rId12" w:history="1">
        <w:r w:rsidRPr="001320BC">
          <w:rPr>
            <w:rStyle w:val="Hyperlink"/>
            <w:rFonts w:ascii="Calibri" w:hAnsi="Calibri"/>
            <w:i/>
            <w:lang w:val="en-US"/>
          </w:rPr>
          <w:t>here</w:t>
        </w:r>
      </w:hyperlink>
      <w:r w:rsidRPr="001320BC">
        <w:rPr>
          <w:rFonts w:ascii="Calibri" w:hAnsi="Calibri"/>
          <w:i/>
          <w:lang w:val="en-US"/>
        </w:rPr>
        <w:t>.</w:t>
      </w:r>
      <w:r w:rsidRPr="001320BC">
        <w:rPr>
          <w:rFonts w:ascii="Calibri" w:hAnsi="Calibri"/>
          <w:lang w:val="en-US"/>
        </w:rPr>
        <w:t xml:space="preserve">  </w:t>
      </w:r>
    </w:p>
    <w:p w14:paraId="67CB3823" w14:textId="77777777" w:rsidR="00245417" w:rsidRPr="001320BC" w:rsidRDefault="00245417" w:rsidP="00245417">
      <w:pPr>
        <w:rPr>
          <w:rFonts w:ascii="Calibri" w:hAnsi="Calibri"/>
          <w:lang w:val="en-US"/>
        </w:rPr>
      </w:pPr>
    </w:p>
    <w:p w14:paraId="759C4E4E" w14:textId="395DCA69" w:rsidR="00D90422" w:rsidRPr="001320BC" w:rsidRDefault="00712851" w:rsidP="00245417">
      <w:pPr>
        <w:rPr>
          <w:rFonts w:ascii="Calibri" w:hAnsi="Calibri"/>
          <w:i/>
          <w:lang w:val="en-US"/>
        </w:rPr>
      </w:pPr>
      <w:r w:rsidRPr="001320BC">
        <w:rPr>
          <w:rFonts w:ascii="Calibri" w:hAnsi="Calibri"/>
          <w:i/>
          <w:lang w:val="en-US"/>
        </w:rPr>
        <w:t xml:space="preserve">Mapping CSO Roles in Advocacy Processes </w:t>
      </w:r>
    </w:p>
    <w:p w14:paraId="5E2B022C" w14:textId="77777777" w:rsidR="00712851" w:rsidRPr="001320BC" w:rsidRDefault="00712851" w:rsidP="00245417">
      <w:pPr>
        <w:rPr>
          <w:rFonts w:ascii="Calibri" w:hAnsi="Calibri"/>
          <w:i/>
          <w:lang w:val="en-US"/>
        </w:rPr>
      </w:pPr>
    </w:p>
    <w:p w14:paraId="17E9B506" w14:textId="0A2BD356" w:rsidR="00EB3761" w:rsidRPr="001320BC" w:rsidRDefault="00712851" w:rsidP="00FC7C63">
      <w:pPr>
        <w:jc w:val="both"/>
        <w:rPr>
          <w:rFonts w:ascii="Calibri" w:hAnsi="Calibri"/>
          <w:lang w:val="en-US"/>
        </w:rPr>
      </w:pPr>
      <w:r w:rsidRPr="001320BC">
        <w:rPr>
          <w:rFonts w:ascii="Calibri" w:hAnsi="Calibri"/>
          <w:lang w:val="en-US"/>
        </w:rPr>
        <w:t xml:space="preserve">Kathryn Tobin, </w:t>
      </w:r>
      <w:r w:rsidR="004A5863">
        <w:rPr>
          <w:rFonts w:ascii="Calibri" w:hAnsi="Calibri"/>
          <w:lang w:val="en-US"/>
        </w:rPr>
        <w:t xml:space="preserve">an independent consultant </w:t>
      </w:r>
      <w:r w:rsidRPr="001320BC">
        <w:rPr>
          <w:rFonts w:ascii="Calibri" w:hAnsi="Calibri"/>
          <w:lang w:val="en-US"/>
        </w:rPr>
        <w:t xml:space="preserve">representing the Dag Hammarskjöld Foundation, presented an overview of ongoing UN processes related to sustainable development, specifically the </w:t>
      </w:r>
      <w:hyperlink r:id="rId13" w:history="1">
        <w:r w:rsidRPr="001320BC">
          <w:rPr>
            <w:rStyle w:val="Hyperlink"/>
            <w:rFonts w:ascii="Calibri" w:hAnsi="Calibri"/>
            <w:bCs/>
            <w:lang w:val="en-US"/>
          </w:rPr>
          <w:t>Open Working Group on Sustainable Development Goals</w:t>
        </w:r>
      </w:hyperlink>
      <w:r w:rsidRPr="001320BC">
        <w:rPr>
          <w:rFonts w:ascii="Calibri" w:hAnsi="Calibri"/>
          <w:bCs/>
          <w:lang w:val="en-US"/>
        </w:rPr>
        <w:t xml:space="preserve"> (OWG on SDGs)</w:t>
      </w:r>
      <w:r w:rsidRPr="001320BC">
        <w:rPr>
          <w:rFonts w:ascii="Calibri" w:hAnsi="Calibri"/>
          <w:lang w:val="en-US"/>
        </w:rPr>
        <w:t xml:space="preserve">, the </w:t>
      </w:r>
      <w:hyperlink r:id="rId14" w:history="1">
        <w:r w:rsidRPr="001320BC">
          <w:rPr>
            <w:rStyle w:val="Hyperlink"/>
            <w:rFonts w:ascii="Calibri" w:hAnsi="Calibri"/>
            <w:lang w:val="en-US"/>
          </w:rPr>
          <w:t>Intergovernmental Committee of Experts on Sustainable Development Financing</w:t>
        </w:r>
      </w:hyperlink>
      <w:r w:rsidRPr="001320BC">
        <w:rPr>
          <w:rFonts w:ascii="Calibri" w:hAnsi="Calibri"/>
          <w:lang w:val="en-US"/>
        </w:rPr>
        <w:t xml:space="preserve"> (ICESDF), and the </w:t>
      </w:r>
      <w:hyperlink r:id="rId15" w:history="1">
        <w:r w:rsidRPr="001320BC">
          <w:rPr>
            <w:rStyle w:val="Hyperlink"/>
            <w:rFonts w:ascii="Calibri" w:hAnsi="Calibri"/>
            <w:bCs/>
            <w:lang w:val="en-US"/>
          </w:rPr>
          <w:t>High-Level Political Forum</w:t>
        </w:r>
      </w:hyperlink>
      <w:r w:rsidRPr="001320BC">
        <w:rPr>
          <w:rFonts w:ascii="Calibri" w:hAnsi="Calibri"/>
          <w:bCs/>
          <w:lang w:val="en-US"/>
        </w:rPr>
        <w:t xml:space="preserve"> (HLPF). With a specific focus on the positions of Pacific governments and the meeting’s focus areas of gender, climate change, and </w:t>
      </w:r>
      <w:r w:rsidR="00145A77" w:rsidRPr="001320BC">
        <w:rPr>
          <w:rFonts w:ascii="Calibri" w:hAnsi="Calibri"/>
          <w:bCs/>
          <w:lang w:val="en-US"/>
        </w:rPr>
        <w:t>DRR</w:t>
      </w:r>
      <w:r w:rsidRPr="001320BC">
        <w:rPr>
          <w:rFonts w:ascii="Calibri" w:hAnsi="Calibri"/>
          <w:bCs/>
          <w:lang w:val="en-US"/>
        </w:rPr>
        <w:t xml:space="preserve">, </w:t>
      </w:r>
      <w:r w:rsidR="00EB3761" w:rsidRPr="001320BC">
        <w:rPr>
          <w:rFonts w:ascii="Calibri" w:hAnsi="Calibri"/>
          <w:bCs/>
          <w:lang w:val="en-US"/>
        </w:rPr>
        <w:t xml:space="preserve">Kathryn outlined the </w:t>
      </w:r>
      <w:r w:rsidR="002401DF">
        <w:rPr>
          <w:rFonts w:ascii="Calibri" w:hAnsi="Calibri"/>
          <w:bCs/>
          <w:lang w:val="en-US"/>
        </w:rPr>
        <w:t xml:space="preserve">current </w:t>
      </w:r>
      <w:r w:rsidR="00EB3761" w:rsidRPr="001320BC">
        <w:rPr>
          <w:rFonts w:ascii="Calibri" w:hAnsi="Calibri"/>
          <w:bCs/>
          <w:lang w:val="en-US"/>
        </w:rPr>
        <w:t>status of t</w:t>
      </w:r>
      <w:r w:rsidR="004A5863">
        <w:rPr>
          <w:rFonts w:ascii="Calibri" w:hAnsi="Calibri"/>
          <w:bCs/>
          <w:lang w:val="en-US"/>
        </w:rPr>
        <w:t>he</w:t>
      </w:r>
      <w:r w:rsidR="002401DF">
        <w:rPr>
          <w:rFonts w:ascii="Calibri" w:hAnsi="Calibri"/>
          <w:bCs/>
          <w:lang w:val="en-US"/>
        </w:rPr>
        <w:t>se</w:t>
      </w:r>
      <w:r w:rsidR="004A5863">
        <w:rPr>
          <w:rFonts w:ascii="Calibri" w:hAnsi="Calibri"/>
          <w:bCs/>
          <w:lang w:val="en-US"/>
        </w:rPr>
        <w:t xml:space="preserve"> processes</w:t>
      </w:r>
      <w:r w:rsidR="002401DF">
        <w:rPr>
          <w:rFonts w:ascii="Calibri" w:hAnsi="Calibri"/>
          <w:bCs/>
          <w:lang w:val="en-US"/>
        </w:rPr>
        <w:t xml:space="preserve"> and how they</w:t>
      </w:r>
      <w:r w:rsidR="004A5863">
        <w:rPr>
          <w:rFonts w:ascii="Calibri" w:hAnsi="Calibri"/>
          <w:bCs/>
          <w:lang w:val="en-US"/>
        </w:rPr>
        <w:t xml:space="preserve"> relate</w:t>
      </w:r>
      <w:r w:rsidR="00EB3761" w:rsidRPr="001320BC">
        <w:rPr>
          <w:rFonts w:ascii="Calibri" w:hAnsi="Calibri"/>
          <w:bCs/>
          <w:lang w:val="en-US"/>
        </w:rPr>
        <w:t xml:space="preserve"> to ongoing work at regional and national levels. She emphasized the importance of awareness of government positions taken at the global level, both in terms of accountability (making sure the governments know that civil society is listening to them and analyzing national implementation of their commitments) and as a tool in advocacy, whether supportive or questioning of Pacific government positions. </w:t>
      </w:r>
      <w:r w:rsidR="00145A77" w:rsidRPr="001320BC">
        <w:rPr>
          <w:rFonts w:ascii="Calibri" w:hAnsi="Calibri"/>
          <w:bCs/>
          <w:i/>
          <w:lang w:val="en-US"/>
        </w:rPr>
        <w:t xml:space="preserve">For a detailed overview of Pacific government positions at the UN (the foundation of Kathryn’s presentation), click </w:t>
      </w:r>
      <w:hyperlink r:id="rId16" w:history="1">
        <w:r w:rsidR="00145A77" w:rsidRPr="001320BC">
          <w:rPr>
            <w:rStyle w:val="Hyperlink"/>
            <w:rFonts w:ascii="Calibri" w:hAnsi="Calibri"/>
            <w:bCs/>
            <w:i/>
            <w:lang w:val="en-US"/>
          </w:rPr>
          <w:t>here</w:t>
        </w:r>
      </w:hyperlink>
      <w:r w:rsidR="00145A77" w:rsidRPr="001320BC">
        <w:rPr>
          <w:rFonts w:ascii="Calibri" w:hAnsi="Calibri"/>
          <w:bCs/>
          <w:i/>
          <w:lang w:val="en-US"/>
        </w:rPr>
        <w:t xml:space="preserve">. </w:t>
      </w:r>
    </w:p>
    <w:p w14:paraId="32FF3EA2" w14:textId="18DC2495" w:rsidR="00712851" w:rsidRPr="001320BC" w:rsidRDefault="00712851" w:rsidP="00FC7C63">
      <w:pPr>
        <w:jc w:val="both"/>
        <w:rPr>
          <w:rFonts w:ascii="Calibri" w:hAnsi="Calibri"/>
          <w:lang w:val="en-US"/>
        </w:rPr>
      </w:pPr>
    </w:p>
    <w:p w14:paraId="3189F826" w14:textId="7FA7758D" w:rsidR="00BC76F0" w:rsidRPr="001320BC" w:rsidRDefault="00145A77" w:rsidP="00FC7C63">
      <w:pPr>
        <w:jc w:val="both"/>
        <w:rPr>
          <w:rFonts w:ascii="Calibri" w:hAnsi="Calibri"/>
          <w:lang w:val="en-US"/>
        </w:rPr>
      </w:pPr>
      <w:r w:rsidRPr="001320BC">
        <w:rPr>
          <w:rFonts w:ascii="Calibri" w:hAnsi="Calibri"/>
          <w:lang w:val="en-US"/>
        </w:rPr>
        <w:t>Kathryn</w:t>
      </w:r>
      <w:r w:rsidR="003E28B5" w:rsidRPr="001320BC">
        <w:rPr>
          <w:rFonts w:ascii="Calibri" w:hAnsi="Calibri"/>
          <w:lang w:val="en-US"/>
        </w:rPr>
        <w:t xml:space="preserve"> also</w:t>
      </w:r>
      <w:r w:rsidRPr="001320BC">
        <w:rPr>
          <w:rFonts w:ascii="Calibri" w:hAnsi="Calibri"/>
          <w:lang w:val="en-US"/>
        </w:rPr>
        <w:t xml:space="preserve"> </w:t>
      </w:r>
      <w:r w:rsidR="005F327B" w:rsidRPr="001320BC">
        <w:rPr>
          <w:rFonts w:ascii="Calibri" w:hAnsi="Calibri"/>
          <w:lang w:val="en-US"/>
        </w:rPr>
        <w:t xml:space="preserve">explained that the </w:t>
      </w:r>
      <w:hyperlink r:id="rId17" w:history="1">
        <w:r w:rsidR="003E28B5" w:rsidRPr="001320BC">
          <w:rPr>
            <w:rStyle w:val="Hyperlink"/>
            <w:rFonts w:ascii="Calibri" w:hAnsi="Calibri"/>
            <w:lang w:val="en-US"/>
          </w:rPr>
          <w:t>Asia Pacific Forum on Sustainable Development</w:t>
        </w:r>
      </w:hyperlink>
      <w:r w:rsidR="003E28B5" w:rsidRPr="001320BC">
        <w:rPr>
          <w:rFonts w:ascii="Calibri" w:hAnsi="Calibri"/>
          <w:lang w:val="en-US"/>
        </w:rPr>
        <w:t xml:space="preserve"> (APFSD), wh</w:t>
      </w:r>
      <w:r w:rsidR="00597EC7">
        <w:rPr>
          <w:rFonts w:ascii="Calibri" w:hAnsi="Calibri"/>
          <w:lang w:val="en-US"/>
        </w:rPr>
        <w:t xml:space="preserve">ich first met in May 2014, </w:t>
      </w:r>
      <w:r w:rsidR="003E28B5" w:rsidRPr="001320BC">
        <w:rPr>
          <w:rFonts w:ascii="Calibri" w:hAnsi="Calibri"/>
          <w:lang w:val="en-US"/>
        </w:rPr>
        <w:t>serve</w:t>
      </w:r>
      <w:r w:rsidR="00597EC7">
        <w:rPr>
          <w:rFonts w:ascii="Calibri" w:hAnsi="Calibri"/>
          <w:lang w:val="en-US"/>
        </w:rPr>
        <w:t>s</w:t>
      </w:r>
      <w:r w:rsidR="003E28B5" w:rsidRPr="001320BC">
        <w:rPr>
          <w:rFonts w:ascii="Calibri" w:hAnsi="Calibri"/>
          <w:lang w:val="en-US"/>
        </w:rPr>
        <w:t xml:space="preserve"> as the regional preparatory body for each year’s global-level meeting of the HLPF. Under the aegis of ESCAP (the UN Economic and Social Commission for Asia and the Pacific), the APFSD aims to provide a regionally-specific perspective on fundamental issues of sustainable development in UN discussions. It </w:t>
      </w:r>
      <w:r w:rsidR="00597EC7">
        <w:rPr>
          <w:rFonts w:ascii="Calibri" w:hAnsi="Calibri"/>
          <w:lang w:val="en-US"/>
        </w:rPr>
        <w:t>also plans to</w:t>
      </w:r>
      <w:r w:rsidR="003E28B5" w:rsidRPr="001320BC">
        <w:rPr>
          <w:rFonts w:ascii="Calibri" w:hAnsi="Calibri"/>
          <w:lang w:val="en-US"/>
        </w:rPr>
        <w:t xml:space="preserve"> develop a regional roadmap for sustainable development, establish centers for knowledge and information sharing, and facilitate sub-regional consultations and processes to support regional deliberations on and eventual implementation of the post-2015 agenda. </w:t>
      </w:r>
    </w:p>
    <w:p w14:paraId="0B33F78F" w14:textId="77777777" w:rsidR="00FC7C63" w:rsidRPr="001320BC" w:rsidRDefault="00FC7C63" w:rsidP="00FC7C63">
      <w:pPr>
        <w:jc w:val="both"/>
        <w:rPr>
          <w:rFonts w:ascii="Calibri" w:hAnsi="Calibri"/>
          <w:lang w:val="en-US"/>
        </w:rPr>
      </w:pPr>
    </w:p>
    <w:p w14:paraId="61BA3AAA" w14:textId="4319A34A" w:rsidR="005E41C7" w:rsidRPr="001320BC" w:rsidRDefault="00FC7C63" w:rsidP="00FC7C63">
      <w:pPr>
        <w:jc w:val="both"/>
        <w:rPr>
          <w:rFonts w:ascii="Calibri" w:hAnsi="Calibri"/>
          <w:lang w:val="en-US"/>
        </w:rPr>
      </w:pPr>
      <w:r w:rsidRPr="001320BC">
        <w:rPr>
          <w:rFonts w:ascii="Calibri" w:hAnsi="Calibri"/>
          <w:lang w:val="en-US"/>
        </w:rPr>
        <w:t xml:space="preserve">Following Kathryn’s presentation, </w:t>
      </w:r>
      <w:r w:rsidR="006F5CE9" w:rsidRPr="001320BC">
        <w:rPr>
          <w:rFonts w:ascii="Calibri" w:hAnsi="Calibri"/>
          <w:lang w:val="en-US"/>
        </w:rPr>
        <w:t xml:space="preserve">participants broke into issue-specific groups, analyzing Pacific government positions on gender equality, climate change, oceans, and DRR. Each group examined the current OWG and HLPF statements of Pacific governments, assigning a green, yellow, or red light to each statement depending on whether they supported it, thought it was on the right track with suggested amendments, or challenged it, respectively. </w:t>
      </w:r>
      <w:r w:rsidR="002B276A">
        <w:rPr>
          <w:rFonts w:ascii="Calibri" w:hAnsi="Calibri"/>
          <w:lang w:val="en-US"/>
        </w:rPr>
        <w:t xml:space="preserve">The groups </w:t>
      </w:r>
      <w:r w:rsidR="00B27623" w:rsidRPr="001320BC">
        <w:rPr>
          <w:rFonts w:ascii="Calibri" w:hAnsi="Calibri"/>
          <w:lang w:val="en-US"/>
        </w:rPr>
        <w:t xml:space="preserve">then reported back to the whole of the meeting. </w:t>
      </w:r>
    </w:p>
    <w:p w14:paraId="286B193C" w14:textId="77777777" w:rsidR="005E41C7" w:rsidRPr="001320BC" w:rsidRDefault="005E41C7" w:rsidP="00FC7C63">
      <w:pPr>
        <w:jc w:val="both"/>
        <w:rPr>
          <w:rFonts w:ascii="Calibri" w:hAnsi="Calibri"/>
          <w:lang w:val="en-US"/>
        </w:rPr>
      </w:pPr>
    </w:p>
    <w:p w14:paraId="2C21A1E1" w14:textId="2C3B4900" w:rsidR="00D80AF9" w:rsidRPr="001320BC" w:rsidRDefault="005E41C7" w:rsidP="00D80AF9">
      <w:pPr>
        <w:jc w:val="both"/>
        <w:rPr>
          <w:rFonts w:ascii="Calibri" w:hAnsi="Calibri"/>
          <w:lang w:val="en-US"/>
        </w:rPr>
      </w:pPr>
      <w:r w:rsidRPr="001320BC">
        <w:rPr>
          <w:rFonts w:ascii="Calibri" w:hAnsi="Calibri"/>
          <w:lang w:val="en-US"/>
        </w:rPr>
        <w:t>The DRR group appreciated Pacific governments</w:t>
      </w:r>
      <w:r w:rsidR="004A5863">
        <w:rPr>
          <w:rFonts w:ascii="Calibri" w:hAnsi="Calibri"/>
          <w:lang w:val="en-US"/>
        </w:rPr>
        <w:t>’</w:t>
      </w:r>
      <w:r w:rsidRPr="001320BC">
        <w:rPr>
          <w:rFonts w:ascii="Calibri" w:hAnsi="Calibri"/>
          <w:lang w:val="en-US"/>
        </w:rPr>
        <w:t xml:space="preserve"> emphasis </w:t>
      </w:r>
      <w:r w:rsidR="004A5863">
        <w:rPr>
          <w:rFonts w:ascii="Calibri" w:hAnsi="Calibri"/>
          <w:lang w:val="en-US"/>
        </w:rPr>
        <w:t xml:space="preserve">on </w:t>
      </w:r>
      <w:r w:rsidRPr="001320BC">
        <w:rPr>
          <w:rFonts w:ascii="Calibri" w:hAnsi="Calibri"/>
          <w:lang w:val="en-US"/>
        </w:rPr>
        <w:t xml:space="preserve">the importance of resilience, but pointed out the need for more specificity regarding the </w:t>
      </w:r>
      <w:r w:rsidRPr="001320BC">
        <w:rPr>
          <w:rFonts w:ascii="Calibri" w:hAnsi="Calibri"/>
          <w:i/>
          <w:lang w:val="en-US"/>
        </w:rPr>
        <w:t>how</w:t>
      </w:r>
      <w:r w:rsidR="004A5863">
        <w:rPr>
          <w:rFonts w:ascii="Calibri" w:hAnsi="Calibri"/>
          <w:i/>
          <w:lang w:val="en-US"/>
        </w:rPr>
        <w:t xml:space="preserve"> </w:t>
      </w:r>
      <w:r w:rsidR="004A5863">
        <w:rPr>
          <w:rFonts w:ascii="Calibri" w:hAnsi="Calibri"/>
          <w:lang w:val="en-US"/>
        </w:rPr>
        <w:t>of DRR measures</w:t>
      </w:r>
      <w:r w:rsidRPr="001320BC">
        <w:rPr>
          <w:rFonts w:ascii="Calibri" w:hAnsi="Calibri"/>
          <w:lang w:val="en-US"/>
        </w:rPr>
        <w:t>. Similarly, the oceans group w</w:t>
      </w:r>
      <w:r w:rsidR="004A5863">
        <w:rPr>
          <w:rFonts w:ascii="Calibri" w:hAnsi="Calibri"/>
          <w:lang w:val="en-US"/>
        </w:rPr>
        <w:t xml:space="preserve">ould have liked to see </w:t>
      </w:r>
      <w:r w:rsidRPr="001320BC">
        <w:rPr>
          <w:rFonts w:ascii="Calibri" w:hAnsi="Calibri"/>
          <w:lang w:val="en-US"/>
        </w:rPr>
        <w:t xml:space="preserve">more detailed provisions on ocean sustainability and the inclusion of all facets of society, while they agreed with most of the governments’ statements. </w:t>
      </w:r>
      <w:r w:rsidR="003150BC" w:rsidRPr="001320BC">
        <w:rPr>
          <w:rFonts w:ascii="Calibri" w:hAnsi="Calibri"/>
          <w:lang w:val="en-US"/>
        </w:rPr>
        <w:t>The gender group challenged the lack of timebound</w:t>
      </w:r>
      <w:r w:rsidR="008E1438" w:rsidRPr="001320BC">
        <w:rPr>
          <w:rFonts w:ascii="Calibri" w:hAnsi="Calibri"/>
          <w:lang w:val="en-US"/>
        </w:rPr>
        <w:t xml:space="preserve"> or measurable</w:t>
      </w:r>
      <w:r w:rsidR="003150BC" w:rsidRPr="001320BC">
        <w:rPr>
          <w:rFonts w:ascii="Calibri" w:hAnsi="Calibri"/>
          <w:lang w:val="en-US"/>
        </w:rPr>
        <w:t xml:space="preserve"> targets put forward by relevant groups of governments, describing the positions as vague, unclear, and limited, despite addressing important issues. </w:t>
      </w:r>
      <w:r w:rsidR="008E1438" w:rsidRPr="001320BC">
        <w:rPr>
          <w:rFonts w:ascii="Calibri" w:hAnsi="Calibri"/>
          <w:lang w:val="en-US"/>
        </w:rPr>
        <w:t>Taking a unique approach, each member of the climate change group voted red, yellow, or green for each government statement; overall, the group took issue with the m</w:t>
      </w:r>
      <w:r w:rsidR="00D80AF9" w:rsidRPr="001320BC">
        <w:rPr>
          <w:rFonts w:ascii="Calibri" w:hAnsi="Calibri"/>
          <w:lang w:val="en-US"/>
        </w:rPr>
        <w:t>e</w:t>
      </w:r>
      <w:r w:rsidR="008E1438" w:rsidRPr="001320BC">
        <w:rPr>
          <w:rFonts w:ascii="Calibri" w:hAnsi="Calibri"/>
          <w:lang w:val="en-US"/>
        </w:rPr>
        <w:t>ans of implementation under the climate change goal</w:t>
      </w:r>
      <w:r w:rsidR="00D80AF9" w:rsidRPr="001320BC">
        <w:rPr>
          <w:rFonts w:ascii="Calibri" w:hAnsi="Calibri"/>
          <w:lang w:val="en-US"/>
        </w:rPr>
        <w:t>,</w:t>
      </w:r>
      <w:r w:rsidR="008E1438" w:rsidRPr="001320BC">
        <w:rPr>
          <w:rFonts w:ascii="Calibri" w:hAnsi="Calibri"/>
          <w:lang w:val="en-US"/>
        </w:rPr>
        <w:t xml:space="preserve"> and </w:t>
      </w:r>
      <w:r w:rsidR="00D80AF9" w:rsidRPr="001320BC">
        <w:rPr>
          <w:rFonts w:ascii="Calibri" w:hAnsi="Calibri"/>
          <w:lang w:val="en-US"/>
        </w:rPr>
        <w:t xml:space="preserve">marked many of the statements as yellow due to insufficient specificity and </w:t>
      </w:r>
      <w:r w:rsidR="00A87C4D">
        <w:rPr>
          <w:rFonts w:ascii="Calibri" w:hAnsi="Calibri"/>
          <w:lang w:val="en-US"/>
        </w:rPr>
        <w:t xml:space="preserve">excess </w:t>
      </w:r>
      <w:r w:rsidR="00D80AF9" w:rsidRPr="001320BC">
        <w:rPr>
          <w:rFonts w:ascii="Calibri" w:hAnsi="Calibri"/>
          <w:lang w:val="en-US"/>
        </w:rPr>
        <w:t>qualificatio</w:t>
      </w:r>
      <w:r w:rsidR="00A87C4D">
        <w:rPr>
          <w:rFonts w:ascii="Calibri" w:hAnsi="Calibri"/>
          <w:lang w:val="en-US"/>
        </w:rPr>
        <w:t>n (i.e. by adding “appropriate” to weaken</w:t>
      </w:r>
      <w:r w:rsidR="00D80AF9" w:rsidRPr="001320BC">
        <w:rPr>
          <w:rFonts w:ascii="Calibri" w:hAnsi="Calibri"/>
          <w:lang w:val="en-US"/>
        </w:rPr>
        <w:t xml:space="preserve"> statements</w:t>
      </w:r>
      <w:r w:rsidR="00A87C4D">
        <w:rPr>
          <w:rFonts w:ascii="Calibri" w:hAnsi="Calibri"/>
          <w:lang w:val="en-US"/>
        </w:rPr>
        <w:t>)</w:t>
      </w:r>
      <w:r w:rsidR="00D80AF9" w:rsidRPr="001320BC">
        <w:rPr>
          <w:rFonts w:ascii="Calibri" w:hAnsi="Calibri"/>
          <w:lang w:val="en-US"/>
        </w:rPr>
        <w:t xml:space="preserve">. </w:t>
      </w:r>
    </w:p>
    <w:p w14:paraId="792D5670" w14:textId="77777777" w:rsidR="00D80AF9" w:rsidRPr="001320BC" w:rsidRDefault="00D80AF9" w:rsidP="00D80AF9">
      <w:pPr>
        <w:jc w:val="both"/>
        <w:rPr>
          <w:rFonts w:ascii="Calibri" w:hAnsi="Calibri"/>
          <w:lang w:val="en-US"/>
        </w:rPr>
      </w:pPr>
    </w:p>
    <w:p w14:paraId="5B59ECF7" w14:textId="7137EA13" w:rsidR="00D80AF9" w:rsidRDefault="00871D88" w:rsidP="00D80AF9">
      <w:pPr>
        <w:jc w:val="both"/>
        <w:rPr>
          <w:rFonts w:ascii="Calibri" w:hAnsi="Calibri"/>
          <w:i/>
          <w:lang w:val="en-US"/>
        </w:rPr>
      </w:pPr>
      <w:r>
        <w:rPr>
          <w:rFonts w:ascii="Calibri" w:hAnsi="Calibri"/>
          <w:i/>
          <w:lang w:val="en-US"/>
        </w:rPr>
        <w:t>Smart and Strong Analysis, Advocacy, and Movement-Building</w:t>
      </w:r>
    </w:p>
    <w:p w14:paraId="5DADD7AD" w14:textId="77777777" w:rsidR="00871D88" w:rsidRPr="001320BC" w:rsidRDefault="00871D88" w:rsidP="00D80AF9">
      <w:pPr>
        <w:jc w:val="both"/>
        <w:rPr>
          <w:rFonts w:ascii="Calibri" w:hAnsi="Calibri"/>
          <w:i/>
          <w:lang w:val="en-US"/>
        </w:rPr>
      </w:pPr>
    </w:p>
    <w:p w14:paraId="0472E9CE" w14:textId="64A247C8" w:rsidR="00175F16" w:rsidRPr="001320BC" w:rsidRDefault="00257004" w:rsidP="00175F16">
      <w:pPr>
        <w:jc w:val="both"/>
        <w:rPr>
          <w:rFonts w:ascii="Calibri" w:hAnsi="Calibri"/>
          <w:lang w:val="en-US"/>
        </w:rPr>
      </w:pPr>
      <w:r w:rsidRPr="001320BC">
        <w:rPr>
          <w:rFonts w:ascii="Calibri" w:hAnsi="Calibri"/>
          <w:lang w:val="en-US"/>
        </w:rPr>
        <w:t>During the afternoon of Day 2, a “talk show” panel presenta</w:t>
      </w:r>
      <w:r w:rsidR="00803DBC" w:rsidRPr="001320BC">
        <w:rPr>
          <w:rFonts w:ascii="Calibri" w:hAnsi="Calibri"/>
          <w:lang w:val="en-US"/>
        </w:rPr>
        <w:t xml:space="preserve">tion </w:t>
      </w:r>
      <w:r w:rsidR="00871D88">
        <w:rPr>
          <w:rFonts w:ascii="Calibri" w:hAnsi="Calibri"/>
          <w:lang w:val="en-US"/>
        </w:rPr>
        <w:t xml:space="preserve">was chaired by Kairangi Samuela and </w:t>
      </w:r>
      <w:r w:rsidR="00803DBC" w:rsidRPr="001320BC">
        <w:rPr>
          <w:rFonts w:ascii="Calibri" w:hAnsi="Calibri"/>
          <w:lang w:val="en-US"/>
        </w:rPr>
        <w:t>included statements and disc</w:t>
      </w:r>
      <w:r w:rsidRPr="001320BC">
        <w:rPr>
          <w:rFonts w:ascii="Calibri" w:hAnsi="Calibri"/>
          <w:lang w:val="en-US"/>
        </w:rPr>
        <w:t>us</w:t>
      </w:r>
      <w:r w:rsidR="00803DBC" w:rsidRPr="001320BC">
        <w:rPr>
          <w:rFonts w:ascii="Calibri" w:hAnsi="Calibri"/>
          <w:lang w:val="en-US"/>
        </w:rPr>
        <w:t>s</w:t>
      </w:r>
      <w:r w:rsidRPr="001320BC">
        <w:rPr>
          <w:rFonts w:ascii="Calibri" w:hAnsi="Calibri"/>
          <w:lang w:val="en-US"/>
        </w:rPr>
        <w:t xml:space="preserve">ions by several participants on key issues. Kelvin Anthony </w:t>
      </w:r>
      <w:r w:rsidR="00803DBC" w:rsidRPr="001320BC">
        <w:rPr>
          <w:rFonts w:ascii="Calibri" w:hAnsi="Calibri"/>
          <w:lang w:val="en-US"/>
        </w:rPr>
        <w:t xml:space="preserve">and Brianna Freun </w:t>
      </w:r>
      <w:r w:rsidR="006C51D2">
        <w:rPr>
          <w:rFonts w:ascii="Calibri" w:hAnsi="Calibri"/>
          <w:lang w:val="en-US"/>
        </w:rPr>
        <w:t>of SIDS Youth Network and 350.org shared recent activities organized by Pacific youth</w:t>
      </w:r>
      <w:r w:rsidR="00803DBC" w:rsidRPr="001320BC">
        <w:rPr>
          <w:rFonts w:ascii="Calibri" w:hAnsi="Calibri"/>
          <w:lang w:val="en-US"/>
        </w:rPr>
        <w:t xml:space="preserve">, including </w:t>
      </w:r>
      <w:hyperlink r:id="rId18" w:history="1">
        <w:r w:rsidR="00803DBC" w:rsidRPr="00AE1139">
          <w:rPr>
            <w:rStyle w:val="Hyperlink"/>
            <w:rFonts w:ascii="Calibri" w:hAnsi="Calibri"/>
            <w:lang w:val="en-US"/>
          </w:rPr>
          <w:t>Global Power Shift</w:t>
        </w:r>
      </w:hyperlink>
      <w:r w:rsidR="00803DBC" w:rsidRPr="001320BC">
        <w:rPr>
          <w:rFonts w:ascii="Calibri" w:hAnsi="Calibri"/>
          <w:lang w:val="en-US"/>
        </w:rPr>
        <w:t xml:space="preserve"> and </w:t>
      </w:r>
      <w:r w:rsidR="00AE1139">
        <w:rPr>
          <w:rFonts w:ascii="Calibri" w:hAnsi="Calibri"/>
          <w:lang w:val="en-US"/>
        </w:rPr>
        <w:t xml:space="preserve">the </w:t>
      </w:r>
      <w:hyperlink r:id="rId19" w:history="1">
        <w:r w:rsidR="00AE1139" w:rsidRPr="00AE1139">
          <w:rPr>
            <w:rStyle w:val="Hyperlink"/>
            <w:rFonts w:ascii="Calibri" w:hAnsi="Calibri"/>
            <w:lang w:val="en-US"/>
          </w:rPr>
          <w:t>Pacific Warrior</w:t>
        </w:r>
        <w:r w:rsidR="00175F16" w:rsidRPr="00AE1139">
          <w:rPr>
            <w:rStyle w:val="Hyperlink"/>
            <w:rFonts w:ascii="Calibri" w:hAnsi="Calibri"/>
            <w:lang w:val="en-US"/>
          </w:rPr>
          <w:t xml:space="preserve"> Campaign</w:t>
        </w:r>
      </w:hyperlink>
      <w:r w:rsidR="00175F16" w:rsidRPr="001320BC">
        <w:rPr>
          <w:rFonts w:ascii="Calibri" w:hAnsi="Calibri"/>
          <w:lang w:val="en-US"/>
        </w:rPr>
        <w:t xml:space="preserve">. </w:t>
      </w:r>
      <w:r w:rsidR="00897320">
        <w:rPr>
          <w:rFonts w:ascii="Calibri" w:hAnsi="Calibri"/>
          <w:lang w:val="en-US"/>
        </w:rPr>
        <w:t>350.org</w:t>
      </w:r>
      <w:r w:rsidR="00175F16" w:rsidRPr="001320BC">
        <w:rPr>
          <w:rFonts w:ascii="Calibri" w:hAnsi="Calibri"/>
          <w:lang w:val="en-US"/>
        </w:rPr>
        <w:t xml:space="preserve"> brings young people together, including women and girls, and is working on expanding its activities at national level, to meet the specific needs of individual Pacific countries</w:t>
      </w:r>
      <w:r w:rsidR="00543C8D">
        <w:rPr>
          <w:rFonts w:ascii="Calibri" w:hAnsi="Calibri"/>
          <w:lang w:val="en-US"/>
        </w:rPr>
        <w:t>, they explained</w:t>
      </w:r>
      <w:r w:rsidR="00175F16" w:rsidRPr="001320BC">
        <w:rPr>
          <w:rFonts w:ascii="Calibri" w:hAnsi="Calibri"/>
          <w:lang w:val="en-US"/>
        </w:rPr>
        <w:t xml:space="preserve">. Matelita Houa spoke of the need for </w:t>
      </w:r>
      <w:r w:rsidR="001845C1" w:rsidRPr="001320BC">
        <w:rPr>
          <w:rFonts w:ascii="Calibri" w:hAnsi="Calibri"/>
          <w:lang w:val="en-US"/>
        </w:rPr>
        <w:t>youth-led</w:t>
      </w:r>
      <w:r w:rsidR="004F6B50">
        <w:rPr>
          <w:rFonts w:ascii="Calibri" w:hAnsi="Calibri"/>
          <w:lang w:val="en-US"/>
        </w:rPr>
        <w:t xml:space="preserve"> advocacy, as Kelvin argued for</w:t>
      </w:r>
      <w:r w:rsidR="00175F16" w:rsidRPr="001320BC">
        <w:rPr>
          <w:rFonts w:ascii="Calibri" w:hAnsi="Calibri"/>
          <w:lang w:val="en-US"/>
        </w:rPr>
        <w:t xml:space="preserve"> going beyond tokenism to involve young people specifically in regional work. </w:t>
      </w:r>
      <w:r w:rsidR="001845C1" w:rsidRPr="001320BC">
        <w:rPr>
          <w:rFonts w:ascii="Calibri" w:hAnsi="Calibri"/>
          <w:lang w:val="en-US"/>
        </w:rPr>
        <w:t xml:space="preserve">Noelene commented on the moral authority held by young people as guardians of future generations, calling for young South voices to amplify regional issues. </w:t>
      </w:r>
      <w:r w:rsidR="00175F16" w:rsidRPr="001320BC">
        <w:rPr>
          <w:rFonts w:ascii="Calibri" w:hAnsi="Calibri"/>
          <w:lang w:val="en-US"/>
        </w:rPr>
        <w:t xml:space="preserve">Virisila Buadromo </w:t>
      </w:r>
      <w:r w:rsidR="00A1606C" w:rsidRPr="001320BC">
        <w:rPr>
          <w:rFonts w:ascii="Calibri" w:hAnsi="Calibri"/>
          <w:lang w:val="en-US"/>
        </w:rPr>
        <w:t xml:space="preserve">talked about the importance of relationship-building across sectors, particularly regarding the vulnerabilities of women, specifically young women, </w:t>
      </w:r>
      <w:r w:rsidR="00464DFB" w:rsidRPr="001320BC">
        <w:rPr>
          <w:rFonts w:ascii="Calibri" w:hAnsi="Calibri"/>
          <w:lang w:val="en-US"/>
        </w:rPr>
        <w:t xml:space="preserve">to climate change and the need to highlight ecofeminist analysis. </w:t>
      </w:r>
    </w:p>
    <w:p w14:paraId="0D6B9694" w14:textId="77777777" w:rsidR="00175F16" w:rsidRPr="001320BC" w:rsidRDefault="00175F16" w:rsidP="00D80AF9">
      <w:pPr>
        <w:jc w:val="both"/>
        <w:rPr>
          <w:rFonts w:ascii="Calibri" w:hAnsi="Calibri"/>
          <w:lang w:val="en-US"/>
        </w:rPr>
      </w:pPr>
    </w:p>
    <w:p w14:paraId="46F4617F" w14:textId="33031EF9" w:rsidR="00240BDD" w:rsidRPr="001320BC" w:rsidRDefault="00240BDD" w:rsidP="00D80AF9">
      <w:pPr>
        <w:jc w:val="both"/>
        <w:rPr>
          <w:rFonts w:ascii="Calibri" w:hAnsi="Calibri"/>
          <w:i/>
          <w:lang w:val="en-US"/>
        </w:rPr>
      </w:pPr>
      <w:r w:rsidRPr="001320BC">
        <w:rPr>
          <w:rFonts w:ascii="Calibri" w:hAnsi="Calibri"/>
          <w:i/>
          <w:lang w:val="en-US"/>
        </w:rPr>
        <w:t xml:space="preserve">Presentation of Mini-Statements </w:t>
      </w:r>
    </w:p>
    <w:p w14:paraId="284D27F8" w14:textId="77777777" w:rsidR="00240BDD" w:rsidRPr="001320BC" w:rsidRDefault="00240BDD" w:rsidP="00D80AF9">
      <w:pPr>
        <w:jc w:val="both"/>
        <w:rPr>
          <w:rFonts w:ascii="Calibri" w:hAnsi="Calibri"/>
          <w:lang w:val="en-US"/>
        </w:rPr>
      </w:pPr>
    </w:p>
    <w:p w14:paraId="4A366FDA" w14:textId="77777777" w:rsidR="00D76A4D" w:rsidRDefault="00240BDD" w:rsidP="00D80AF9">
      <w:pPr>
        <w:jc w:val="both"/>
        <w:rPr>
          <w:rFonts w:ascii="Calibri" w:hAnsi="Calibri"/>
          <w:lang w:val="en-US"/>
        </w:rPr>
      </w:pPr>
      <w:r w:rsidRPr="001320BC">
        <w:rPr>
          <w:rFonts w:ascii="Calibri" w:hAnsi="Calibri"/>
          <w:lang w:val="en-US"/>
        </w:rPr>
        <w:t xml:space="preserve">At the conclusion of the second day, </w:t>
      </w:r>
      <w:r w:rsidR="007A67D2" w:rsidRPr="001320BC">
        <w:rPr>
          <w:rFonts w:ascii="Calibri" w:hAnsi="Calibri"/>
          <w:lang w:val="en-US"/>
        </w:rPr>
        <w:t xml:space="preserve">each participant delivered his or her mini-statement and then received feedback from some of the facilitators. Topics addressed included </w:t>
      </w:r>
      <w:r w:rsidR="000620CB" w:rsidRPr="001320BC">
        <w:rPr>
          <w:rFonts w:ascii="Calibri" w:hAnsi="Calibri"/>
          <w:lang w:val="en-US"/>
        </w:rPr>
        <w:t xml:space="preserve">an outline of the interlinkage approach and the imperative to include gender analysis in climate change and DRR programming; the need for disaggregated data; the particular situations of lesbian, bisexual, and transgender (LBT) women; attention to squatter settlements and affected communities in DRR, including early warning systems; the impact of climate change on social determinants of health; the need to incorporate consideration of social and economic drivers of vulnerability into climate change planning; </w:t>
      </w:r>
      <w:r w:rsidR="00E93E18" w:rsidRPr="001320BC">
        <w:rPr>
          <w:rFonts w:ascii="Calibri" w:hAnsi="Calibri"/>
          <w:lang w:val="en-US"/>
        </w:rPr>
        <w:t xml:space="preserve">connections between climate and women, peace, and security; </w:t>
      </w:r>
      <w:r w:rsidR="000620CB" w:rsidRPr="001320BC">
        <w:rPr>
          <w:rFonts w:ascii="Calibri" w:hAnsi="Calibri"/>
          <w:lang w:val="en-US"/>
        </w:rPr>
        <w:t xml:space="preserve">the inclusion of women and young people in partnerships; </w:t>
      </w:r>
      <w:r w:rsidR="00C8637A" w:rsidRPr="001320BC">
        <w:rPr>
          <w:rFonts w:ascii="Calibri" w:hAnsi="Calibri"/>
          <w:lang w:val="en-US"/>
        </w:rPr>
        <w:t xml:space="preserve">and </w:t>
      </w:r>
      <w:r w:rsidR="000620CB" w:rsidRPr="001320BC">
        <w:rPr>
          <w:rFonts w:ascii="Calibri" w:hAnsi="Calibri"/>
          <w:lang w:val="en-US"/>
        </w:rPr>
        <w:t xml:space="preserve">the need to improve waste management, including </w:t>
      </w:r>
      <w:r w:rsidR="0011061C">
        <w:rPr>
          <w:rFonts w:ascii="Calibri" w:hAnsi="Calibri"/>
          <w:lang w:val="en-US"/>
        </w:rPr>
        <w:t>preventing</w:t>
      </w:r>
      <w:r w:rsidR="000620CB" w:rsidRPr="001320BC">
        <w:rPr>
          <w:rFonts w:ascii="Calibri" w:hAnsi="Calibri"/>
          <w:lang w:val="en-US"/>
        </w:rPr>
        <w:t xml:space="preserve"> pollution of oceans </w:t>
      </w:r>
      <w:r w:rsidR="0011061C">
        <w:rPr>
          <w:rFonts w:ascii="Calibri" w:hAnsi="Calibri"/>
          <w:lang w:val="en-US"/>
        </w:rPr>
        <w:t>by</w:t>
      </w:r>
      <w:r w:rsidR="000620CB" w:rsidRPr="001320BC">
        <w:rPr>
          <w:rFonts w:ascii="Calibri" w:hAnsi="Calibri"/>
          <w:lang w:val="en-US"/>
        </w:rPr>
        <w:t xml:space="preserve"> eliminating waste</w:t>
      </w:r>
      <w:r w:rsidR="00C8637A" w:rsidRPr="001320BC">
        <w:rPr>
          <w:rFonts w:ascii="Calibri" w:hAnsi="Calibri"/>
          <w:lang w:val="en-US"/>
        </w:rPr>
        <w:t xml:space="preserve"> dumping. </w:t>
      </w:r>
    </w:p>
    <w:p w14:paraId="01FD0355" w14:textId="77777777" w:rsidR="00D76A4D" w:rsidRDefault="00D76A4D" w:rsidP="00D80AF9">
      <w:pPr>
        <w:jc w:val="both"/>
        <w:rPr>
          <w:rFonts w:ascii="Calibri" w:hAnsi="Calibri"/>
          <w:lang w:val="en-US"/>
        </w:rPr>
      </w:pPr>
    </w:p>
    <w:p w14:paraId="19C8140C" w14:textId="256DD7D0" w:rsidR="00240BDD" w:rsidRPr="00FF2D83" w:rsidRDefault="00FF2D83" w:rsidP="00D80AF9">
      <w:pPr>
        <w:jc w:val="both"/>
        <w:rPr>
          <w:rFonts w:ascii="Calibri" w:hAnsi="Calibri"/>
          <w:i/>
          <w:lang w:val="en-US"/>
        </w:rPr>
      </w:pPr>
      <w:r>
        <w:rPr>
          <w:rFonts w:ascii="Calibri" w:hAnsi="Calibri"/>
          <w:i/>
          <w:lang w:val="en-US"/>
        </w:rPr>
        <w:t>Videos of the mini-statements of Erana</w:t>
      </w:r>
      <w:r w:rsidR="00165D38">
        <w:rPr>
          <w:rFonts w:ascii="Calibri" w:hAnsi="Calibri"/>
          <w:i/>
          <w:lang w:val="en-US"/>
        </w:rPr>
        <w:t xml:space="preserve"> Aliklik</w:t>
      </w:r>
      <w:r w:rsidR="00F93BF8">
        <w:rPr>
          <w:rFonts w:ascii="Calibri" w:hAnsi="Calibri"/>
          <w:i/>
          <w:lang w:val="en-US"/>
        </w:rPr>
        <w:t xml:space="preserve"> (Nauru Waste Rehabilitation Coordination)</w:t>
      </w:r>
      <w:r>
        <w:rPr>
          <w:rFonts w:ascii="Calibri" w:hAnsi="Calibri"/>
          <w:i/>
          <w:lang w:val="en-US"/>
        </w:rPr>
        <w:t>, Milikini</w:t>
      </w:r>
      <w:r w:rsidR="00F93BF8">
        <w:rPr>
          <w:rFonts w:ascii="Calibri" w:hAnsi="Calibri"/>
          <w:i/>
          <w:lang w:val="en-US"/>
        </w:rPr>
        <w:t xml:space="preserve"> Failautusi (</w:t>
      </w:r>
      <w:r w:rsidR="00F93BF8" w:rsidRPr="00F93BF8">
        <w:rPr>
          <w:rFonts w:ascii="Calibri" w:hAnsi="Calibri"/>
          <w:i/>
          <w:lang w:val="en-US"/>
        </w:rPr>
        <w:t>Tuvalu Youth Council</w:t>
      </w:r>
      <w:r w:rsidR="00F93BF8">
        <w:rPr>
          <w:rFonts w:ascii="Calibri" w:hAnsi="Calibri"/>
          <w:i/>
          <w:lang w:val="en-US"/>
        </w:rPr>
        <w:t>),</w:t>
      </w:r>
      <w:r>
        <w:rPr>
          <w:rFonts w:ascii="Calibri" w:hAnsi="Calibri"/>
          <w:i/>
          <w:lang w:val="en-US"/>
        </w:rPr>
        <w:t xml:space="preserve"> Brianna Freun</w:t>
      </w:r>
      <w:r w:rsidR="00F93BF8">
        <w:rPr>
          <w:rFonts w:ascii="Calibri" w:hAnsi="Calibri"/>
          <w:i/>
          <w:lang w:val="en-US"/>
        </w:rPr>
        <w:t xml:space="preserve"> (SIDS Youth Network and 350.org)</w:t>
      </w:r>
      <w:r>
        <w:rPr>
          <w:rFonts w:ascii="Calibri" w:hAnsi="Calibri"/>
          <w:i/>
          <w:lang w:val="en-US"/>
        </w:rPr>
        <w:t>, Matelita Houa</w:t>
      </w:r>
      <w:r w:rsidR="00F93BF8">
        <w:rPr>
          <w:rFonts w:ascii="Calibri" w:hAnsi="Calibri"/>
          <w:i/>
          <w:lang w:val="en-US"/>
        </w:rPr>
        <w:t xml:space="preserve"> (Tongan Youth Congress and 350.org)</w:t>
      </w:r>
      <w:r>
        <w:rPr>
          <w:rFonts w:ascii="Calibri" w:hAnsi="Calibri"/>
          <w:i/>
          <w:lang w:val="en-US"/>
        </w:rPr>
        <w:t>, Ann Hubert</w:t>
      </w:r>
      <w:r w:rsidR="00F93BF8">
        <w:rPr>
          <w:rFonts w:ascii="Calibri" w:hAnsi="Calibri"/>
          <w:i/>
          <w:lang w:val="en-US"/>
        </w:rPr>
        <w:t xml:space="preserve"> (Nauru Youth Council)</w:t>
      </w:r>
      <w:r>
        <w:rPr>
          <w:rFonts w:ascii="Calibri" w:hAnsi="Calibri"/>
          <w:i/>
          <w:lang w:val="en-US"/>
        </w:rPr>
        <w:t xml:space="preserve">, </w:t>
      </w:r>
      <w:r w:rsidR="003D480C">
        <w:rPr>
          <w:rFonts w:ascii="Calibri" w:hAnsi="Calibri"/>
          <w:i/>
          <w:lang w:val="en-US"/>
        </w:rPr>
        <w:t xml:space="preserve">Kathryn Relang (Women United Together Marshall Islands), </w:t>
      </w:r>
      <w:r>
        <w:rPr>
          <w:rFonts w:ascii="Calibri" w:hAnsi="Calibri"/>
          <w:i/>
          <w:lang w:val="en-US"/>
        </w:rPr>
        <w:t xml:space="preserve">and Viva Tatawaqa </w:t>
      </w:r>
      <w:r w:rsidR="00F93BF8">
        <w:rPr>
          <w:rFonts w:ascii="Calibri" w:hAnsi="Calibri"/>
          <w:i/>
          <w:lang w:val="en-US"/>
        </w:rPr>
        <w:t xml:space="preserve">(DIVA for Equality) </w:t>
      </w:r>
      <w:r>
        <w:rPr>
          <w:rFonts w:ascii="Calibri" w:hAnsi="Calibri"/>
          <w:i/>
          <w:lang w:val="en-US"/>
        </w:rPr>
        <w:t xml:space="preserve">are available on the </w:t>
      </w:r>
      <w:hyperlink r:id="rId20" w:history="1">
        <w:r w:rsidRPr="00FF2D83">
          <w:rPr>
            <w:rStyle w:val="Hyperlink"/>
            <w:rFonts w:ascii="Calibri" w:hAnsi="Calibri"/>
            <w:i/>
            <w:lang w:val="en-US"/>
          </w:rPr>
          <w:t>PPGCCSD YouTube page</w:t>
        </w:r>
      </w:hyperlink>
      <w:r>
        <w:rPr>
          <w:rFonts w:ascii="Calibri" w:hAnsi="Calibri"/>
          <w:i/>
          <w:lang w:val="en-US"/>
        </w:rPr>
        <w:t>.</w:t>
      </w:r>
    </w:p>
    <w:p w14:paraId="11C98927" w14:textId="77777777" w:rsidR="00D80AF9" w:rsidRPr="001320BC" w:rsidRDefault="00D80AF9" w:rsidP="00FC7C63">
      <w:pPr>
        <w:jc w:val="both"/>
        <w:rPr>
          <w:rFonts w:ascii="Calibri" w:hAnsi="Calibri"/>
          <w:lang w:val="en-US"/>
        </w:rPr>
      </w:pPr>
    </w:p>
    <w:p w14:paraId="32B733F2" w14:textId="0FE01E33" w:rsidR="00212857" w:rsidRPr="001320BC" w:rsidRDefault="00973B68" w:rsidP="00617A41">
      <w:pPr>
        <w:pStyle w:val="Heading2"/>
        <w:rPr>
          <w:lang w:val="en-US"/>
        </w:rPr>
      </w:pPr>
      <w:r w:rsidRPr="001320BC">
        <w:rPr>
          <w:lang w:val="en-US"/>
        </w:rPr>
        <w:t xml:space="preserve">Day 3 – Wednesday, June 11 </w:t>
      </w:r>
      <w:r w:rsidR="00234942" w:rsidRPr="001320BC">
        <w:rPr>
          <w:lang w:val="en-US"/>
        </w:rPr>
        <w:tab/>
      </w:r>
    </w:p>
    <w:p w14:paraId="0A52F1E2" w14:textId="77777777" w:rsidR="00617A41" w:rsidRPr="001320BC" w:rsidRDefault="00617A41">
      <w:pPr>
        <w:widowControl/>
        <w:suppressAutoHyphens w:val="0"/>
        <w:rPr>
          <w:rFonts w:asciiTheme="majorHAnsi" w:eastAsiaTheme="majorEastAsia" w:hAnsiTheme="majorHAnsi" w:cstheme="majorBidi"/>
          <w:b/>
          <w:bCs/>
          <w:color w:val="4F81BD" w:themeColor="accent1"/>
          <w:sz w:val="26"/>
          <w:szCs w:val="26"/>
          <w:lang w:val="en-US"/>
        </w:rPr>
      </w:pPr>
    </w:p>
    <w:p w14:paraId="40093E6D" w14:textId="2E0F7665" w:rsidR="00822875" w:rsidRDefault="00617A41" w:rsidP="008E1A72">
      <w:pPr>
        <w:jc w:val="both"/>
        <w:rPr>
          <w:rFonts w:ascii="Calibri" w:hAnsi="Calibri"/>
          <w:lang w:val="en-US"/>
        </w:rPr>
      </w:pPr>
      <w:r w:rsidRPr="001320BC">
        <w:rPr>
          <w:rFonts w:ascii="Calibri" w:hAnsi="Calibri"/>
          <w:lang w:val="en-US"/>
        </w:rPr>
        <w:t>On Day 3, the civil society participants were joined by representatives of national wome</w:t>
      </w:r>
      <w:r w:rsidR="00971BD8" w:rsidRPr="001320BC">
        <w:rPr>
          <w:rFonts w:ascii="Calibri" w:hAnsi="Calibri"/>
          <w:lang w:val="en-US"/>
        </w:rPr>
        <w:t>n</w:t>
      </w:r>
      <w:r w:rsidRPr="001320BC">
        <w:rPr>
          <w:rFonts w:ascii="Calibri" w:hAnsi="Calibri"/>
          <w:lang w:val="en-US"/>
        </w:rPr>
        <w:t xml:space="preserve">’s machineries from across the Pacific. Opening the session, Brigitte </w:t>
      </w:r>
      <w:r w:rsidR="0011061C">
        <w:rPr>
          <w:rFonts w:ascii="Calibri" w:hAnsi="Calibri"/>
          <w:lang w:val="en-US"/>
        </w:rPr>
        <w:t xml:space="preserve">Leduc outlined </w:t>
      </w:r>
      <w:r w:rsidRPr="001320BC">
        <w:rPr>
          <w:rFonts w:ascii="Calibri" w:hAnsi="Calibri"/>
          <w:lang w:val="en-US"/>
        </w:rPr>
        <w:t xml:space="preserve">the genesis of the </w:t>
      </w:r>
      <w:r w:rsidR="0079681F">
        <w:rPr>
          <w:rFonts w:ascii="Calibri" w:hAnsi="Calibri"/>
          <w:lang w:val="en-US"/>
        </w:rPr>
        <w:t>conference</w:t>
      </w:r>
      <w:r w:rsidRPr="001320BC">
        <w:rPr>
          <w:rFonts w:ascii="Calibri" w:hAnsi="Calibri"/>
          <w:lang w:val="en-US"/>
        </w:rPr>
        <w:t xml:space="preserve"> </w:t>
      </w:r>
      <w:r w:rsidR="005944C7" w:rsidRPr="001320BC">
        <w:rPr>
          <w:rFonts w:ascii="Calibri" w:hAnsi="Calibri"/>
          <w:lang w:val="en-US"/>
        </w:rPr>
        <w:t>and the need to address issues that overwhelmingly impact women’s lives, particularly climate change. Noelene</w:t>
      </w:r>
      <w:r w:rsidR="0011061C">
        <w:rPr>
          <w:rFonts w:ascii="Calibri" w:hAnsi="Calibri"/>
          <w:lang w:val="en-US"/>
        </w:rPr>
        <w:t xml:space="preserve"> Nabulivou</w:t>
      </w:r>
      <w:r w:rsidR="005944C7" w:rsidRPr="001320BC">
        <w:rPr>
          <w:rFonts w:ascii="Calibri" w:hAnsi="Calibri"/>
          <w:lang w:val="en-US"/>
        </w:rPr>
        <w:t xml:space="preserve"> raised </w:t>
      </w:r>
      <w:r w:rsidR="003D7B2E" w:rsidRPr="001320BC">
        <w:rPr>
          <w:rFonts w:ascii="Calibri" w:hAnsi="Calibri"/>
          <w:lang w:val="en-US"/>
        </w:rPr>
        <w:t>questions</w:t>
      </w:r>
      <w:r w:rsidR="005944C7" w:rsidRPr="001320BC">
        <w:rPr>
          <w:rFonts w:ascii="Calibri" w:hAnsi="Calibri"/>
          <w:lang w:val="en-US"/>
        </w:rPr>
        <w:t xml:space="preserve"> of how to address connections between issues of gender, climate change, and sustainable development, and through which linkages </w:t>
      </w:r>
      <w:r w:rsidR="00CE11E1" w:rsidRPr="001320BC">
        <w:rPr>
          <w:rFonts w:ascii="Calibri" w:hAnsi="Calibri"/>
          <w:lang w:val="en-US"/>
        </w:rPr>
        <w:t xml:space="preserve">and partnerships </w:t>
      </w:r>
      <w:r w:rsidR="005944C7" w:rsidRPr="001320BC">
        <w:rPr>
          <w:rFonts w:ascii="Calibri" w:hAnsi="Calibri"/>
          <w:lang w:val="en-US"/>
        </w:rPr>
        <w:t xml:space="preserve">our analysis </w:t>
      </w:r>
      <w:r w:rsidR="00CE11E1" w:rsidRPr="001320BC">
        <w:rPr>
          <w:rFonts w:ascii="Calibri" w:hAnsi="Calibri"/>
          <w:lang w:val="en-US"/>
        </w:rPr>
        <w:t xml:space="preserve">can be furthered. </w:t>
      </w:r>
      <w:r w:rsidR="00822875" w:rsidRPr="001320BC">
        <w:rPr>
          <w:rFonts w:ascii="Calibri" w:hAnsi="Calibri"/>
          <w:lang w:val="en-US"/>
        </w:rPr>
        <w:t xml:space="preserve">Christina Ora pointed to the resources present in the group of participants, and the need to identify strategies for effective responses to climate change, through the participation of women as </w:t>
      </w:r>
      <w:r w:rsidR="0011061C">
        <w:rPr>
          <w:rFonts w:ascii="Calibri" w:hAnsi="Calibri"/>
          <w:lang w:val="en-US"/>
        </w:rPr>
        <w:t xml:space="preserve">essential </w:t>
      </w:r>
      <w:r w:rsidR="00822875" w:rsidRPr="001320BC">
        <w:rPr>
          <w:rFonts w:ascii="Calibri" w:hAnsi="Calibri"/>
          <w:lang w:val="en-US"/>
        </w:rPr>
        <w:t xml:space="preserve">front-line providers of water, food, and energy. </w:t>
      </w:r>
      <w:r w:rsidR="00C04106" w:rsidRPr="001320BC">
        <w:rPr>
          <w:rFonts w:ascii="Calibri" w:hAnsi="Calibri"/>
          <w:lang w:val="en-US"/>
        </w:rPr>
        <w:t>What makes women more vulnerable to the effects of climate change also makes them pivotal to climate change action, she said, citing the failure of effective global response to climate ch</w:t>
      </w:r>
      <w:r w:rsidR="00B05060" w:rsidRPr="001320BC">
        <w:rPr>
          <w:rFonts w:ascii="Calibri" w:hAnsi="Calibri"/>
          <w:lang w:val="en-US"/>
        </w:rPr>
        <w:t xml:space="preserve">ange as due at least in part to trends of </w:t>
      </w:r>
      <w:r w:rsidR="00C04106" w:rsidRPr="001320BC">
        <w:rPr>
          <w:rFonts w:ascii="Calibri" w:hAnsi="Calibri"/>
          <w:lang w:val="en-US"/>
        </w:rPr>
        <w:t xml:space="preserve">exclusion of women and ignorance of gender perspectives </w:t>
      </w:r>
      <w:r w:rsidR="00B05060" w:rsidRPr="001320BC">
        <w:rPr>
          <w:rFonts w:ascii="Calibri" w:hAnsi="Calibri"/>
          <w:lang w:val="en-US"/>
        </w:rPr>
        <w:t>in climate discourse</w:t>
      </w:r>
      <w:r w:rsidR="00C04106" w:rsidRPr="001320BC">
        <w:rPr>
          <w:rFonts w:ascii="Calibri" w:hAnsi="Calibri"/>
          <w:lang w:val="en-US"/>
        </w:rPr>
        <w:t xml:space="preserve">. </w:t>
      </w:r>
      <w:r w:rsidR="00D34D98" w:rsidRPr="001320BC">
        <w:rPr>
          <w:rFonts w:ascii="Calibri" w:hAnsi="Calibri"/>
          <w:lang w:val="en-US"/>
        </w:rPr>
        <w:t xml:space="preserve">Participants introduced each other, and began the discussion through the presentation of several mini-statements from both civil society and national women’s machineries. </w:t>
      </w:r>
    </w:p>
    <w:p w14:paraId="7A9A27E7" w14:textId="77777777" w:rsidR="003D3A22" w:rsidRDefault="003D3A22" w:rsidP="008E1A72">
      <w:pPr>
        <w:jc w:val="both"/>
        <w:rPr>
          <w:rFonts w:ascii="Calibri" w:hAnsi="Calibri"/>
          <w:lang w:val="en-US"/>
        </w:rPr>
      </w:pPr>
    </w:p>
    <w:p w14:paraId="06F9C381" w14:textId="5F5FE1FF" w:rsidR="003D3A22" w:rsidRPr="003D3A22" w:rsidRDefault="003D3A22" w:rsidP="008E1A72">
      <w:pPr>
        <w:jc w:val="both"/>
        <w:rPr>
          <w:rFonts w:ascii="Calibri" w:hAnsi="Calibri"/>
          <w:i/>
          <w:lang w:val="en-US"/>
        </w:rPr>
      </w:pPr>
      <w:r>
        <w:rPr>
          <w:rFonts w:ascii="Calibri" w:hAnsi="Calibri"/>
          <w:i/>
          <w:lang w:val="en-US"/>
        </w:rPr>
        <w:t>Gender, Climate Change, and Sustainable Development: Initiating Strategic Dialogues</w:t>
      </w:r>
    </w:p>
    <w:p w14:paraId="60CADCA1" w14:textId="77777777" w:rsidR="008A3E07" w:rsidRPr="001320BC" w:rsidRDefault="008A3E07" w:rsidP="008E1A72">
      <w:pPr>
        <w:jc w:val="both"/>
        <w:rPr>
          <w:rFonts w:ascii="Calibri" w:hAnsi="Calibri"/>
          <w:lang w:val="en-US"/>
        </w:rPr>
      </w:pPr>
    </w:p>
    <w:p w14:paraId="113A5538" w14:textId="61A62FE1" w:rsidR="00D137BD" w:rsidRPr="001320BC" w:rsidRDefault="00AD0D6C" w:rsidP="00687A81">
      <w:pPr>
        <w:jc w:val="both"/>
        <w:rPr>
          <w:rFonts w:ascii="Calibri" w:hAnsi="Calibri"/>
          <w:lang w:val="en-US"/>
        </w:rPr>
      </w:pPr>
      <w:r w:rsidRPr="001320BC">
        <w:rPr>
          <w:rFonts w:ascii="Calibri" w:hAnsi="Calibri"/>
          <w:lang w:val="en-US"/>
        </w:rPr>
        <w:t xml:space="preserve">In the first of </w:t>
      </w:r>
      <w:r w:rsidR="008A3E07" w:rsidRPr="001320BC">
        <w:rPr>
          <w:rFonts w:ascii="Calibri" w:hAnsi="Calibri"/>
          <w:lang w:val="en-US"/>
        </w:rPr>
        <w:t>the national women’s machineries</w:t>
      </w:r>
      <w:r w:rsidRPr="001320BC">
        <w:rPr>
          <w:rFonts w:ascii="Calibri" w:hAnsi="Calibri"/>
          <w:lang w:val="en-US"/>
        </w:rPr>
        <w:t>’ presentations,</w:t>
      </w:r>
      <w:r w:rsidR="0021536B" w:rsidRPr="001320BC">
        <w:rPr>
          <w:rFonts w:ascii="Calibri" w:hAnsi="Calibri"/>
          <w:lang w:val="en-US"/>
        </w:rPr>
        <w:t xml:space="preserve"> Louisa Apelu, Assistant CEO of the Ministry of Women, Community, and Social Development </w:t>
      </w:r>
      <w:r w:rsidR="008A3E07" w:rsidRPr="001320BC">
        <w:rPr>
          <w:rFonts w:ascii="Calibri" w:hAnsi="Calibri"/>
          <w:lang w:val="en-US"/>
        </w:rPr>
        <w:t xml:space="preserve">of </w:t>
      </w:r>
      <w:r w:rsidR="00BB1373" w:rsidRPr="001320BC">
        <w:rPr>
          <w:rFonts w:ascii="Calibri" w:hAnsi="Calibri"/>
          <w:lang w:val="en-US"/>
        </w:rPr>
        <w:t>Samoa</w:t>
      </w:r>
      <w:r w:rsidR="0021536B" w:rsidRPr="001320BC">
        <w:rPr>
          <w:rFonts w:ascii="Calibri" w:hAnsi="Calibri"/>
          <w:lang w:val="en-US"/>
        </w:rPr>
        <w:t>,</w:t>
      </w:r>
      <w:r w:rsidR="00BB1373" w:rsidRPr="001320BC">
        <w:rPr>
          <w:rFonts w:ascii="Calibri" w:hAnsi="Calibri"/>
          <w:lang w:val="en-US"/>
        </w:rPr>
        <w:t xml:space="preserve"> </w:t>
      </w:r>
      <w:r w:rsidR="00750E8A" w:rsidRPr="001320BC">
        <w:rPr>
          <w:rFonts w:ascii="Calibri" w:hAnsi="Calibri"/>
          <w:lang w:val="en-US"/>
        </w:rPr>
        <w:t xml:space="preserve">focused on post-disaster recovery, with the specific example of loss and damage caused by Cyclone Evan in 2012. An ongoing sector-wide program has been initiated in response, bringing together various government ministries and the Samoa Red Cross to supply communities with rainwater harvesting tanks and materials for vegetable gardens. Louisa also emphasized the importance of involving women and youth in the development of village sustainability processes and implementation, which Samoa accomplishes through its community women and men liaison office and national youth council. Esrom </w:t>
      </w:r>
      <w:r w:rsidR="001040B9">
        <w:rPr>
          <w:rFonts w:ascii="Calibri" w:hAnsi="Calibri"/>
          <w:lang w:val="en-US"/>
        </w:rPr>
        <w:t>Vano</w:t>
      </w:r>
      <w:r w:rsidR="00687A81" w:rsidRPr="001320BC">
        <w:rPr>
          <w:rFonts w:ascii="Calibri" w:hAnsi="Calibri"/>
          <w:lang w:val="en-US"/>
        </w:rPr>
        <w:t xml:space="preserve">, Climate Change and DRM Focal Point in the Department of Women of </w:t>
      </w:r>
      <w:r w:rsidR="00750E8A" w:rsidRPr="001320BC">
        <w:rPr>
          <w:rFonts w:ascii="Calibri" w:hAnsi="Calibri"/>
          <w:lang w:val="en-US"/>
        </w:rPr>
        <w:t>Vanuatu</w:t>
      </w:r>
      <w:r w:rsidR="00687A81" w:rsidRPr="001320BC">
        <w:rPr>
          <w:rFonts w:ascii="Calibri" w:hAnsi="Calibri"/>
          <w:lang w:val="en-US"/>
        </w:rPr>
        <w:t>,</w:t>
      </w:r>
      <w:r w:rsidR="00750E8A" w:rsidRPr="001320BC">
        <w:rPr>
          <w:rFonts w:ascii="Calibri" w:hAnsi="Calibri"/>
          <w:lang w:val="en-US"/>
        </w:rPr>
        <w:t xml:space="preserve"> illustrated a project on solar energy of the Vanuatu government in partnership with UN Women and several NGOs, in existence since 2012. The objectives of the project are to train women in providing energy services – including through overcoming resistance </w:t>
      </w:r>
      <w:r w:rsidR="008167A5" w:rsidRPr="001320BC">
        <w:rPr>
          <w:rFonts w:ascii="Calibri" w:hAnsi="Calibri"/>
          <w:lang w:val="en-US"/>
        </w:rPr>
        <w:t>f</w:t>
      </w:r>
      <w:r w:rsidR="00750E8A" w:rsidRPr="001320BC">
        <w:rPr>
          <w:rFonts w:ascii="Calibri" w:hAnsi="Calibri"/>
          <w:lang w:val="en-US"/>
        </w:rPr>
        <w:t xml:space="preserve">rom male family members – and </w:t>
      </w:r>
      <w:r w:rsidR="008167A5" w:rsidRPr="001320BC">
        <w:rPr>
          <w:rFonts w:ascii="Calibri" w:hAnsi="Calibri"/>
          <w:lang w:val="en-US"/>
        </w:rPr>
        <w:t>eventually</w:t>
      </w:r>
      <w:r w:rsidR="00750E8A" w:rsidRPr="001320BC">
        <w:rPr>
          <w:rFonts w:ascii="Calibri" w:hAnsi="Calibri"/>
          <w:lang w:val="en-US"/>
        </w:rPr>
        <w:t xml:space="preserve"> become an economic empowerment activity</w:t>
      </w:r>
      <w:r w:rsidR="008167A5" w:rsidRPr="001320BC">
        <w:rPr>
          <w:rFonts w:ascii="Calibri" w:hAnsi="Calibri"/>
          <w:lang w:val="en-US"/>
        </w:rPr>
        <w:t xml:space="preserve"> for the women involved</w:t>
      </w:r>
      <w:r w:rsidR="00750E8A" w:rsidRPr="001320BC">
        <w:rPr>
          <w:rFonts w:ascii="Calibri" w:hAnsi="Calibri"/>
          <w:lang w:val="en-US"/>
        </w:rPr>
        <w:t xml:space="preserve">. </w:t>
      </w:r>
    </w:p>
    <w:p w14:paraId="15298956" w14:textId="77777777" w:rsidR="00D137BD" w:rsidRPr="001320BC" w:rsidRDefault="00D137BD" w:rsidP="00750E8A">
      <w:pPr>
        <w:jc w:val="both"/>
        <w:rPr>
          <w:rFonts w:ascii="Calibri" w:hAnsi="Calibri"/>
          <w:lang w:val="en-US"/>
        </w:rPr>
      </w:pPr>
    </w:p>
    <w:p w14:paraId="732967CC" w14:textId="56AE2622" w:rsidR="00AD0D6C" w:rsidRPr="001320BC" w:rsidRDefault="008218B9" w:rsidP="00395EA0">
      <w:pPr>
        <w:jc w:val="both"/>
        <w:rPr>
          <w:rFonts w:ascii="Calibri" w:hAnsi="Calibri"/>
          <w:lang w:val="en-US"/>
        </w:rPr>
      </w:pPr>
      <w:r w:rsidRPr="001320BC">
        <w:rPr>
          <w:rFonts w:ascii="Calibri" w:hAnsi="Calibri"/>
          <w:lang w:val="en-US"/>
        </w:rPr>
        <w:t xml:space="preserve">Nelly </w:t>
      </w:r>
      <w:r w:rsidR="00342059" w:rsidRPr="001320BC">
        <w:rPr>
          <w:rFonts w:ascii="Calibri" w:hAnsi="Calibri"/>
          <w:lang w:val="en-US"/>
        </w:rPr>
        <w:t xml:space="preserve">Kere, National Climate Change Coordinator in the Ministry of Environment, Climate Change, Disaster Management and Meteorology of the </w:t>
      </w:r>
      <w:r w:rsidR="00A60A69">
        <w:rPr>
          <w:rFonts w:ascii="Calibri" w:hAnsi="Calibri"/>
          <w:lang w:val="en-US"/>
        </w:rPr>
        <w:t>Solomon Islands</w:t>
      </w:r>
      <w:r w:rsidR="00D76A4D">
        <w:rPr>
          <w:rFonts w:ascii="Calibri" w:hAnsi="Calibri"/>
          <w:lang w:val="en-US"/>
        </w:rPr>
        <w:t>, illustrated a</w:t>
      </w:r>
      <w:r w:rsidRPr="001320BC">
        <w:rPr>
          <w:rFonts w:ascii="Calibri" w:hAnsi="Calibri"/>
          <w:lang w:val="en-US"/>
        </w:rPr>
        <w:t xml:space="preserve"> project intended to improve the integrated agricultural farming system to thereby address risks of coastal erosion and food insecurity. </w:t>
      </w:r>
      <w:r w:rsidR="00395EA0" w:rsidRPr="001320BC">
        <w:rPr>
          <w:rFonts w:ascii="Calibri" w:hAnsi="Calibri"/>
          <w:bCs/>
          <w:lang w:val="en-US"/>
        </w:rPr>
        <w:t xml:space="preserve">Raijieli Mawa, Principal Officer in the Ministry of Women of </w:t>
      </w:r>
      <w:r w:rsidR="00D137BD" w:rsidRPr="001320BC">
        <w:rPr>
          <w:rFonts w:ascii="Calibri" w:hAnsi="Calibri"/>
          <w:lang w:val="en-US"/>
        </w:rPr>
        <w:t>Fiji</w:t>
      </w:r>
      <w:r w:rsidR="00395EA0" w:rsidRPr="001320BC">
        <w:rPr>
          <w:rFonts w:ascii="Calibri" w:hAnsi="Calibri"/>
          <w:lang w:val="en-US"/>
        </w:rPr>
        <w:t>,</w:t>
      </w:r>
      <w:r w:rsidR="00D137BD" w:rsidRPr="001320BC">
        <w:rPr>
          <w:rFonts w:ascii="Calibri" w:hAnsi="Calibri"/>
          <w:lang w:val="en-US"/>
        </w:rPr>
        <w:t xml:space="preserve"> described the region’s first </w:t>
      </w:r>
      <w:r w:rsidR="00D97619" w:rsidRPr="001320BC">
        <w:rPr>
          <w:rFonts w:ascii="Calibri" w:hAnsi="Calibri"/>
          <w:lang w:val="en-US"/>
        </w:rPr>
        <w:t xml:space="preserve">relocation plan for villages first affected by climate change, and mentioned a partnership between Barefoot College, the Fiji Ministry of Women, and UN Women to support these efforts. Polotu </w:t>
      </w:r>
      <w:r w:rsidR="00650CBA" w:rsidRPr="001320BC">
        <w:rPr>
          <w:rFonts w:ascii="Calibri" w:hAnsi="Calibri"/>
          <w:lang w:val="en-US"/>
        </w:rPr>
        <w:t xml:space="preserve">Fakafanua-Paunga, Director of Women in the Department of Women of </w:t>
      </w:r>
      <w:r w:rsidR="00D97619" w:rsidRPr="001320BC">
        <w:rPr>
          <w:rFonts w:ascii="Calibri" w:hAnsi="Calibri"/>
          <w:lang w:val="en-US"/>
        </w:rPr>
        <w:t>Tonga</w:t>
      </w:r>
      <w:r w:rsidR="00650CBA" w:rsidRPr="001320BC">
        <w:rPr>
          <w:rFonts w:ascii="Calibri" w:hAnsi="Calibri"/>
          <w:lang w:val="en-US"/>
        </w:rPr>
        <w:t>,</w:t>
      </w:r>
      <w:r w:rsidR="00D97619" w:rsidRPr="001320BC">
        <w:rPr>
          <w:rFonts w:ascii="Calibri" w:hAnsi="Calibri"/>
          <w:lang w:val="en-US"/>
        </w:rPr>
        <w:t xml:space="preserve"> shared the impacts of two recent disasters </w:t>
      </w:r>
      <w:r w:rsidR="00650CBA" w:rsidRPr="001320BC">
        <w:rPr>
          <w:rFonts w:ascii="Calibri" w:hAnsi="Calibri"/>
          <w:lang w:val="en-US"/>
        </w:rPr>
        <w:t>that</w:t>
      </w:r>
      <w:r w:rsidR="00D97619" w:rsidRPr="001320BC">
        <w:rPr>
          <w:rFonts w:ascii="Calibri" w:hAnsi="Calibri"/>
          <w:lang w:val="en-US"/>
        </w:rPr>
        <w:t xml:space="preserve"> caused disproportionate harm and/or death to women, as evidence for the need to significantly revamp the national policy on gender and make connections between gender, the environment, and climate change response. This effort includes studies on local knowledge and on the effects on livelihoods and food security of natural disasters an</w:t>
      </w:r>
      <w:r w:rsidR="00720256">
        <w:rPr>
          <w:rFonts w:ascii="Calibri" w:hAnsi="Calibri"/>
          <w:lang w:val="en-US"/>
        </w:rPr>
        <w:t>d climate change, Polotu added.</w:t>
      </w:r>
      <w:r w:rsidR="00D97619" w:rsidRPr="001320BC">
        <w:rPr>
          <w:rFonts w:ascii="Calibri" w:hAnsi="Calibri"/>
          <w:lang w:val="en-US"/>
        </w:rPr>
        <w:t xml:space="preserve"> </w:t>
      </w:r>
      <w:r w:rsidR="00650CBA" w:rsidRPr="001320BC">
        <w:rPr>
          <w:rFonts w:ascii="Calibri" w:hAnsi="Calibri"/>
          <w:lang w:val="en-US"/>
        </w:rPr>
        <w:t>Anne Kautu, Director of Women’s Affairs in the Ministry of Women of</w:t>
      </w:r>
      <w:r w:rsidR="00D97619" w:rsidRPr="001320BC">
        <w:rPr>
          <w:rFonts w:ascii="Calibri" w:hAnsi="Calibri"/>
          <w:lang w:val="en-US"/>
        </w:rPr>
        <w:t xml:space="preserve"> Kiribati</w:t>
      </w:r>
      <w:r w:rsidR="00650CBA" w:rsidRPr="001320BC">
        <w:rPr>
          <w:rFonts w:ascii="Calibri" w:hAnsi="Calibri"/>
          <w:lang w:val="en-US"/>
        </w:rPr>
        <w:t>,</w:t>
      </w:r>
      <w:r w:rsidR="00D97619" w:rsidRPr="001320BC">
        <w:rPr>
          <w:rFonts w:ascii="Calibri" w:hAnsi="Calibri"/>
          <w:lang w:val="en-US"/>
        </w:rPr>
        <w:t xml:space="preserve"> </w:t>
      </w:r>
      <w:r w:rsidR="00342059" w:rsidRPr="001320BC">
        <w:rPr>
          <w:rFonts w:ascii="Calibri" w:hAnsi="Calibri"/>
          <w:lang w:val="en-US"/>
        </w:rPr>
        <w:t xml:space="preserve">analyzed her country’s </w:t>
      </w:r>
      <w:r w:rsidR="00767906" w:rsidRPr="001320BC">
        <w:rPr>
          <w:rFonts w:ascii="Calibri" w:hAnsi="Calibri"/>
          <w:lang w:val="en-US"/>
        </w:rPr>
        <w:t>experience o</w:t>
      </w:r>
      <w:r w:rsidR="00342059" w:rsidRPr="001320BC">
        <w:rPr>
          <w:rFonts w:ascii="Calibri" w:hAnsi="Calibri"/>
          <w:lang w:val="en-US"/>
        </w:rPr>
        <w:t xml:space="preserve">f king tides, which have negative impacts on income generation, food security, health, local agriculture, and education – particularly for women. </w:t>
      </w:r>
    </w:p>
    <w:p w14:paraId="167FF0F4" w14:textId="77777777" w:rsidR="00AD0D6C" w:rsidRPr="001320BC" w:rsidRDefault="00AD0D6C" w:rsidP="00AD0D6C">
      <w:pPr>
        <w:rPr>
          <w:rFonts w:ascii="Calibri" w:hAnsi="Calibri"/>
          <w:lang w:val="en-US"/>
        </w:rPr>
      </w:pPr>
    </w:p>
    <w:p w14:paraId="71F9C176" w14:textId="77777777" w:rsidR="00720256" w:rsidRDefault="00720256" w:rsidP="00617A41">
      <w:pPr>
        <w:rPr>
          <w:rFonts w:ascii="Calibri" w:hAnsi="Calibri"/>
          <w:i/>
          <w:lang w:val="en-US"/>
        </w:rPr>
      </w:pPr>
    </w:p>
    <w:p w14:paraId="157FC747" w14:textId="77777777" w:rsidR="00720256" w:rsidRDefault="00720256" w:rsidP="00617A41">
      <w:pPr>
        <w:rPr>
          <w:rFonts w:ascii="Calibri" w:hAnsi="Calibri"/>
          <w:i/>
          <w:lang w:val="en-US"/>
        </w:rPr>
      </w:pPr>
    </w:p>
    <w:p w14:paraId="4BF4B252" w14:textId="5363A390" w:rsidR="00D34D98" w:rsidRPr="001320BC" w:rsidRDefault="00D556CD" w:rsidP="00617A41">
      <w:pPr>
        <w:rPr>
          <w:rFonts w:ascii="Calibri" w:hAnsi="Calibri"/>
          <w:i/>
          <w:lang w:val="en-US"/>
        </w:rPr>
      </w:pPr>
      <w:r w:rsidRPr="001320BC">
        <w:rPr>
          <w:rFonts w:ascii="Calibri" w:hAnsi="Calibri"/>
          <w:i/>
          <w:lang w:val="en-US"/>
        </w:rPr>
        <w:t>Examining Partnerships</w:t>
      </w:r>
    </w:p>
    <w:p w14:paraId="3086BB55" w14:textId="77777777" w:rsidR="00D556CD" w:rsidRPr="001320BC" w:rsidRDefault="00D556CD" w:rsidP="00617A41">
      <w:pPr>
        <w:rPr>
          <w:rFonts w:ascii="Calibri" w:hAnsi="Calibri"/>
          <w:i/>
          <w:lang w:val="en-US"/>
        </w:rPr>
      </w:pPr>
    </w:p>
    <w:p w14:paraId="2E11AD31" w14:textId="77777777" w:rsidR="00222F1B" w:rsidRDefault="00D556CD" w:rsidP="00A91C8B">
      <w:pPr>
        <w:jc w:val="both"/>
        <w:rPr>
          <w:rFonts w:ascii="Calibri" w:hAnsi="Calibri"/>
          <w:lang w:val="en-US"/>
        </w:rPr>
      </w:pPr>
      <w:r w:rsidRPr="001320BC">
        <w:rPr>
          <w:rFonts w:ascii="Calibri" w:hAnsi="Calibri"/>
          <w:lang w:val="en-US"/>
        </w:rPr>
        <w:t xml:space="preserve">Brigitte </w:t>
      </w:r>
      <w:r w:rsidR="00A60A69">
        <w:rPr>
          <w:rFonts w:ascii="Calibri" w:hAnsi="Calibri"/>
          <w:lang w:val="en-US"/>
        </w:rPr>
        <w:t xml:space="preserve">Leduc </w:t>
      </w:r>
      <w:r w:rsidRPr="001320BC">
        <w:rPr>
          <w:rFonts w:ascii="Calibri" w:hAnsi="Calibri"/>
          <w:lang w:val="en-US"/>
        </w:rPr>
        <w:t>led a discussion on partnerships – involving government, civil society, and development partners</w:t>
      </w:r>
      <w:r w:rsidR="00222F1B">
        <w:rPr>
          <w:rFonts w:ascii="Calibri" w:hAnsi="Calibri"/>
          <w:lang w:val="en-US"/>
        </w:rPr>
        <w:t xml:space="preserve"> –</w:t>
      </w:r>
      <w:r w:rsidR="00A60A69">
        <w:rPr>
          <w:rFonts w:ascii="Calibri" w:hAnsi="Calibri"/>
          <w:lang w:val="en-US"/>
        </w:rPr>
        <w:t xml:space="preserve"> as a group activity during the morning of Day 3</w:t>
      </w:r>
      <w:r w:rsidRPr="001320BC">
        <w:rPr>
          <w:rFonts w:ascii="Calibri" w:hAnsi="Calibri"/>
          <w:lang w:val="en-US"/>
        </w:rPr>
        <w:t xml:space="preserve">. “When we talk about addressing gender inequality, we know we cannot do it alone,” she began, before navigating through </w:t>
      </w:r>
      <w:r w:rsidR="00A60A69">
        <w:rPr>
          <w:rFonts w:ascii="Calibri" w:hAnsi="Calibri"/>
          <w:lang w:val="en-US"/>
        </w:rPr>
        <w:t xml:space="preserve">a group of relevant actors mapped </w:t>
      </w:r>
      <w:r w:rsidRPr="001320BC">
        <w:rPr>
          <w:rFonts w:ascii="Calibri" w:hAnsi="Calibri"/>
          <w:lang w:val="en-US"/>
        </w:rPr>
        <w:t xml:space="preserve">on the wall. Participants discussed their existing partners, among civil society (faith-based organizations, teachers, community groups, women-led CSOs, environmental CSOs, youth, indigenous groups, persons with disabilities, charities), ministries (e.g. of women, health), </w:t>
      </w:r>
      <w:r w:rsidR="00222F1B">
        <w:rPr>
          <w:rFonts w:ascii="Calibri" w:hAnsi="Calibri"/>
          <w:lang w:val="en-US"/>
        </w:rPr>
        <w:t xml:space="preserve">and </w:t>
      </w:r>
      <w:r w:rsidRPr="001320BC">
        <w:rPr>
          <w:rFonts w:ascii="Calibri" w:hAnsi="Calibri"/>
          <w:lang w:val="en-US"/>
        </w:rPr>
        <w:t xml:space="preserve">the private sector (women businesses, chambers of commerce, microenterprises, informal sectors, SMEs, big businesses, and multinational corporations). Explaining how they choose their partners, participants pointed to experience, relevance, complementarity, availability of funding, trusted individuals, groups representing large constituencies, and shared goals and values. </w:t>
      </w:r>
    </w:p>
    <w:p w14:paraId="3BC58DFA" w14:textId="77777777" w:rsidR="00222F1B" w:rsidRDefault="00222F1B" w:rsidP="00A91C8B">
      <w:pPr>
        <w:jc w:val="both"/>
        <w:rPr>
          <w:rFonts w:ascii="Calibri" w:hAnsi="Calibri"/>
          <w:lang w:val="en-US"/>
        </w:rPr>
      </w:pPr>
    </w:p>
    <w:p w14:paraId="4FD51B81" w14:textId="772E06BE" w:rsidR="00D556CD" w:rsidRPr="001320BC" w:rsidRDefault="003701F3" w:rsidP="00A91C8B">
      <w:pPr>
        <w:jc w:val="both"/>
        <w:rPr>
          <w:rFonts w:ascii="Calibri" w:hAnsi="Calibri"/>
          <w:lang w:val="en-US"/>
        </w:rPr>
      </w:pPr>
      <w:r w:rsidRPr="001320BC">
        <w:rPr>
          <w:rFonts w:ascii="Calibri" w:hAnsi="Calibri"/>
          <w:lang w:val="en-US"/>
        </w:rPr>
        <w:t xml:space="preserve">The group discussed differences between regional work, which involves SPC, </w:t>
      </w:r>
      <w:r w:rsidR="007F2F1B">
        <w:rPr>
          <w:rFonts w:ascii="Calibri" w:hAnsi="Calibri"/>
          <w:lang w:val="en-US"/>
        </w:rPr>
        <w:t>the Pacific Island Forum Secretariat (</w:t>
      </w:r>
      <w:r w:rsidRPr="001320BC">
        <w:rPr>
          <w:rFonts w:ascii="Calibri" w:hAnsi="Calibri"/>
          <w:lang w:val="en-US"/>
        </w:rPr>
        <w:t>PIFS</w:t>
      </w:r>
      <w:r w:rsidR="007F2F1B">
        <w:rPr>
          <w:rFonts w:ascii="Calibri" w:hAnsi="Calibri"/>
          <w:lang w:val="en-US"/>
        </w:rPr>
        <w:t>)</w:t>
      </w:r>
      <w:r w:rsidRPr="001320BC">
        <w:rPr>
          <w:rFonts w:ascii="Calibri" w:hAnsi="Calibri"/>
          <w:lang w:val="en-US"/>
        </w:rPr>
        <w:t xml:space="preserve">, </w:t>
      </w:r>
      <w:r w:rsidR="007F2F1B">
        <w:rPr>
          <w:rFonts w:ascii="Calibri" w:hAnsi="Calibri"/>
          <w:lang w:val="en-US"/>
        </w:rPr>
        <w:t>Secretariat of the Pacific Regional Environment Programme (</w:t>
      </w:r>
      <w:r w:rsidRPr="001320BC">
        <w:rPr>
          <w:rFonts w:ascii="Calibri" w:hAnsi="Calibri"/>
          <w:lang w:val="en-US"/>
        </w:rPr>
        <w:t>SPREP</w:t>
      </w:r>
      <w:r w:rsidR="007F2F1B">
        <w:rPr>
          <w:rFonts w:ascii="Calibri" w:hAnsi="Calibri"/>
          <w:lang w:val="en-US"/>
        </w:rPr>
        <w:t>)</w:t>
      </w:r>
      <w:r w:rsidRPr="001320BC">
        <w:rPr>
          <w:rFonts w:ascii="Calibri" w:hAnsi="Calibri"/>
          <w:lang w:val="en-US"/>
        </w:rPr>
        <w:t xml:space="preserve">, and several regional NGOs, and national level work targeted at influencing specific governments. </w:t>
      </w:r>
      <w:r w:rsidR="00CB2F6C" w:rsidRPr="001320BC">
        <w:rPr>
          <w:rFonts w:ascii="Calibri" w:hAnsi="Calibri"/>
          <w:lang w:val="en-US"/>
        </w:rPr>
        <w:t>Regarding networking, several individuals pointed to the need to think about targets for influencing and ways to improve these efforts, and questioned how to</w:t>
      </w:r>
      <w:r w:rsidR="004A03CA">
        <w:rPr>
          <w:rFonts w:ascii="Calibri" w:hAnsi="Calibri"/>
          <w:lang w:val="en-US"/>
        </w:rPr>
        <w:t xml:space="preserve"> share information better to encourage</w:t>
      </w:r>
      <w:r w:rsidR="00CB2F6C" w:rsidRPr="001320BC">
        <w:rPr>
          <w:rFonts w:ascii="Calibri" w:hAnsi="Calibri"/>
          <w:lang w:val="en-US"/>
        </w:rPr>
        <w:t xml:space="preserve"> people to join existing partnerships and build capacity to influence the development agenda. </w:t>
      </w:r>
    </w:p>
    <w:p w14:paraId="2F3EB2A9" w14:textId="77777777" w:rsidR="00A91C8B" w:rsidRPr="001320BC" w:rsidRDefault="00A91C8B" w:rsidP="00A91C8B">
      <w:pPr>
        <w:jc w:val="both"/>
        <w:rPr>
          <w:rFonts w:ascii="Calibri" w:hAnsi="Calibri"/>
          <w:lang w:val="en-US"/>
        </w:rPr>
      </w:pPr>
    </w:p>
    <w:p w14:paraId="1358D450" w14:textId="0ABD9804" w:rsidR="00A91C8B" w:rsidRPr="001320BC" w:rsidRDefault="004032A7" w:rsidP="00D2671D">
      <w:pPr>
        <w:jc w:val="both"/>
        <w:rPr>
          <w:rFonts w:ascii="Calibri" w:hAnsi="Calibri"/>
          <w:lang w:val="en-US"/>
        </w:rPr>
      </w:pPr>
      <w:r w:rsidRPr="001320BC">
        <w:rPr>
          <w:rFonts w:ascii="Calibri" w:hAnsi="Calibri"/>
          <w:lang w:val="en-US"/>
        </w:rPr>
        <w:t xml:space="preserve">Concluding, </w:t>
      </w:r>
      <w:r w:rsidR="00A91C8B" w:rsidRPr="001320BC">
        <w:rPr>
          <w:rFonts w:ascii="Calibri" w:hAnsi="Calibri"/>
          <w:lang w:val="en-US"/>
        </w:rPr>
        <w:t xml:space="preserve">Brigitte pointed to the importance of partnership important not only across sectors within the government, but also other types of partnership with civil society, youth groups, donors, etc. Noelene added that supporting the budgets and activities of national women’s machineries is also an important aspect of this discussion, and suggested identifying the existing champions and allies to build on their work. </w:t>
      </w:r>
      <w:r w:rsidRPr="001320BC">
        <w:rPr>
          <w:rFonts w:ascii="Calibri" w:hAnsi="Calibri"/>
          <w:lang w:val="en-US"/>
        </w:rPr>
        <w:t>Participants then separated into national groups to strategize, and report back to the larger group.</w:t>
      </w:r>
    </w:p>
    <w:p w14:paraId="64E068E0" w14:textId="77777777" w:rsidR="00A91C8B" w:rsidRPr="001320BC" w:rsidRDefault="00A91C8B" w:rsidP="00A91C8B">
      <w:pPr>
        <w:rPr>
          <w:rFonts w:ascii="Calibri" w:hAnsi="Calibri"/>
          <w:lang w:val="en-US"/>
        </w:rPr>
      </w:pPr>
    </w:p>
    <w:p w14:paraId="3D8D1515" w14:textId="387C6B17" w:rsidR="00D556CD" w:rsidRPr="001320BC" w:rsidRDefault="00D2671D" w:rsidP="00D556CD">
      <w:pPr>
        <w:rPr>
          <w:rFonts w:ascii="Calibri" w:hAnsi="Calibri"/>
          <w:i/>
          <w:lang w:val="en-US"/>
        </w:rPr>
      </w:pPr>
      <w:r w:rsidRPr="001320BC">
        <w:rPr>
          <w:rFonts w:ascii="Calibri" w:hAnsi="Calibri"/>
          <w:i/>
          <w:lang w:val="en-US"/>
        </w:rPr>
        <w:t xml:space="preserve">SIDS </w:t>
      </w:r>
      <w:r w:rsidR="00256CEB">
        <w:rPr>
          <w:rFonts w:ascii="Calibri" w:hAnsi="Calibri"/>
          <w:i/>
          <w:lang w:val="en-US"/>
        </w:rPr>
        <w:t xml:space="preserve">– Barbados Programme of Action and Mauritius Strategy of Implementation </w:t>
      </w:r>
    </w:p>
    <w:p w14:paraId="123B9977" w14:textId="77777777" w:rsidR="008A6710" w:rsidRPr="001320BC" w:rsidRDefault="008A6710" w:rsidP="00D556CD">
      <w:pPr>
        <w:rPr>
          <w:rFonts w:ascii="Calibri" w:hAnsi="Calibri"/>
          <w:i/>
          <w:lang w:val="en-US"/>
        </w:rPr>
      </w:pPr>
    </w:p>
    <w:p w14:paraId="20137CF6" w14:textId="015DDF74" w:rsidR="001D1CE0" w:rsidRPr="001320BC" w:rsidRDefault="00347C01" w:rsidP="0092004B">
      <w:pPr>
        <w:tabs>
          <w:tab w:val="num" w:pos="720"/>
        </w:tabs>
        <w:jc w:val="both"/>
        <w:rPr>
          <w:rFonts w:ascii="Calibri" w:hAnsi="Calibri"/>
          <w:i/>
          <w:lang w:val="en-US"/>
        </w:rPr>
      </w:pPr>
      <w:r w:rsidRPr="001320BC">
        <w:rPr>
          <w:rFonts w:ascii="Calibri" w:hAnsi="Calibri"/>
          <w:lang w:val="en-US"/>
        </w:rPr>
        <w:t xml:space="preserve">To </w:t>
      </w:r>
      <w:r w:rsidR="00222F1B">
        <w:rPr>
          <w:rFonts w:ascii="Calibri" w:hAnsi="Calibri"/>
          <w:lang w:val="en-US"/>
        </w:rPr>
        <w:t>begin</w:t>
      </w:r>
      <w:r w:rsidR="008A6710" w:rsidRPr="001320BC">
        <w:rPr>
          <w:rFonts w:ascii="Calibri" w:hAnsi="Calibri"/>
          <w:lang w:val="en-US"/>
        </w:rPr>
        <w:t xml:space="preserve"> the Small Island Developing States (SIDS)</w:t>
      </w:r>
      <w:r w:rsidRPr="001320BC">
        <w:rPr>
          <w:rFonts w:ascii="Calibri" w:hAnsi="Calibri"/>
          <w:lang w:val="en-US"/>
        </w:rPr>
        <w:t xml:space="preserve"> panel discussion,</w:t>
      </w:r>
      <w:r w:rsidR="008A6710" w:rsidRPr="001320BC">
        <w:rPr>
          <w:rFonts w:ascii="Calibri" w:hAnsi="Calibri"/>
          <w:lang w:val="en-US"/>
        </w:rPr>
        <w:t xml:space="preserve"> </w:t>
      </w:r>
      <w:r w:rsidRPr="001320BC">
        <w:rPr>
          <w:rFonts w:ascii="Calibri" w:hAnsi="Calibri"/>
          <w:lang w:val="en-US"/>
        </w:rPr>
        <w:t>Kathryn Tobin presented an overview of the intergovernmental process</w:t>
      </w:r>
      <w:r w:rsidR="00AA3C6B" w:rsidRPr="001320BC">
        <w:rPr>
          <w:rFonts w:ascii="Calibri" w:hAnsi="Calibri"/>
          <w:lang w:val="en-US"/>
        </w:rPr>
        <w:t>, including its timeline and theme (“</w:t>
      </w:r>
      <w:r w:rsidR="001D1CE0" w:rsidRPr="001320BC">
        <w:rPr>
          <w:rFonts w:ascii="Calibri" w:hAnsi="Calibri"/>
          <w:lang w:val="en-US"/>
        </w:rPr>
        <w:t>Sustainable Development of SIDS through g</w:t>
      </w:r>
      <w:r w:rsidR="002801D2" w:rsidRPr="001320BC">
        <w:rPr>
          <w:rFonts w:ascii="Calibri" w:hAnsi="Calibri"/>
          <w:lang w:val="en-US"/>
        </w:rPr>
        <w:t>enuine and durable partnerships</w:t>
      </w:r>
      <w:r w:rsidR="001D1CE0" w:rsidRPr="001320BC">
        <w:rPr>
          <w:rFonts w:ascii="Calibri" w:hAnsi="Calibri"/>
          <w:lang w:val="en-US"/>
        </w:rPr>
        <w:t>”</w:t>
      </w:r>
      <w:r w:rsidR="00AA3C6B" w:rsidRPr="001320BC">
        <w:rPr>
          <w:rFonts w:ascii="Calibri" w:hAnsi="Calibri"/>
          <w:lang w:val="en-US"/>
        </w:rPr>
        <w:t>)</w:t>
      </w:r>
      <w:r w:rsidR="002801D2" w:rsidRPr="001320BC">
        <w:rPr>
          <w:rFonts w:ascii="Calibri" w:hAnsi="Calibri"/>
          <w:lang w:val="en-US"/>
        </w:rPr>
        <w:t>.</w:t>
      </w:r>
      <w:r w:rsidR="00AA3C6B" w:rsidRPr="001320BC">
        <w:rPr>
          <w:rFonts w:ascii="Calibri" w:hAnsi="Calibri"/>
          <w:lang w:val="en-US"/>
        </w:rPr>
        <w:t xml:space="preserve"> </w:t>
      </w:r>
      <w:r w:rsidR="002801D2" w:rsidRPr="001320BC">
        <w:rPr>
          <w:rFonts w:ascii="Calibri" w:hAnsi="Calibri"/>
          <w:lang w:val="en-US"/>
        </w:rPr>
        <w:t>As part of the regional preparatory process for SIDS, a Pacific meeting was held in Nadi, Fiji in July 2013. This meeting put forward promising but vague language on gender equality, which was carried forward into the outcome document of the Barbados in</w:t>
      </w:r>
      <w:r w:rsidR="00222F1B">
        <w:rPr>
          <w:rFonts w:ascii="Calibri" w:hAnsi="Calibri"/>
          <w:lang w:val="en-US"/>
        </w:rPr>
        <w:t>terregional preparatory meeting. This document then</w:t>
      </w:r>
      <w:r w:rsidR="002801D2" w:rsidRPr="001320BC">
        <w:rPr>
          <w:rFonts w:ascii="Calibri" w:hAnsi="Calibri"/>
          <w:lang w:val="en-US"/>
        </w:rPr>
        <w:t xml:space="preserve"> served as the basis for the zero draft of the SIDS conference itself. </w:t>
      </w:r>
      <w:r w:rsidR="00256CEB">
        <w:rPr>
          <w:rFonts w:ascii="Calibri" w:hAnsi="Calibri"/>
          <w:lang w:val="en-US"/>
        </w:rPr>
        <w:t xml:space="preserve">Kathryn outlined that </w:t>
      </w:r>
      <w:r w:rsidR="00B1416E" w:rsidRPr="001320BC">
        <w:rPr>
          <w:rFonts w:ascii="Calibri" w:hAnsi="Calibri"/>
          <w:lang w:val="en-US"/>
        </w:rPr>
        <w:t>Pacific SIDS put forward the need for u</w:t>
      </w:r>
      <w:r w:rsidR="001D1CE0" w:rsidRPr="001320BC">
        <w:rPr>
          <w:rFonts w:ascii="Calibri" w:hAnsi="Calibri"/>
          <w:lang w:val="en-US"/>
        </w:rPr>
        <w:t>rgent global action to r</w:t>
      </w:r>
      <w:r w:rsidR="00B1416E" w:rsidRPr="001320BC">
        <w:rPr>
          <w:rFonts w:ascii="Calibri" w:hAnsi="Calibri"/>
          <w:lang w:val="en-US"/>
        </w:rPr>
        <w:t>educe greenhouse gas emissions and</w:t>
      </w:r>
      <w:r w:rsidR="001D1CE0" w:rsidRPr="001320BC">
        <w:rPr>
          <w:rFonts w:ascii="Calibri" w:hAnsi="Calibri"/>
          <w:lang w:val="en-US"/>
        </w:rPr>
        <w:t xml:space="preserve"> keep global average temperature increase well below 1.5 degrees Celsius above pre- industrial levels</w:t>
      </w:r>
      <w:r w:rsidR="00B1416E" w:rsidRPr="001320BC">
        <w:rPr>
          <w:rFonts w:ascii="Calibri" w:hAnsi="Calibri"/>
          <w:lang w:val="en-US"/>
        </w:rPr>
        <w:t xml:space="preserve">, as well as </w:t>
      </w:r>
      <w:r w:rsidR="001D1CE0" w:rsidRPr="001320BC">
        <w:rPr>
          <w:rFonts w:ascii="Calibri" w:hAnsi="Calibri"/>
          <w:lang w:val="en-US"/>
        </w:rPr>
        <w:t>long-term stabilization of atmospheric greenhouse gas concentrations at well below 350ppm CO2-equivalent levels</w:t>
      </w:r>
      <w:r w:rsidR="00B1416E" w:rsidRPr="001320BC">
        <w:rPr>
          <w:rFonts w:ascii="Calibri" w:hAnsi="Calibri"/>
          <w:lang w:val="en-US"/>
        </w:rPr>
        <w:t xml:space="preserve">. The Nadi meeting </w:t>
      </w:r>
      <w:r w:rsidR="00222F1B">
        <w:rPr>
          <w:rFonts w:ascii="Calibri" w:hAnsi="Calibri"/>
          <w:lang w:val="en-US"/>
        </w:rPr>
        <w:t xml:space="preserve">had </w:t>
      </w:r>
      <w:r w:rsidR="00B1416E" w:rsidRPr="001320BC">
        <w:rPr>
          <w:rFonts w:ascii="Calibri" w:hAnsi="Calibri"/>
          <w:lang w:val="en-US"/>
        </w:rPr>
        <w:t>also emphasized that all p</w:t>
      </w:r>
      <w:r w:rsidR="001D1CE0" w:rsidRPr="001320BC">
        <w:rPr>
          <w:rFonts w:ascii="Calibri" w:hAnsi="Calibri"/>
          <w:lang w:val="en-US"/>
        </w:rPr>
        <w:t xml:space="preserve">arties must dramatically increase their commitment and efforts to address climate change under the UNFCCC. </w:t>
      </w:r>
      <w:r w:rsidR="00222F1B">
        <w:rPr>
          <w:rFonts w:ascii="Calibri" w:hAnsi="Calibri"/>
          <w:lang w:val="en-US"/>
        </w:rPr>
        <w:t>Kathryn</w:t>
      </w:r>
      <w:r w:rsidR="0092004B" w:rsidRPr="001320BC">
        <w:rPr>
          <w:rFonts w:ascii="Calibri" w:hAnsi="Calibri"/>
          <w:lang w:val="en-US"/>
        </w:rPr>
        <w:t xml:space="preserve"> illustrated Pacific government contributions to the SIDS zero draft, and highlighted its main points on gender, climate change, DRR, and the post-2015 agenda more broadly. </w:t>
      </w:r>
      <w:r w:rsidR="0092004B" w:rsidRPr="001320BC">
        <w:rPr>
          <w:rFonts w:ascii="Calibri" w:hAnsi="Calibri"/>
          <w:i/>
          <w:lang w:val="en-US"/>
        </w:rPr>
        <w:t xml:space="preserve">To see Kathryn’s presentation on SIDS, click </w:t>
      </w:r>
      <w:hyperlink r:id="rId21" w:history="1">
        <w:r w:rsidR="0092004B" w:rsidRPr="001320BC">
          <w:rPr>
            <w:rStyle w:val="Hyperlink"/>
            <w:rFonts w:ascii="Calibri" w:hAnsi="Calibri"/>
            <w:i/>
            <w:lang w:val="en-US"/>
          </w:rPr>
          <w:t>here</w:t>
        </w:r>
      </w:hyperlink>
      <w:r w:rsidR="0092004B" w:rsidRPr="001320BC">
        <w:rPr>
          <w:rFonts w:ascii="Calibri" w:hAnsi="Calibri"/>
          <w:i/>
          <w:lang w:val="en-US"/>
        </w:rPr>
        <w:t xml:space="preserve">. </w:t>
      </w:r>
    </w:p>
    <w:p w14:paraId="7D3FA9A2" w14:textId="7D3F4B4F" w:rsidR="00782CC0" w:rsidRPr="001320BC" w:rsidRDefault="00782CC0" w:rsidP="001D1CE0">
      <w:pPr>
        <w:jc w:val="both"/>
        <w:rPr>
          <w:rFonts w:ascii="Calibri" w:hAnsi="Calibri"/>
          <w:lang w:val="en-US"/>
        </w:rPr>
      </w:pPr>
      <w:r w:rsidRPr="001320BC">
        <w:rPr>
          <w:rFonts w:ascii="Calibri" w:hAnsi="Calibri"/>
          <w:lang w:val="en-US"/>
        </w:rPr>
        <w:t xml:space="preserve">Cherelle Jackson, SIDS Coordinator at the ILO and member of the UN Task Force on SIDS, shared updates on the conference arising from her </w:t>
      </w:r>
      <w:r w:rsidR="00256CEB">
        <w:rPr>
          <w:rFonts w:ascii="Calibri" w:hAnsi="Calibri"/>
          <w:lang w:val="en-US"/>
        </w:rPr>
        <w:t xml:space="preserve">preparatory </w:t>
      </w:r>
      <w:r w:rsidRPr="001320BC">
        <w:rPr>
          <w:rFonts w:ascii="Calibri" w:hAnsi="Calibri"/>
          <w:lang w:val="en-US"/>
        </w:rPr>
        <w:t>wo</w:t>
      </w:r>
      <w:r w:rsidR="00256CEB">
        <w:rPr>
          <w:rFonts w:ascii="Calibri" w:hAnsi="Calibri"/>
          <w:lang w:val="en-US"/>
        </w:rPr>
        <w:t>rk with the Samoan government</w:t>
      </w:r>
      <w:r w:rsidRPr="001320BC">
        <w:rPr>
          <w:rFonts w:ascii="Calibri" w:hAnsi="Calibri"/>
          <w:lang w:val="en-US"/>
        </w:rPr>
        <w:t xml:space="preserve">. The </w:t>
      </w:r>
      <w:hyperlink r:id="rId22" w:history="1">
        <w:r w:rsidRPr="001320BC">
          <w:rPr>
            <w:rStyle w:val="Hyperlink"/>
            <w:rFonts w:ascii="Calibri" w:hAnsi="Calibri"/>
            <w:lang w:val="en-US"/>
          </w:rPr>
          <w:t>conference</w:t>
        </w:r>
      </w:hyperlink>
      <w:r w:rsidRPr="001320BC">
        <w:rPr>
          <w:rFonts w:ascii="Calibri" w:hAnsi="Calibri"/>
          <w:lang w:val="en-US"/>
        </w:rPr>
        <w:t xml:space="preserve">, to be held in Apia, Samoa from 1-4 September 2014, will include six multi-stakeholder partnerships dialogues in parallel to the government plenary, as an avenue for NGOs, youth groups and other major groups to express their agendas and take part in the discussion. </w:t>
      </w:r>
      <w:r w:rsidR="00510702" w:rsidRPr="001320BC">
        <w:rPr>
          <w:rFonts w:ascii="Calibri" w:hAnsi="Calibri"/>
          <w:lang w:val="en-US"/>
        </w:rPr>
        <w:t xml:space="preserve">The outcomes of these dialogues – which will focus on sustainable economic development, climate change and disaster risk management, social development, health and NCDs, youth and women, sustainable energy, oceans, seas, and biodiversity, water and sanitation, and food security and waste management – will be reported to the closing </w:t>
      </w:r>
      <w:r w:rsidRPr="001320BC">
        <w:rPr>
          <w:rFonts w:ascii="Calibri" w:hAnsi="Calibri"/>
          <w:lang w:val="en-US"/>
        </w:rPr>
        <w:t xml:space="preserve">plenary and included in </w:t>
      </w:r>
      <w:r w:rsidR="00510702" w:rsidRPr="001320BC">
        <w:rPr>
          <w:rFonts w:ascii="Calibri" w:hAnsi="Calibri"/>
          <w:lang w:val="en-US"/>
        </w:rPr>
        <w:t xml:space="preserve">the </w:t>
      </w:r>
      <w:r w:rsidRPr="001320BC">
        <w:rPr>
          <w:rFonts w:ascii="Calibri" w:hAnsi="Calibri"/>
          <w:lang w:val="en-US"/>
        </w:rPr>
        <w:t>outcome doc</w:t>
      </w:r>
      <w:r w:rsidR="00510702" w:rsidRPr="001320BC">
        <w:rPr>
          <w:rFonts w:ascii="Calibri" w:hAnsi="Calibri"/>
          <w:lang w:val="en-US"/>
        </w:rPr>
        <w:t>ument</w:t>
      </w:r>
      <w:r w:rsidRPr="001320BC">
        <w:rPr>
          <w:rFonts w:ascii="Calibri" w:hAnsi="Calibri"/>
          <w:lang w:val="en-US"/>
        </w:rPr>
        <w:t xml:space="preserve"> of</w:t>
      </w:r>
      <w:r w:rsidR="00510702" w:rsidRPr="001320BC">
        <w:rPr>
          <w:rFonts w:ascii="Calibri" w:hAnsi="Calibri"/>
          <w:lang w:val="en-US"/>
        </w:rPr>
        <w:t xml:space="preserve"> the</w:t>
      </w:r>
      <w:r w:rsidRPr="001320BC">
        <w:rPr>
          <w:rFonts w:ascii="Calibri" w:hAnsi="Calibri"/>
          <w:lang w:val="en-US"/>
        </w:rPr>
        <w:t xml:space="preserve"> SIDS conf</w:t>
      </w:r>
      <w:r w:rsidR="00510702" w:rsidRPr="001320BC">
        <w:rPr>
          <w:rFonts w:ascii="Calibri" w:hAnsi="Calibri"/>
          <w:lang w:val="en-US"/>
        </w:rPr>
        <w:t>erence</w:t>
      </w:r>
      <w:r w:rsidR="005B1494" w:rsidRPr="001320BC">
        <w:rPr>
          <w:rFonts w:ascii="Calibri" w:hAnsi="Calibri"/>
          <w:lang w:val="en-US"/>
        </w:rPr>
        <w:t xml:space="preserve">. Cherelle informed those present that preconference events will also take place, from 28 to 30 August: a </w:t>
      </w:r>
      <w:r w:rsidRPr="001320BC">
        <w:rPr>
          <w:rFonts w:ascii="Calibri" w:hAnsi="Calibri"/>
          <w:lang w:val="en-US"/>
        </w:rPr>
        <w:t xml:space="preserve">youth forum, </w:t>
      </w:r>
      <w:r w:rsidR="005B1494" w:rsidRPr="001320BC">
        <w:rPr>
          <w:rFonts w:ascii="Calibri" w:hAnsi="Calibri"/>
          <w:lang w:val="en-US"/>
        </w:rPr>
        <w:t xml:space="preserve">a </w:t>
      </w:r>
      <w:r w:rsidRPr="001320BC">
        <w:rPr>
          <w:rFonts w:ascii="Calibri" w:hAnsi="Calibri"/>
          <w:lang w:val="en-US"/>
        </w:rPr>
        <w:t xml:space="preserve">Major Groups and other stakeholders forum, </w:t>
      </w:r>
      <w:r w:rsidR="005B1494" w:rsidRPr="001320BC">
        <w:rPr>
          <w:rFonts w:ascii="Calibri" w:hAnsi="Calibri"/>
          <w:lang w:val="en-US"/>
        </w:rPr>
        <w:t xml:space="preserve">a </w:t>
      </w:r>
      <w:r w:rsidRPr="001320BC">
        <w:rPr>
          <w:rFonts w:ascii="Calibri" w:hAnsi="Calibri"/>
          <w:lang w:val="en-US"/>
        </w:rPr>
        <w:t xml:space="preserve">renewable energy forum, </w:t>
      </w:r>
      <w:r w:rsidR="005B1494" w:rsidRPr="001320BC">
        <w:rPr>
          <w:rFonts w:ascii="Calibri" w:hAnsi="Calibri"/>
          <w:lang w:val="en-US"/>
        </w:rPr>
        <w:t xml:space="preserve">and a </w:t>
      </w:r>
      <w:r w:rsidRPr="001320BC">
        <w:rPr>
          <w:rFonts w:ascii="Calibri" w:hAnsi="Calibri"/>
          <w:lang w:val="en-US"/>
        </w:rPr>
        <w:t xml:space="preserve">private sector forum. </w:t>
      </w:r>
      <w:r w:rsidR="005B1494" w:rsidRPr="001320BC">
        <w:rPr>
          <w:rFonts w:ascii="Calibri" w:hAnsi="Calibri"/>
          <w:lang w:val="en-US"/>
        </w:rPr>
        <w:t xml:space="preserve">Pre-registration is not required to participate in the pre-conference fora. </w:t>
      </w:r>
    </w:p>
    <w:p w14:paraId="5ED998DC" w14:textId="77777777" w:rsidR="00782CC0" w:rsidRPr="001320BC" w:rsidRDefault="00782CC0" w:rsidP="00D556CD">
      <w:pPr>
        <w:rPr>
          <w:rFonts w:ascii="Calibri" w:hAnsi="Calibri"/>
          <w:lang w:val="en-US"/>
        </w:rPr>
      </w:pPr>
    </w:p>
    <w:p w14:paraId="05777452" w14:textId="78D1B8C3" w:rsidR="004335B8" w:rsidRDefault="003E1029" w:rsidP="00705A46">
      <w:pPr>
        <w:jc w:val="both"/>
        <w:rPr>
          <w:rFonts w:ascii="Calibri" w:hAnsi="Calibri"/>
          <w:lang w:val="en-US"/>
        </w:rPr>
      </w:pPr>
      <w:r w:rsidRPr="001320BC">
        <w:rPr>
          <w:rFonts w:ascii="Calibri" w:hAnsi="Calibri"/>
          <w:lang w:val="en-US"/>
        </w:rPr>
        <w:t xml:space="preserve">In her presentation, Noelene </w:t>
      </w:r>
      <w:r w:rsidR="004335B8">
        <w:rPr>
          <w:rFonts w:ascii="Calibri" w:hAnsi="Calibri"/>
          <w:lang w:val="en-US"/>
        </w:rPr>
        <w:t xml:space="preserve">Nabulivou </w:t>
      </w:r>
      <w:r w:rsidRPr="001320BC">
        <w:rPr>
          <w:rFonts w:ascii="Calibri" w:hAnsi="Calibri"/>
          <w:lang w:val="en-US"/>
        </w:rPr>
        <w:t>framed the SIDS conference as a critical moment in Pacific history and a fundamental opportunity for the Pacific region to have a concrete impact through no</w:t>
      </w:r>
      <w:r w:rsidR="004335B8">
        <w:rPr>
          <w:rFonts w:ascii="Calibri" w:hAnsi="Calibri"/>
          <w:lang w:val="en-US"/>
        </w:rPr>
        <w:t xml:space="preserve">t only the SIDS process but also </w:t>
      </w:r>
      <w:r w:rsidRPr="001320BC">
        <w:rPr>
          <w:rFonts w:ascii="Calibri" w:hAnsi="Calibri"/>
          <w:lang w:val="en-US"/>
        </w:rPr>
        <w:t xml:space="preserve">other related ongoing multilateral processes. She presented an overview of the sustainable development discussion, including its origins, posing the question of how civil society working closely with governments can strengthen existing mechanisms and create new possibilities moving forward. Given that the theme of the SIDS conference is partnership, it </w:t>
      </w:r>
      <w:r w:rsidR="004335B8">
        <w:rPr>
          <w:rFonts w:ascii="Calibri" w:hAnsi="Calibri"/>
          <w:lang w:val="en-US"/>
        </w:rPr>
        <w:t>was important for the PPGCCSD meeting</w:t>
      </w:r>
      <w:r w:rsidRPr="001320BC">
        <w:rPr>
          <w:rFonts w:ascii="Calibri" w:hAnsi="Calibri"/>
          <w:lang w:val="en-US"/>
        </w:rPr>
        <w:t xml:space="preserve"> to take the opportunity to identify what is missing in the current text</w:t>
      </w:r>
      <w:r w:rsidR="002B3DAB">
        <w:rPr>
          <w:rFonts w:ascii="Calibri" w:hAnsi="Calibri"/>
          <w:lang w:val="en-US"/>
        </w:rPr>
        <w:t>, she said</w:t>
      </w:r>
      <w:r w:rsidRPr="001320BC">
        <w:rPr>
          <w:rFonts w:ascii="Calibri" w:hAnsi="Calibri"/>
          <w:lang w:val="en-US"/>
        </w:rPr>
        <w:t xml:space="preserve">. </w:t>
      </w:r>
    </w:p>
    <w:p w14:paraId="30241F81" w14:textId="77777777" w:rsidR="004335B8" w:rsidRDefault="004335B8" w:rsidP="00705A46">
      <w:pPr>
        <w:jc w:val="both"/>
        <w:rPr>
          <w:rFonts w:ascii="Calibri" w:hAnsi="Calibri"/>
          <w:lang w:val="en-US"/>
        </w:rPr>
      </w:pPr>
    </w:p>
    <w:p w14:paraId="31770463" w14:textId="2B348B68" w:rsidR="003E1029" w:rsidRPr="001320BC" w:rsidRDefault="003E1029" w:rsidP="00705A46">
      <w:pPr>
        <w:jc w:val="both"/>
        <w:rPr>
          <w:rFonts w:ascii="Calibri" w:hAnsi="Calibri"/>
          <w:lang w:val="en-US"/>
        </w:rPr>
      </w:pPr>
      <w:r w:rsidRPr="001320BC">
        <w:rPr>
          <w:rFonts w:ascii="Calibri" w:hAnsi="Calibri"/>
          <w:lang w:val="en-US"/>
        </w:rPr>
        <w:t xml:space="preserve">Noelene </w:t>
      </w:r>
      <w:r w:rsidR="00222F1B">
        <w:rPr>
          <w:rFonts w:ascii="Calibri" w:hAnsi="Calibri"/>
          <w:lang w:val="en-US"/>
        </w:rPr>
        <w:t>pointed out</w:t>
      </w:r>
      <w:r w:rsidRPr="001320BC">
        <w:rPr>
          <w:rFonts w:ascii="Calibri" w:hAnsi="Calibri"/>
          <w:lang w:val="en-US"/>
        </w:rPr>
        <w:t xml:space="preserve"> key gaps</w:t>
      </w:r>
      <w:r w:rsidR="00222F1B">
        <w:rPr>
          <w:rFonts w:ascii="Calibri" w:hAnsi="Calibri"/>
          <w:lang w:val="en-US"/>
        </w:rPr>
        <w:t xml:space="preserve"> in the SIDS draft</w:t>
      </w:r>
      <w:r w:rsidRPr="001320BC">
        <w:rPr>
          <w:rFonts w:ascii="Calibri" w:hAnsi="Calibri"/>
          <w:lang w:val="en-US"/>
        </w:rPr>
        <w:t xml:space="preserve">, including women’s human rights language and the acknowledgement of the interconnections between human rights and development; how to operationalize the new loss and damage mechanism </w:t>
      </w:r>
      <w:r w:rsidR="002B3DAB">
        <w:rPr>
          <w:rFonts w:ascii="Calibri" w:hAnsi="Calibri"/>
          <w:lang w:val="en-US"/>
        </w:rPr>
        <w:t>of the UNFCCC; climate finance</w:t>
      </w:r>
      <w:r w:rsidRPr="001320BC">
        <w:rPr>
          <w:rFonts w:ascii="Calibri" w:hAnsi="Calibri"/>
          <w:lang w:val="en-US"/>
        </w:rPr>
        <w:t xml:space="preserve"> and means of </w:t>
      </w:r>
      <w:r w:rsidR="00797123" w:rsidRPr="001320BC">
        <w:rPr>
          <w:rFonts w:ascii="Calibri" w:hAnsi="Calibri"/>
          <w:lang w:val="en-US"/>
        </w:rPr>
        <w:t>implementation</w:t>
      </w:r>
      <w:r w:rsidRPr="001320BC">
        <w:rPr>
          <w:rFonts w:ascii="Calibri" w:hAnsi="Calibri"/>
          <w:lang w:val="en-US"/>
        </w:rPr>
        <w:t xml:space="preserve">, as the biggest question for governments of the global South, particularly the Pacific; and the need for new forms of funding and </w:t>
      </w:r>
      <w:r w:rsidR="002B3DAB">
        <w:rPr>
          <w:rFonts w:ascii="Calibri" w:hAnsi="Calibri"/>
          <w:lang w:val="en-US"/>
        </w:rPr>
        <w:t>its</w:t>
      </w:r>
      <w:r w:rsidRPr="001320BC">
        <w:rPr>
          <w:rFonts w:ascii="Calibri" w:hAnsi="Calibri"/>
          <w:lang w:val="en-US"/>
        </w:rPr>
        <w:t xml:space="preserve"> direction towards the right kinds of work. </w:t>
      </w:r>
      <w:r w:rsidR="00797123" w:rsidRPr="001320BC">
        <w:rPr>
          <w:rFonts w:ascii="Calibri" w:hAnsi="Calibri"/>
          <w:lang w:val="en-US"/>
        </w:rPr>
        <w:t>She</w:t>
      </w:r>
      <w:r w:rsidRPr="001320BC">
        <w:rPr>
          <w:rFonts w:ascii="Calibri" w:hAnsi="Calibri"/>
          <w:lang w:val="en-US"/>
        </w:rPr>
        <w:t xml:space="preserve"> concluded by reiterating the moral authority and long-term commitment of Pacific states in the climate change discussion, which should be extended to include gender and sustainable development, to broaden the leadership role of Pacific governments through each of these key arenas. </w:t>
      </w:r>
    </w:p>
    <w:p w14:paraId="3DF01186" w14:textId="77777777" w:rsidR="003E1029" w:rsidRPr="001320BC" w:rsidRDefault="003E1029" w:rsidP="003E1029">
      <w:pPr>
        <w:rPr>
          <w:rFonts w:ascii="Calibri" w:hAnsi="Calibri"/>
          <w:lang w:val="en-US"/>
        </w:rPr>
      </w:pPr>
    </w:p>
    <w:p w14:paraId="278FA37B" w14:textId="483B4DEC" w:rsidR="00F3168F" w:rsidRPr="001320BC" w:rsidRDefault="0051374E" w:rsidP="00F3168F">
      <w:pPr>
        <w:rPr>
          <w:rFonts w:ascii="Calibri" w:hAnsi="Calibri"/>
          <w:i/>
          <w:lang w:val="en-US"/>
        </w:rPr>
      </w:pPr>
      <w:r w:rsidRPr="001320BC">
        <w:rPr>
          <w:rFonts w:ascii="Calibri" w:hAnsi="Calibri"/>
          <w:i/>
          <w:lang w:val="en-US"/>
        </w:rPr>
        <w:t>More than the Money – Loss and</w:t>
      </w:r>
      <w:r w:rsidR="004335B8">
        <w:rPr>
          <w:rFonts w:ascii="Calibri" w:hAnsi="Calibri"/>
          <w:i/>
          <w:lang w:val="en-US"/>
        </w:rPr>
        <w:t xml:space="preserve"> Damage, Climate Finance, and More? </w:t>
      </w:r>
    </w:p>
    <w:p w14:paraId="32C7C6BE" w14:textId="77777777" w:rsidR="003E1029" w:rsidRPr="001320BC" w:rsidRDefault="003E1029" w:rsidP="00D556CD">
      <w:pPr>
        <w:rPr>
          <w:rFonts w:ascii="Calibri" w:hAnsi="Calibri"/>
          <w:lang w:val="en-US"/>
        </w:rPr>
      </w:pPr>
    </w:p>
    <w:p w14:paraId="5A9B76AE" w14:textId="6D3F0E38" w:rsidR="00F3168F" w:rsidRDefault="0051374E" w:rsidP="00EF5571">
      <w:pPr>
        <w:jc w:val="both"/>
        <w:rPr>
          <w:rFonts w:ascii="Calibri" w:hAnsi="Calibri"/>
          <w:lang w:val="en-US"/>
        </w:rPr>
      </w:pPr>
      <w:r w:rsidRPr="001320BC">
        <w:rPr>
          <w:rFonts w:ascii="Calibri" w:hAnsi="Calibri"/>
          <w:lang w:val="en-US"/>
        </w:rPr>
        <w:t xml:space="preserve">In Wednesday afternoon’s discussion on climate finance, </w:t>
      </w:r>
      <w:r w:rsidR="00F3168F" w:rsidRPr="001320BC">
        <w:rPr>
          <w:rFonts w:ascii="Calibri" w:hAnsi="Calibri"/>
          <w:lang w:val="en-US"/>
        </w:rPr>
        <w:t xml:space="preserve">Aaron Atteridge </w:t>
      </w:r>
      <w:r w:rsidR="00FD7F22" w:rsidRPr="001320BC">
        <w:rPr>
          <w:rFonts w:ascii="Calibri" w:hAnsi="Calibri"/>
          <w:lang w:val="en-US"/>
        </w:rPr>
        <w:t xml:space="preserve">of </w:t>
      </w:r>
      <w:r w:rsidR="00695513">
        <w:rPr>
          <w:rFonts w:ascii="Calibri" w:hAnsi="Calibri"/>
          <w:lang w:val="en-US"/>
        </w:rPr>
        <w:t>SPC</w:t>
      </w:r>
      <w:r w:rsidR="00FD7F22" w:rsidRPr="001320BC">
        <w:rPr>
          <w:rFonts w:ascii="Calibri" w:hAnsi="Calibri"/>
          <w:lang w:val="en-US"/>
        </w:rPr>
        <w:t xml:space="preserve"> began the discussion by explaining climate finance and it</w:t>
      </w:r>
      <w:r w:rsidR="00E70E45" w:rsidRPr="001320BC">
        <w:rPr>
          <w:rFonts w:ascii="Calibri" w:hAnsi="Calibri"/>
          <w:lang w:val="en-US"/>
        </w:rPr>
        <w:t>s</w:t>
      </w:r>
      <w:r w:rsidR="00FD7F22" w:rsidRPr="001320BC">
        <w:rPr>
          <w:rFonts w:ascii="Calibri" w:hAnsi="Calibri"/>
          <w:lang w:val="en-US"/>
        </w:rPr>
        <w:t xml:space="preserve"> sources. </w:t>
      </w:r>
      <w:r w:rsidR="007527C0" w:rsidRPr="001320BC">
        <w:rPr>
          <w:rFonts w:ascii="Calibri" w:hAnsi="Calibri"/>
          <w:lang w:val="en-US"/>
        </w:rPr>
        <w:t>Cli</w:t>
      </w:r>
      <w:r w:rsidR="00FD7F22" w:rsidRPr="001320BC">
        <w:rPr>
          <w:rFonts w:ascii="Calibri" w:hAnsi="Calibri"/>
          <w:lang w:val="en-US"/>
        </w:rPr>
        <w:t>m</w:t>
      </w:r>
      <w:r w:rsidR="007527C0" w:rsidRPr="001320BC">
        <w:rPr>
          <w:rFonts w:ascii="Calibri" w:hAnsi="Calibri"/>
          <w:lang w:val="en-US"/>
        </w:rPr>
        <w:t>a</w:t>
      </w:r>
      <w:r w:rsidR="00FD7F22" w:rsidRPr="001320BC">
        <w:rPr>
          <w:rFonts w:ascii="Calibri" w:hAnsi="Calibri"/>
          <w:lang w:val="en-US"/>
        </w:rPr>
        <w:t xml:space="preserve">te finance includes funding for both mitigation and adaptation to climate change, Aaron </w:t>
      </w:r>
      <w:r w:rsidR="00695513">
        <w:rPr>
          <w:rFonts w:ascii="Calibri" w:hAnsi="Calibri"/>
          <w:lang w:val="en-US"/>
        </w:rPr>
        <w:t>illustrat</w:t>
      </w:r>
      <w:r w:rsidR="00FD7F22" w:rsidRPr="001320BC">
        <w:rPr>
          <w:rFonts w:ascii="Calibri" w:hAnsi="Calibri"/>
          <w:lang w:val="en-US"/>
        </w:rPr>
        <w:t xml:space="preserve">ed, and derives from a confusing array of funding agencies, partners, </w:t>
      </w:r>
      <w:r w:rsidR="00695513">
        <w:rPr>
          <w:rFonts w:ascii="Calibri" w:hAnsi="Calibri"/>
          <w:lang w:val="en-US"/>
        </w:rPr>
        <w:t xml:space="preserve">and </w:t>
      </w:r>
      <w:r w:rsidR="00FD7F22" w:rsidRPr="001320BC">
        <w:rPr>
          <w:rFonts w:ascii="Calibri" w:hAnsi="Calibri"/>
          <w:lang w:val="en-US"/>
        </w:rPr>
        <w:t>distribution channels</w:t>
      </w:r>
      <w:r w:rsidR="00E70E45" w:rsidRPr="001320BC">
        <w:rPr>
          <w:rFonts w:ascii="Calibri" w:hAnsi="Calibri"/>
          <w:lang w:val="en-US"/>
        </w:rPr>
        <w:t>.</w:t>
      </w:r>
      <w:r w:rsidR="00FD7F22" w:rsidRPr="001320BC">
        <w:rPr>
          <w:rFonts w:ascii="Calibri" w:hAnsi="Calibri"/>
          <w:lang w:val="en-US"/>
        </w:rPr>
        <w:t xml:space="preserve"> </w:t>
      </w:r>
      <w:r w:rsidR="00661237" w:rsidRPr="001320BC">
        <w:rPr>
          <w:rFonts w:ascii="Calibri" w:hAnsi="Calibri"/>
          <w:lang w:val="en-US"/>
        </w:rPr>
        <w:t xml:space="preserve">After providing an overview of </w:t>
      </w:r>
      <w:r w:rsidR="00F577C0" w:rsidRPr="001320BC">
        <w:rPr>
          <w:rFonts w:ascii="Calibri" w:hAnsi="Calibri"/>
          <w:lang w:val="en-US"/>
        </w:rPr>
        <w:t xml:space="preserve">finance </w:t>
      </w:r>
      <w:r w:rsidR="002F1CF5" w:rsidRPr="001320BC">
        <w:rPr>
          <w:rFonts w:ascii="Calibri" w:hAnsi="Calibri"/>
          <w:lang w:val="en-US"/>
        </w:rPr>
        <w:t xml:space="preserve">originating </w:t>
      </w:r>
      <w:r w:rsidR="00F577C0" w:rsidRPr="001320BC">
        <w:rPr>
          <w:rFonts w:ascii="Calibri" w:hAnsi="Calibri"/>
          <w:lang w:val="en-US"/>
        </w:rPr>
        <w:t>from Official Development Assistance (ODA), new and additional climate finance, and carbon markets, Aaron outlined opportunities to</w:t>
      </w:r>
      <w:r w:rsidR="00D3559D" w:rsidRPr="001320BC">
        <w:rPr>
          <w:rFonts w:ascii="Calibri" w:hAnsi="Calibri"/>
          <w:lang w:val="en-US"/>
        </w:rPr>
        <w:t xml:space="preserve"> make this architecture useful by using</w:t>
      </w:r>
      <w:r w:rsidR="00F577C0" w:rsidRPr="001320BC">
        <w:rPr>
          <w:rFonts w:ascii="Calibri" w:hAnsi="Calibri"/>
          <w:lang w:val="en-US"/>
        </w:rPr>
        <w:t xml:space="preserve"> climate finance for social development initiatives. </w:t>
      </w:r>
      <w:r w:rsidR="00D3559D" w:rsidRPr="001320BC">
        <w:rPr>
          <w:rFonts w:ascii="Calibri" w:hAnsi="Calibri"/>
          <w:lang w:val="en-US"/>
        </w:rPr>
        <w:t xml:space="preserve">He recommended continued advocacy for international funders to focus on addressing country priorities through climate funding; engagement with national climate change agendas and the inclusion of social development priorities; and </w:t>
      </w:r>
      <w:r w:rsidR="00ED68F9" w:rsidRPr="001320BC">
        <w:rPr>
          <w:rFonts w:ascii="Calibri" w:hAnsi="Calibri"/>
          <w:lang w:val="en-US"/>
        </w:rPr>
        <w:t>participation</w:t>
      </w:r>
      <w:r w:rsidR="00D3559D" w:rsidRPr="001320BC">
        <w:rPr>
          <w:rFonts w:ascii="Calibri" w:hAnsi="Calibri"/>
          <w:lang w:val="en-US"/>
        </w:rPr>
        <w:t xml:space="preserve"> in monitoring and evaluation discussions, to identify </w:t>
      </w:r>
      <w:r w:rsidR="00D3559D" w:rsidRPr="001320BC">
        <w:rPr>
          <w:rFonts w:ascii="Calibri" w:hAnsi="Calibri"/>
          <w:i/>
          <w:lang w:val="en-US"/>
        </w:rPr>
        <w:t xml:space="preserve">who </w:t>
      </w:r>
      <w:r w:rsidR="00D3559D" w:rsidRPr="001320BC">
        <w:rPr>
          <w:rFonts w:ascii="Calibri" w:hAnsi="Calibri"/>
          <w:lang w:val="en-US"/>
        </w:rPr>
        <w:t>is benefiting from climate finance</w:t>
      </w:r>
      <w:r w:rsidR="00222F1B">
        <w:rPr>
          <w:rFonts w:ascii="Calibri" w:hAnsi="Calibri"/>
          <w:lang w:val="en-US"/>
        </w:rPr>
        <w:t>,</w:t>
      </w:r>
      <w:r w:rsidR="00222F1B" w:rsidRPr="00222F1B">
        <w:rPr>
          <w:rFonts w:ascii="Calibri" w:hAnsi="Calibri"/>
          <w:lang w:val="en-US"/>
        </w:rPr>
        <w:t xml:space="preserve"> </w:t>
      </w:r>
      <w:r w:rsidR="00222F1B" w:rsidRPr="001320BC">
        <w:rPr>
          <w:rFonts w:ascii="Calibri" w:hAnsi="Calibri"/>
          <w:lang w:val="en-US"/>
        </w:rPr>
        <w:t xml:space="preserve">and </w:t>
      </w:r>
      <w:r w:rsidR="00222F1B" w:rsidRPr="001320BC">
        <w:rPr>
          <w:rFonts w:ascii="Calibri" w:hAnsi="Calibri"/>
          <w:i/>
          <w:lang w:val="en-US"/>
        </w:rPr>
        <w:t>how much</w:t>
      </w:r>
      <w:r w:rsidR="00D3559D" w:rsidRPr="001320BC">
        <w:rPr>
          <w:rFonts w:ascii="Calibri" w:hAnsi="Calibri"/>
          <w:lang w:val="en-US"/>
        </w:rPr>
        <w:t xml:space="preserve">. </w:t>
      </w:r>
      <w:r w:rsidR="006B4CC2" w:rsidRPr="001320BC">
        <w:rPr>
          <w:rFonts w:ascii="Calibri" w:hAnsi="Calibri"/>
          <w:lang w:val="en-US"/>
        </w:rPr>
        <w:t xml:space="preserve">In the discussion following Aaron’s presentation, </w:t>
      </w:r>
      <w:r w:rsidR="00EF5571" w:rsidRPr="001320BC">
        <w:rPr>
          <w:rFonts w:ascii="Calibri" w:hAnsi="Calibri"/>
          <w:lang w:val="en-US"/>
        </w:rPr>
        <w:t xml:space="preserve">a participant questioned the in-country capacity for small island countries in the Pacific to set up new mechanisms to coordinate climate finance; Aaron responded that financial management systems are necessary, and that SPC and PIFS are attempting to set up regional standardization assistance to support countries’ involvement with donors and regional organizations. </w:t>
      </w:r>
    </w:p>
    <w:p w14:paraId="19D4E61E" w14:textId="77777777" w:rsidR="00222F1B" w:rsidRPr="001320BC" w:rsidRDefault="00222F1B" w:rsidP="00EF5571">
      <w:pPr>
        <w:jc w:val="both"/>
        <w:rPr>
          <w:rFonts w:ascii="Calibri" w:hAnsi="Calibri"/>
          <w:lang w:val="en-US"/>
        </w:rPr>
      </w:pPr>
    </w:p>
    <w:p w14:paraId="4199D76B" w14:textId="3B879EDE" w:rsidR="00A00C7F" w:rsidRDefault="00832CFC" w:rsidP="002D17D1">
      <w:pPr>
        <w:jc w:val="both"/>
        <w:rPr>
          <w:rFonts w:ascii="Calibri" w:hAnsi="Calibri"/>
          <w:iCs/>
          <w:lang w:val="en-US"/>
        </w:rPr>
      </w:pPr>
      <w:r w:rsidRPr="001320BC">
        <w:rPr>
          <w:rFonts w:ascii="Calibri" w:hAnsi="Calibri"/>
          <w:lang w:val="en-US"/>
        </w:rPr>
        <w:t xml:space="preserve">Subsequently, Liane Schalatek of Heinrich Böll Stiftung </w:t>
      </w:r>
      <w:r w:rsidR="00F747C8" w:rsidRPr="001320BC">
        <w:rPr>
          <w:rFonts w:ascii="Calibri" w:hAnsi="Calibri"/>
          <w:lang w:val="en-US"/>
        </w:rPr>
        <w:t xml:space="preserve">presented an overview of needs and </w:t>
      </w:r>
      <w:r w:rsidR="0066605E" w:rsidRPr="001320BC">
        <w:rPr>
          <w:rFonts w:ascii="Calibri" w:hAnsi="Calibri"/>
          <w:lang w:val="en-US"/>
        </w:rPr>
        <w:t>realities</w:t>
      </w:r>
      <w:r w:rsidR="00F747C8" w:rsidRPr="001320BC">
        <w:rPr>
          <w:rFonts w:ascii="Calibri" w:hAnsi="Calibri"/>
          <w:lang w:val="en-US"/>
        </w:rPr>
        <w:t xml:space="preserve"> related to gender-responsive climate finance in the Pacific. Defining climate finance as “</w:t>
      </w:r>
      <w:r w:rsidR="00F747C8" w:rsidRPr="001320BC">
        <w:rPr>
          <w:rFonts w:ascii="Calibri" w:hAnsi="Calibri"/>
          <w:iCs/>
          <w:lang w:val="en-US"/>
        </w:rPr>
        <w:t xml:space="preserve">funds deriving from governments or agencies and institutions acting on their behalf, including national budgetary contributions and innovative financing sources,” Liane </w:t>
      </w:r>
      <w:r w:rsidR="0066605E">
        <w:rPr>
          <w:rFonts w:ascii="Calibri" w:hAnsi="Calibri"/>
          <w:iCs/>
          <w:lang w:val="en-US"/>
        </w:rPr>
        <w:t>nevertheless pointed out that</w:t>
      </w:r>
      <w:r w:rsidR="00F747C8" w:rsidRPr="001320BC">
        <w:rPr>
          <w:rFonts w:ascii="Calibri" w:hAnsi="Calibri"/>
          <w:iCs/>
          <w:lang w:val="en-US"/>
        </w:rPr>
        <w:t xml:space="preserve"> no single definition exists for climate f</w:t>
      </w:r>
      <w:r w:rsidR="0066605E">
        <w:rPr>
          <w:rFonts w:ascii="Calibri" w:hAnsi="Calibri"/>
          <w:iCs/>
          <w:lang w:val="en-US"/>
        </w:rPr>
        <w:t>inance. T</w:t>
      </w:r>
      <w:r w:rsidR="00F747C8" w:rsidRPr="001320BC">
        <w:rPr>
          <w:rFonts w:ascii="Calibri" w:hAnsi="Calibri"/>
          <w:iCs/>
          <w:lang w:val="en-US"/>
        </w:rPr>
        <w:t>here are also no standardized reporting or measur</w:t>
      </w:r>
      <w:r w:rsidR="00BB5519" w:rsidRPr="001320BC">
        <w:rPr>
          <w:rFonts w:ascii="Calibri" w:hAnsi="Calibri"/>
          <w:iCs/>
          <w:lang w:val="en-US"/>
        </w:rPr>
        <w:t>e</w:t>
      </w:r>
      <w:r w:rsidR="00F747C8" w:rsidRPr="001320BC">
        <w:rPr>
          <w:rFonts w:ascii="Calibri" w:hAnsi="Calibri"/>
          <w:iCs/>
          <w:lang w:val="en-US"/>
        </w:rPr>
        <w:t>ment formats</w:t>
      </w:r>
      <w:r w:rsidR="0066605E">
        <w:rPr>
          <w:rFonts w:ascii="Calibri" w:hAnsi="Calibri"/>
          <w:iCs/>
          <w:lang w:val="en-US"/>
        </w:rPr>
        <w:t>,</w:t>
      </w:r>
      <w:r w:rsidR="00817765" w:rsidRPr="001320BC">
        <w:rPr>
          <w:rFonts w:ascii="Calibri" w:hAnsi="Calibri"/>
          <w:iCs/>
          <w:lang w:val="en-US"/>
        </w:rPr>
        <w:t xml:space="preserve"> and</w:t>
      </w:r>
      <w:r w:rsidR="002D17D1" w:rsidRPr="001320BC">
        <w:rPr>
          <w:rFonts w:ascii="Calibri" w:hAnsi="Calibri"/>
          <w:iCs/>
          <w:lang w:val="en-US"/>
        </w:rPr>
        <w:t xml:space="preserve"> therefore no absolute understan</w:t>
      </w:r>
      <w:r w:rsidR="00817765" w:rsidRPr="001320BC">
        <w:rPr>
          <w:rFonts w:ascii="Calibri" w:hAnsi="Calibri"/>
          <w:iCs/>
          <w:lang w:val="en-US"/>
        </w:rPr>
        <w:t>d</w:t>
      </w:r>
      <w:r w:rsidR="002D17D1" w:rsidRPr="001320BC">
        <w:rPr>
          <w:rFonts w:ascii="Calibri" w:hAnsi="Calibri"/>
          <w:iCs/>
          <w:lang w:val="en-US"/>
        </w:rPr>
        <w:t>i</w:t>
      </w:r>
      <w:r w:rsidR="00817765" w:rsidRPr="001320BC">
        <w:rPr>
          <w:rFonts w:ascii="Calibri" w:hAnsi="Calibri"/>
          <w:iCs/>
          <w:lang w:val="en-US"/>
        </w:rPr>
        <w:t xml:space="preserve">ng of how much money is available. Since 2008, she explained, new funds for climate have arisen including through </w:t>
      </w:r>
      <w:r w:rsidR="0066605E">
        <w:rPr>
          <w:rFonts w:ascii="Calibri" w:hAnsi="Calibri"/>
          <w:iCs/>
          <w:lang w:val="en-US"/>
        </w:rPr>
        <w:t xml:space="preserve">the </w:t>
      </w:r>
      <w:r w:rsidR="00817765" w:rsidRPr="001320BC">
        <w:rPr>
          <w:rFonts w:ascii="Calibri" w:hAnsi="Calibri"/>
          <w:iCs/>
          <w:lang w:val="en-US"/>
        </w:rPr>
        <w:t xml:space="preserve">World Bank; current estimates place climate finance at roughly $359 billion per year. </w:t>
      </w:r>
      <w:r w:rsidR="00A00C7F" w:rsidRPr="001320BC">
        <w:rPr>
          <w:rFonts w:ascii="Calibri" w:hAnsi="Calibri"/>
          <w:iCs/>
          <w:lang w:val="en-US"/>
        </w:rPr>
        <w:t xml:space="preserve">Liane emphasized that Southern countries have a right to climate finance, and that funding from Northern countries should be understood as compensatory payment towards climate debt, rather than climate aid. </w:t>
      </w:r>
      <w:r w:rsidR="00F60D6E" w:rsidRPr="001320BC">
        <w:rPr>
          <w:rFonts w:ascii="Calibri" w:hAnsi="Calibri"/>
          <w:iCs/>
          <w:lang w:val="en-US"/>
        </w:rPr>
        <w:t xml:space="preserve">She made an important distinction between climate finance that is pledged and money that is actually deposited and then spent, sharing results of research done by HBF in partnership with Overseas Development Institute. </w:t>
      </w:r>
    </w:p>
    <w:p w14:paraId="5CE67919" w14:textId="77777777" w:rsidR="0066605E" w:rsidRPr="001320BC" w:rsidRDefault="0066605E" w:rsidP="002D17D1">
      <w:pPr>
        <w:jc w:val="both"/>
        <w:rPr>
          <w:rFonts w:ascii="Calibri" w:hAnsi="Calibri"/>
          <w:iCs/>
          <w:lang w:val="en-US"/>
        </w:rPr>
      </w:pPr>
    </w:p>
    <w:p w14:paraId="4F225EA9" w14:textId="3AEF82A1" w:rsidR="00832CFC" w:rsidRPr="001320BC" w:rsidRDefault="00F60D6E" w:rsidP="0066148F">
      <w:pPr>
        <w:jc w:val="both"/>
        <w:rPr>
          <w:rFonts w:ascii="Calibri" w:hAnsi="Calibri"/>
          <w:lang w:val="en-US"/>
        </w:rPr>
      </w:pPr>
      <w:r w:rsidRPr="001320BC">
        <w:rPr>
          <w:rFonts w:ascii="Calibri" w:hAnsi="Calibri"/>
          <w:iCs/>
          <w:lang w:val="en-US"/>
        </w:rPr>
        <w:t xml:space="preserve">In illustrating the current situation of the Green Climate Fund (GCF), Liane </w:t>
      </w:r>
      <w:r w:rsidR="00AD152D" w:rsidRPr="001320BC">
        <w:rPr>
          <w:rFonts w:ascii="Calibri" w:hAnsi="Calibri"/>
          <w:iCs/>
          <w:lang w:val="en-US"/>
        </w:rPr>
        <w:t xml:space="preserve">articulated that a key challenge for the GCF is implementing a gender-sensitive approach, through meaningful participation of women in strategies and activities of the fund. </w:t>
      </w:r>
      <w:r w:rsidR="0066148F" w:rsidRPr="001320BC">
        <w:rPr>
          <w:rFonts w:ascii="Calibri" w:hAnsi="Calibri"/>
          <w:lang w:val="en-US"/>
        </w:rPr>
        <w:t xml:space="preserve">She outlined key </w:t>
      </w:r>
      <w:r w:rsidR="00C532FB" w:rsidRPr="001320BC">
        <w:rPr>
          <w:rFonts w:ascii="Calibri" w:hAnsi="Calibri"/>
          <w:lang w:val="en-US"/>
        </w:rPr>
        <w:t>principles</w:t>
      </w:r>
      <w:r w:rsidR="0066148F" w:rsidRPr="001320BC">
        <w:rPr>
          <w:rFonts w:ascii="Calibri" w:hAnsi="Calibri"/>
          <w:lang w:val="en-US"/>
        </w:rPr>
        <w:t xml:space="preserve"> for gender-responsive climate finance, including: </w:t>
      </w:r>
      <w:r w:rsidR="00832CFC" w:rsidRPr="001320BC">
        <w:rPr>
          <w:rFonts w:ascii="Calibri" w:hAnsi="Calibri"/>
          <w:lang w:val="en-US"/>
        </w:rPr>
        <w:t>gender equality as guiding principle and cross-cutting issue</w:t>
      </w:r>
      <w:r w:rsidR="0066148F" w:rsidRPr="001320BC">
        <w:rPr>
          <w:rFonts w:ascii="Calibri" w:hAnsi="Calibri"/>
          <w:lang w:val="en-US"/>
        </w:rPr>
        <w:t xml:space="preserve">; </w:t>
      </w:r>
      <w:r w:rsidR="00832CFC" w:rsidRPr="001320BC">
        <w:rPr>
          <w:rFonts w:ascii="Calibri" w:hAnsi="Calibri"/>
          <w:lang w:val="en-US"/>
        </w:rPr>
        <w:t>gender-responsive funding guidelines and criteria</w:t>
      </w:r>
      <w:r w:rsidR="0066148F" w:rsidRPr="001320BC">
        <w:rPr>
          <w:rFonts w:ascii="Calibri" w:hAnsi="Calibri"/>
          <w:lang w:val="en-US"/>
        </w:rPr>
        <w:t xml:space="preserve">; </w:t>
      </w:r>
      <w:r w:rsidR="00832CFC" w:rsidRPr="001320BC">
        <w:rPr>
          <w:rFonts w:ascii="Calibri" w:hAnsi="Calibri"/>
          <w:lang w:val="en-US"/>
        </w:rPr>
        <w:t>gender criteria in performance objectives and evaluation of funding options, mandatory gender analysis, gender budget</w:t>
      </w:r>
      <w:r w:rsidR="001162B0">
        <w:rPr>
          <w:rFonts w:ascii="Calibri" w:hAnsi="Calibri"/>
          <w:lang w:val="en-US"/>
        </w:rPr>
        <w:t>ing</w:t>
      </w:r>
      <w:r w:rsidR="00832CFC" w:rsidRPr="001320BC">
        <w:rPr>
          <w:rFonts w:ascii="Calibri" w:hAnsi="Calibri"/>
          <w:lang w:val="en-US"/>
        </w:rPr>
        <w:t xml:space="preserve">, clear gender indicators, </w:t>
      </w:r>
      <w:r w:rsidR="001162B0">
        <w:rPr>
          <w:rFonts w:ascii="Calibri" w:hAnsi="Calibri"/>
          <w:lang w:val="en-US"/>
        </w:rPr>
        <w:t xml:space="preserve">and </w:t>
      </w:r>
      <w:r w:rsidR="00832CFC" w:rsidRPr="001320BC">
        <w:rPr>
          <w:rFonts w:ascii="Calibri" w:hAnsi="Calibri"/>
          <w:lang w:val="en-US"/>
        </w:rPr>
        <w:t>sex-disaggregated data</w:t>
      </w:r>
      <w:r w:rsidR="0066148F" w:rsidRPr="001320BC">
        <w:rPr>
          <w:rFonts w:ascii="Calibri" w:hAnsi="Calibri"/>
          <w:lang w:val="en-US"/>
        </w:rPr>
        <w:t>; and gender ba</w:t>
      </w:r>
      <w:r w:rsidR="0066605E">
        <w:rPr>
          <w:rFonts w:ascii="Calibri" w:hAnsi="Calibri"/>
          <w:lang w:val="en-US"/>
        </w:rPr>
        <w:t xml:space="preserve">lance and gender </w:t>
      </w:r>
      <w:r w:rsidR="00832CFC" w:rsidRPr="001320BC">
        <w:rPr>
          <w:rFonts w:ascii="Calibri" w:hAnsi="Calibri"/>
          <w:lang w:val="en-US"/>
        </w:rPr>
        <w:t>experti</w:t>
      </w:r>
      <w:r w:rsidR="0066148F" w:rsidRPr="001320BC">
        <w:rPr>
          <w:rFonts w:ascii="Calibri" w:hAnsi="Calibri"/>
          <w:lang w:val="en-US"/>
        </w:rPr>
        <w:t xml:space="preserve">se. </w:t>
      </w:r>
      <w:r w:rsidR="00C532FB" w:rsidRPr="001320BC">
        <w:rPr>
          <w:rFonts w:ascii="Calibri" w:hAnsi="Calibri"/>
          <w:lang w:val="en-US"/>
        </w:rPr>
        <w:t xml:space="preserve">The discussion </w:t>
      </w:r>
      <w:r w:rsidR="001162B0">
        <w:rPr>
          <w:rFonts w:ascii="Calibri" w:hAnsi="Calibri"/>
          <w:lang w:val="en-US"/>
        </w:rPr>
        <w:t xml:space="preserve">raised </w:t>
      </w:r>
      <w:r w:rsidR="00C532FB" w:rsidRPr="001320BC">
        <w:rPr>
          <w:rFonts w:ascii="Calibri" w:hAnsi="Calibri"/>
          <w:lang w:val="en-US"/>
        </w:rPr>
        <w:t>the issue</w:t>
      </w:r>
      <w:r w:rsidR="001162B0">
        <w:rPr>
          <w:rFonts w:ascii="Calibri" w:hAnsi="Calibri"/>
          <w:lang w:val="en-US"/>
        </w:rPr>
        <w:t>s</w:t>
      </w:r>
      <w:r w:rsidR="00C532FB" w:rsidRPr="001320BC">
        <w:rPr>
          <w:rFonts w:ascii="Calibri" w:hAnsi="Calibri"/>
          <w:lang w:val="en-US"/>
        </w:rPr>
        <w:t xml:space="preserve"> of how to strategize around the concept of climate debt and a right to climate finance; insufficient capacity to apply for and report on funding; making better use of existing finance; and the need for more clarity on what money is coming and for what purpose, including whether national women’s machineries receive any designated climate funding. </w:t>
      </w:r>
    </w:p>
    <w:p w14:paraId="7A5B3407" w14:textId="77777777" w:rsidR="00832CFC" w:rsidRPr="001320BC" w:rsidRDefault="00832CFC" w:rsidP="00D556CD">
      <w:pPr>
        <w:rPr>
          <w:rFonts w:ascii="Calibri" w:hAnsi="Calibri"/>
          <w:lang w:val="en-US"/>
        </w:rPr>
      </w:pPr>
    </w:p>
    <w:p w14:paraId="57E6DB38" w14:textId="77777777" w:rsidR="0066605E" w:rsidRDefault="00167B55" w:rsidP="002007B7">
      <w:pPr>
        <w:jc w:val="both"/>
        <w:rPr>
          <w:rFonts w:ascii="Calibri" w:hAnsi="Calibri"/>
          <w:lang w:val="en-US"/>
        </w:rPr>
      </w:pPr>
      <w:r w:rsidRPr="001320BC">
        <w:rPr>
          <w:rFonts w:ascii="Calibri" w:hAnsi="Calibri"/>
          <w:lang w:val="en-US"/>
        </w:rPr>
        <w:t>Sharmind Neelormi of Jahangirnagar University in Bangladesh</w:t>
      </w:r>
      <w:r w:rsidR="00AE596B" w:rsidRPr="001320BC">
        <w:rPr>
          <w:rFonts w:ascii="Calibri" w:hAnsi="Calibri"/>
          <w:lang w:val="en-US"/>
        </w:rPr>
        <w:t xml:space="preserve"> gave a presentation on how gender relates to loss and damage, specifically within the context of the new thematic area in the UNFCCC process. Loss and damage is </w:t>
      </w:r>
      <w:r w:rsidR="008C4625" w:rsidRPr="001320BC">
        <w:rPr>
          <w:rFonts w:ascii="Calibri" w:hAnsi="Calibri"/>
          <w:lang w:val="en-US"/>
        </w:rPr>
        <w:t xml:space="preserve">a human rights and justice issue </w:t>
      </w:r>
      <w:r w:rsidR="00AE596B" w:rsidRPr="001320BC">
        <w:rPr>
          <w:rFonts w:ascii="Calibri" w:hAnsi="Calibri"/>
          <w:lang w:val="en-US"/>
        </w:rPr>
        <w:t>beyond climate change adaptation, Sharmind explained, as it encompasses the adverse effects of climate change to which adaptation is impossible, including slow-onset processes of sea-level rise and desertification. When adaptation measures are ineffective or lacking, los</w:t>
      </w:r>
      <w:r w:rsidR="00033B6F" w:rsidRPr="001320BC">
        <w:rPr>
          <w:rFonts w:ascii="Calibri" w:hAnsi="Calibri"/>
          <w:lang w:val="en-US"/>
        </w:rPr>
        <w:t>s and damage occurs, through neg</w:t>
      </w:r>
      <w:r w:rsidR="00AE596B" w:rsidRPr="001320BC">
        <w:rPr>
          <w:rFonts w:ascii="Calibri" w:hAnsi="Calibri"/>
          <w:lang w:val="en-US"/>
        </w:rPr>
        <w:t xml:space="preserve">ative impacts </w:t>
      </w:r>
      <w:r w:rsidR="002007B7" w:rsidRPr="001320BC">
        <w:rPr>
          <w:rFonts w:ascii="Calibri" w:hAnsi="Calibri"/>
          <w:lang w:val="en-US"/>
        </w:rPr>
        <w:t>that</w:t>
      </w:r>
      <w:r w:rsidR="00AE596B" w:rsidRPr="001320BC">
        <w:rPr>
          <w:rFonts w:ascii="Calibri" w:hAnsi="Calibri"/>
          <w:lang w:val="en-US"/>
        </w:rPr>
        <w:t xml:space="preserve"> either can (damage) or cannot (loss) be repaired or restored.  </w:t>
      </w:r>
      <w:r w:rsidR="006C1D0E" w:rsidRPr="001320BC">
        <w:rPr>
          <w:rFonts w:ascii="Calibri" w:hAnsi="Calibri"/>
          <w:lang w:val="en-US"/>
        </w:rPr>
        <w:t xml:space="preserve">She referred to the new approaches for finance, compensation, and rehabilitation required by loss and damage, </w:t>
      </w:r>
      <w:r w:rsidR="00033B6F" w:rsidRPr="001320BC">
        <w:rPr>
          <w:rFonts w:ascii="Calibri" w:hAnsi="Calibri"/>
          <w:lang w:val="en-US"/>
        </w:rPr>
        <w:t>and the need to expand our exi</w:t>
      </w:r>
      <w:r w:rsidR="00D16CDF" w:rsidRPr="001320BC">
        <w:rPr>
          <w:rFonts w:ascii="Calibri" w:hAnsi="Calibri"/>
          <w:lang w:val="en-US"/>
        </w:rPr>
        <w:t xml:space="preserve">sting systems to more accurately account for loss and damage in non-market spheres including the care economy. </w:t>
      </w:r>
      <w:r w:rsidR="002007B7" w:rsidRPr="001320BC">
        <w:rPr>
          <w:rFonts w:ascii="Calibri" w:hAnsi="Calibri"/>
          <w:lang w:val="en-US"/>
        </w:rPr>
        <w:t>A gender-differentiated perspective should be incorporated into loss and damage planning, Sharmind concluded, taking into account men’s and women’s different vulnerabilities, abilities, and response to crises.</w:t>
      </w:r>
    </w:p>
    <w:p w14:paraId="754EAEF2" w14:textId="77777777" w:rsidR="0066605E" w:rsidRDefault="0066605E" w:rsidP="002007B7">
      <w:pPr>
        <w:jc w:val="both"/>
        <w:rPr>
          <w:rFonts w:ascii="Calibri" w:hAnsi="Calibri"/>
          <w:lang w:val="en-US"/>
        </w:rPr>
      </w:pPr>
    </w:p>
    <w:p w14:paraId="36C5364D" w14:textId="4DECF26C" w:rsidR="008C4625" w:rsidRPr="001320BC" w:rsidRDefault="005F796F" w:rsidP="002007B7">
      <w:pPr>
        <w:jc w:val="both"/>
        <w:rPr>
          <w:rFonts w:ascii="Calibri" w:hAnsi="Calibri"/>
          <w:lang w:val="en-US"/>
        </w:rPr>
      </w:pPr>
      <w:r w:rsidRPr="001320BC">
        <w:rPr>
          <w:rFonts w:ascii="Calibri" w:hAnsi="Calibri"/>
          <w:lang w:val="en-US"/>
        </w:rPr>
        <w:t xml:space="preserve">Helen Beck of the Permanent Mission of the Solomon Islands to the UN, in response to Sharmind’s presentation, asked how social impacts of crises on women in particular can be factored in to assessments and compensation schemes. Marita Manley of GIZ/SPC pointed out the need to demand sex-disaggregated data in documenting loss and damage. </w:t>
      </w:r>
      <w:r w:rsidR="0066605E">
        <w:rPr>
          <w:rFonts w:ascii="Calibri" w:hAnsi="Calibri"/>
          <w:lang w:val="en-US"/>
        </w:rPr>
        <w:t xml:space="preserve">Finally, </w:t>
      </w:r>
      <w:r w:rsidRPr="001320BC">
        <w:rPr>
          <w:rFonts w:ascii="Calibri" w:hAnsi="Calibri"/>
          <w:lang w:val="en-US"/>
        </w:rPr>
        <w:t xml:space="preserve">Cecilia Aipira emphasized the usefulness of these technical presentations in building capacity of civil society and national women’s machineries to engage in these issues; similarly, Liane Schalatek called for continuous engagement in various processes in the Pacific, across sectors. </w:t>
      </w:r>
    </w:p>
    <w:p w14:paraId="039051DA" w14:textId="77777777" w:rsidR="00AE596B" w:rsidRPr="001320BC" w:rsidRDefault="00AE596B" w:rsidP="00AE596B">
      <w:pPr>
        <w:rPr>
          <w:rFonts w:ascii="Calibri" w:hAnsi="Calibri"/>
          <w:lang w:val="en-US"/>
        </w:rPr>
      </w:pPr>
    </w:p>
    <w:p w14:paraId="70E43D87" w14:textId="713B3F56" w:rsidR="00A3362C" w:rsidRPr="001320BC" w:rsidRDefault="00A3362C" w:rsidP="00A3362C">
      <w:pPr>
        <w:rPr>
          <w:rFonts w:ascii="Calibri" w:hAnsi="Calibri"/>
          <w:i/>
          <w:lang w:val="en-US"/>
        </w:rPr>
      </w:pPr>
      <w:r w:rsidRPr="001320BC">
        <w:rPr>
          <w:rFonts w:ascii="Calibri" w:hAnsi="Calibri"/>
          <w:i/>
          <w:lang w:val="en-US"/>
        </w:rPr>
        <w:t xml:space="preserve">Trips and Tricks for </w:t>
      </w:r>
      <w:r w:rsidR="0066605E">
        <w:rPr>
          <w:rFonts w:ascii="Calibri" w:hAnsi="Calibri"/>
          <w:i/>
          <w:lang w:val="en-US"/>
        </w:rPr>
        <w:t xml:space="preserve">Effective </w:t>
      </w:r>
      <w:r w:rsidRPr="001320BC">
        <w:rPr>
          <w:rFonts w:ascii="Calibri" w:hAnsi="Calibri"/>
          <w:i/>
          <w:lang w:val="en-US"/>
        </w:rPr>
        <w:t>Advocacy</w:t>
      </w:r>
      <w:r w:rsidR="0066605E">
        <w:rPr>
          <w:rFonts w:ascii="Calibri" w:hAnsi="Calibri"/>
          <w:i/>
          <w:lang w:val="en-US"/>
        </w:rPr>
        <w:t xml:space="preserve"> and Lobbying </w:t>
      </w:r>
    </w:p>
    <w:p w14:paraId="75A2BB95" w14:textId="77777777" w:rsidR="00A3362C" w:rsidRPr="001320BC" w:rsidRDefault="00A3362C" w:rsidP="00A3362C">
      <w:pPr>
        <w:rPr>
          <w:rFonts w:ascii="Calibri" w:hAnsi="Calibri"/>
          <w:lang w:val="en-US"/>
        </w:rPr>
      </w:pPr>
    </w:p>
    <w:p w14:paraId="2CA3CD90" w14:textId="11733F92" w:rsidR="002B14D4" w:rsidRPr="001320BC" w:rsidRDefault="00A3362C" w:rsidP="006A5617">
      <w:pPr>
        <w:jc w:val="both"/>
        <w:rPr>
          <w:rFonts w:ascii="Calibri" w:hAnsi="Calibri"/>
          <w:lang w:val="en-US"/>
        </w:rPr>
      </w:pPr>
      <w:r w:rsidRPr="001320BC">
        <w:rPr>
          <w:rFonts w:ascii="Calibri" w:hAnsi="Calibri"/>
          <w:lang w:val="en-US"/>
        </w:rPr>
        <w:t>This session began with exercises led by Shirley Tagi of DIVA</w:t>
      </w:r>
      <w:r w:rsidR="0066605E">
        <w:rPr>
          <w:rFonts w:ascii="Calibri" w:hAnsi="Calibri"/>
          <w:lang w:val="en-US"/>
        </w:rPr>
        <w:t xml:space="preserve"> for Equality</w:t>
      </w:r>
      <w:r w:rsidRPr="001320BC">
        <w:rPr>
          <w:rFonts w:ascii="Calibri" w:hAnsi="Calibri"/>
          <w:lang w:val="en-US"/>
        </w:rPr>
        <w:t xml:space="preserve">, </w:t>
      </w:r>
      <w:r w:rsidR="00C34A40" w:rsidRPr="001320BC">
        <w:rPr>
          <w:rFonts w:ascii="Calibri" w:hAnsi="Calibri"/>
          <w:lang w:val="en-US"/>
        </w:rPr>
        <w:t xml:space="preserve">who taught the group </w:t>
      </w:r>
      <w:r w:rsidR="00985197" w:rsidRPr="001320BC">
        <w:rPr>
          <w:rFonts w:ascii="Calibri" w:hAnsi="Calibri"/>
          <w:lang w:val="en-US"/>
        </w:rPr>
        <w:t>techniques for breathing,</w:t>
      </w:r>
      <w:r w:rsidR="0066605E">
        <w:rPr>
          <w:rFonts w:ascii="Calibri" w:hAnsi="Calibri"/>
          <w:lang w:val="en-US"/>
        </w:rPr>
        <w:t xml:space="preserve"> mobility of</w:t>
      </w:r>
      <w:r w:rsidR="00985197" w:rsidRPr="001320BC">
        <w:rPr>
          <w:rFonts w:ascii="Calibri" w:hAnsi="Calibri"/>
          <w:lang w:val="en-US"/>
        </w:rPr>
        <w:t xml:space="preserve"> jaw, lips</w:t>
      </w:r>
      <w:r w:rsidR="006A5617" w:rsidRPr="001320BC">
        <w:rPr>
          <w:rFonts w:ascii="Calibri" w:hAnsi="Calibri"/>
          <w:lang w:val="en-US"/>
        </w:rPr>
        <w:t>,</w:t>
      </w:r>
      <w:r w:rsidR="0066605E">
        <w:rPr>
          <w:rFonts w:ascii="Calibri" w:hAnsi="Calibri"/>
          <w:lang w:val="en-US"/>
        </w:rPr>
        <w:t xml:space="preserve"> and tongue</w:t>
      </w:r>
      <w:r w:rsidR="00985197" w:rsidRPr="001320BC">
        <w:rPr>
          <w:rFonts w:ascii="Calibri" w:hAnsi="Calibri"/>
          <w:lang w:val="en-US"/>
        </w:rPr>
        <w:t xml:space="preserve">, and enunciation. </w:t>
      </w:r>
      <w:r w:rsidR="006A5617" w:rsidRPr="001320BC">
        <w:rPr>
          <w:rFonts w:ascii="Calibri" w:hAnsi="Calibri"/>
          <w:lang w:val="en-US"/>
        </w:rPr>
        <w:t>Volunteers practiced spontaneous mini-s</w:t>
      </w:r>
      <w:r w:rsidR="0066605E">
        <w:rPr>
          <w:rFonts w:ascii="Calibri" w:hAnsi="Calibri"/>
          <w:lang w:val="en-US"/>
        </w:rPr>
        <w:t xml:space="preserve">tatements on random topics; then, </w:t>
      </w:r>
      <w:r w:rsidR="006A5617" w:rsidRPr="001320BC">
        <w:rPr>
          <w:rFonts w:ascii="Calibri" w:hAnsi="Calibri"/>
          <w:lang w:val="en-US"/>
        </w:rPr>
        <w:t>the group stood in a circle and each</w:t>
      </w:r>
      <w:r w:rsidR="001162B0">
        <w:rPr>
          <w:rFonts w:ascii="Calibri" w:hAnsi="Calibri"/>
          <w:lang w:val="en-US"/>
        </w:rPr>
        <w:t xml:space="preserve"> participant</w:t>
      </w:r>
      <w:r w:rsidR="006A5617" w:rsidRPr="001320BC">
        <w:rPr>
          <w:rFonts w:ascii="Calibri" w:hAnsi="Calibri"/>
          <w:lang w:val="en-US"/>
        </w:rPr>
        <w:t xml:space="preserve"> repeated the bell hooks quotation, “</w:t>
      </w:r>
      <w:r w:rsidR="002B14D4" w:rsidRPr="001320BC">
        <w:rPr>
          <w:rFonts w:ascii="Calibri" w:hAnsi="Calibri"/>
          <w:lang w:val="en-US"/>
        </w:rPr>
        <w:t>I will not have my life narrowed down. I will not bow down to somebody else's idea of who I should be, or to someone else's ignorance. I AM ME.</w:t>
      </w:r>
      <w:r w:rsidR="00BA3D30">
        <w:rPr>
          <w:rFonts w:ascii="Calibri" w:hAnsi="Calibri"/>
          <w:lang w:val="en-US"/>
        </w:rPr>
        <w:t>” Shirley</w:t>
      </w:r>
      <w:r w:rsidR="006A5617" w:rsidRPr="001320BC">
        <w:rPr>
          <w:rFonts w:ascii="Calibri" w:hAnsi="Calibri"/>
          <w:lang w:val="en-US"/>
        </w:rPr>
        <w:t xml:space="preserve"> led the group in a singalong of the African-American spiritual adopted by many social movements, </w:t>
      </w:r>
      <w:r w:rsidR="006A5617" w:rsidRPr="001320BC">
        <w:rPr>
          <w:rFonts w:ascii="Calibri" w:hAnsi="Calibri"/>
          <w:i/>
          <w:lang w:val="en-US"/>
        </w:rPr>
        <w:t>We Shall Overcome</w:t>
      </w:r>
      <w:r w:rsidR="006A5617" w:rsidRPr="001320BC">
        <w:rPr>
          <w:rFonts w:ascii="Calibri" w:hAnsi="Calibri"/>
          <w:lang w:val="en-US"/>
        </w:rPr>
        <w:t xml:space="preserve">. </w:t>
      </w:r>
    </w:p>
    <w:p w14:paraId="64531EE9" w14:textId="77777777" w:rsidR="006A5617" w:rsidRPr="001320BC" w:rsidRDefault="006A5617" w:rsidP="006A5617">
      <w:pPr>
        <w:rPr>
          <w:rFonts w:ascii="Calibri" w:hAnsi="Calibri"/>
          <w:lang w:val="en-US"/>
        </w:rPr>
      </w:pPr>
    </w:p>
    <w:p w14:paraId="3D9D38AE" w14:textId="64324EC5" w:rsidR="00C34A40" w:rsidRPr="001320BC" w:rsidRDefault="006A5617" w:rsidP="00B20396">
      <w:pPr>
        <w:jc w:val="both"/>
        <w:rPr>
          <w:rFonts w:ascii="Calibri" w:hAnsi="Calibri"/>
          <w:lang w:val="en-US"/>
        </w:rPr>
      </w:pPr>
      <w:r w:rsidRPr="001320BC">
        <w:rPr>
          <w:rFonts w:ascii="Calibri" w:hAnsi="Calibri"/>
          <w:lang w:val="en-US"/>
        </w:rPr>
        <w:t xml:space="preserve">These empowering activities set the stage for a final panel of experienced advocates sharing their strategies for lobbying and influencing political processes. </w:t>
      </w:r>
      <w:r w:rsidR="002B14D4" w:rsidRPr="001320BC">
        <w:rPr>
          <w:rFonts w:ascii="Calibri" w:hAnsi="Calibri"/>
          <w:lang w:val="en-US"/>
        </w:rPr>
        <w:t xml:space="preserve">Noelene </w:t>
      </w:r>
      <w:r w:rsidR="00BA3D30">
        <w:rPr>
          <w:rFonts w:ascii="Calibri" w:hAnsi="Calibri"/>
          <w:lang w:val="en-US"/>
        </w:rPr>
        <w:t xml:space="preserve">Nabulivou </w:t>
      </w:r>
      <w:r w:rsidR="002B14D4" w:rsidRPr="001320BC">
        <w:rPr>
          <w:rFonts w:ascii="Calibri" w:hAnsi="Calibri"/>
          <w:lang w:val="en-US"/>
        </w:rPr>
        <w:t>began by outlining the importance of being clear on one’s own politics and ready to share and stand by one’s own perspectives on a given issue</w:t>
      </w:r>
      <w:r w:rsidR="00B4326D" w:rsidRPr="001320BC">
        <w:rPr>
          <w:rFonts w:ascii="Calibri" w:hAnsi="Calibri"/>
          <w:lang w:val="en-US"/>
        </w:rPr>
        <w:t>, through doing one’s own research and building knowledge</w:t>
      </w:r>
      <w:r w:rsidR="002B14D4" w:rsidRPr="001320BC">
        <w:rPr>
          <w:rFonts w:ascii="Calibri" w:hAnsi="Calibri"/>
          <w:lang w:val="en-US"/>
        </w:rPr>
        <w:t xml:space="preserve">. </w:t>
      </w:r>
      <w:r w:rsidR="00B4326D" w:rsidRPr="001320BC">
        <w:rPr>
          <w:rFonts w:ascii="Calibri" w:hAnsi="Calibri"/>
          <w:lang w:val="en-US"/>
        </w:rPr>
        <w:t>She spoke about the need to “think about thinking,” to participate in partnerships strategical</w:t>
      </w:r>
      <w:r w:rsidR="00BA3D30">
        <w:rPr>
          <w:rFonts w:ascii="Calibri" w:hAnsi="Calibri"/>
          <w:lang w:val="en-US"/>
        </w:rPr>
        <w:t>ly,</w:t>
      </w:r>
      <w:r w:rsidR="00B4326D" w:rsidRPr="001320BC">
        <w:rPr>
          <w:rFonts w:ascii="Calibri" w:hAnsi="Calibri"/>
          <w:lang w:val="en-US"/>
        </w:rPr>
        <w:t xml:space="preserve"> </w:t>
      </w:r>
      <w:r w:rsidR="00BA3D30">
        <w:rPr>
          <w:rFonts w:ascii="Calibri" w:hAnsi="Calibri"/>
          <w:lang w:val="en-US"/>
        </w:rPr>
        <w:t xml:space="preserve">and </w:t>
      </w:r>
      <w:r w:rsidR="00B4326D" w:rsidRPr="001320BC">
        <w:rPr>
          <w:rFonts w:ascii="Calibri" w:hAnsi="Calibri"/>
          <w:lang w:val="en-US"/>
        </w:rPr>
        <w:t>to build and fin</w:t>
      </w:r>
      <w:r w:rsidR="00BA3D30">
        <w:rPr>
          <w:rFonts w:ascii="Calibri" w:hAnsi="Calibri"/>
          <w:lang w:val="en-US"/>
        </w:rPr>
        <w:t>d solidarity with each other. Noelen</w:t>
      </w:r>
      <w:r w:rsidR="00B4326D" w:rsidRPr="001320BC">
        <w:rPr>
          <w:rFonts w:ascii="Calibri" w:hAnsi="Calibri"/>
          <w:lang w:val="en-US"/>
        </w:rPr>
        <w:t xml:space="preserve">e shared that she tries to find the smartest, wisest people in the room and work with them, and highlighted the importance of acknowledging many different ways of having knowledge, including and far beyond academic knowledge. Outlining the insider/outsider strategy of </w:t>
      </w:r>
      <w:r w:rsidR="00BA3D30">
        <w:rPr>
          <w:rFonts w:ascii="Calibri" w:hAnsi="Calibri"/>
          <w:lang w:val="en-US"/>
        </w:rPr>
        <w:t>including</w:t>
      </w:r>
      <w:r w:rsidR="00B4326D" w:rsidRPr="001320BC">
        <w:rPr>
          <w:rFonts w:ascii="Calibri" w:hAnsi="Calibri"/>
          <w:lang w:val="en-US"/>
        </w:rPr>
        <w:t xml:space="preserve"> both those who sit outside a given process and those who work on it from inside, Noelene u</w:t>
      </w:r>
      <w:r w:rsidR="00BA3D30">
        <w:rPr>
          <w:rFonts w:ascii="Calibri" w:hAnsi="Calibri"/>
          <w:lang w:val="en-US"/>
        </w:rPr>
        <w:t>rged participants not to wait to</w:t>
      </w:r>
      <w:r w:rsidR="00B4326D" w:rsidRPr="001320BC">
        <w:rPr>
          <w:rFonts w:ascii="Calibri" w:hAnsi="Calibri"/>
          <w:lang w:val="en-US"/>
        </w:rPr>
        <w:t xml:space="preserve"> be let in, but to insist on inclusion and an interlinkage approach.</w:t>
      </w:r>
    </w:p>
    <w:p w14:paraId="29112D6D" w14:textId="77777777" w:rsidR="00B4326D" w:rsidRPr="001320BC" w:rsidRDefault="00B4326D" w:rsidP="00A3362C">
      <w:pPr>
        <w:rPr>
          <w:rFonts w:ascii="Calibri" w:hAnsi="Calibri"/>
          <w:lang w:val="en-US"/>
        </w:rPr>
      </w:pPr>
    </w:p>
    <w:p w14:paraId="17B249BA" w14:textId="7D364C8B" w:rsidR="00A3362C" w:rsidRPr="001320BC" w:rsidRDefault="00B4326D" w:rsidP="00B20396">
      <w:pPr>
        <w:jc w:val="both"/>
        <w:rPr>
          <w:rFonts w:ascii="Calibri" w:hAnsi="Calibri"/>
          <w:lang w:val="en-US"/>
        </w:rPr>
      </w:pPr>
      <w:r w:rsidRPr="001320BC">
        <w:rPr>
          <w:rFonts w:ascii="Calibri" w:hAnsi="Calibri"/>
          <w:lang w:val="en-US"/>
        </w:rPr>
        <w:t xml:space="preserve">Kairangi Samuela shared the example of a recent session of the Commission on the Status of Women, where the Pacific delegation succeeded in getting climate change mentioned in the outcome document. What contributed to that success was the joint work between civil society and government officials (in that case a minister from Niue) and the preparatory work with which civil society supported their arguments. The outcome document of the PPGCCSD meeting can serve as an important tool, Kairangi continued, to support each other’s advocacy work and echo each other’s statements in intergovernmental spaces, so that States can see the constituencies behind civil society positions. </w:t>
      </w:r>
    </w:p>
    <w:p w14:paraId="272371D3" w14:textId="77777777" w:rsidR="00B4326D" w:rsidRPr="001320BC" w:rsidRDefault="00B4326D" w:rsidP="00B4326D">
      <w:pPr>
        <w:rPr>
          <w:rFonts w:ascii="Calibri" w:hAnsi="Calibri"/>
          <w:lang w:val="en-US"/>
        </w:rPr>
      </w:pPr>
    </w:p>
    <w:p w14:paraId="1DA8F070" w14:textId="674AC0D0" w:rsidR="00A3362C" w:rsidRDefault="00B4326D" w:rsidP="00B20396">
      <w:pPr>
        <w:jc w:val="both"/>
        <w:rPr>
          <w:rFonts w:ascii="Calibri" w:hAnsi="Calibri"/>
          <w:lang w:val="en-US"/>
        </w:rPr>
      </w:pPr>
      <w:r w:rsidRPr="001320BC">
        <w:rPr>
          <w:rFonts w:ascii="Calibri" w:hAnsi="Calibri"/>
          <w:lang w:val="en-US"/>
        </w:rPr>
        <w:t xml:space="preserve">Virisila Buadromo emphasized that advocacy and lobbying are all about building relationships between people, citing the usefulness of face-to-face lobbying. She suggested getting to know the person one is trying to persuade before beginning to advocate for a particular position, to identify entry points for a political conversation, step </w:t>
      </w:r>
      <w:r w:rsidR="00BA3D30">
        <w:rPr>
          <w:rFonts w:ascii="Calibri" w:hAnsi="Calibri"/>
          <w:lang w:val="en-US"/>
        </w:rPr>
        <w:t xml:space="preserve">by step. Knowing one’s audience and tailoring one’s message </w:t>
      </w:r>
      <w:r w:rsidRPr="001320BC">
        <w:rPr>
          <w:rFonts w:ascii="Calibri" w:hAnsi="Calibri"/>
          <w:lang w:val="en-US"/>
        </w:rPr>
        <w:t xml:space="preserve">are two important strategies Virisila mentioned; </w:t>
      </w:r>
      <w:r w:rsidR="007C20A3" w:rsidRPr="001320BC">
        <w:rPr>
          <w:rFonts w:ascii="Calibri" w:hAnsi="Calibri"/>
          <w:lang w:val="en-US"/>
        </w:rPr>
        <w:t xml:space="preserve">she also highlighted the importance of understanding the power dynamics of a given situation. How does the advocacy target </w:t>
      </w:r>
      <w:r w:rsidR="008E1F26" w:rsidRPr="001320BC">
        <w:rPr>
          <w:rFonts w:ascii="Calibri" w:hAnsi="Calibri"/>
          <w:lang w:val="en-US"/>
        </w:rPr>
        <w:t>conceive of power?, she asked – power with, power to, or power over? This is an important consideration along with understanding one’s own power and how that works in a particular space, she said. Finally, she suggested that the participants take risks, move beyond “safe” topics or areas, to build learning and t</w:t>
      </w:r>
      <w:r w:rsidR="00BA3D30">
        <w:rPr>
          <w:rFonts w:ascii="Calibri" w:hAnsi="Calibri"/>
          <w:lang w:val="en-US"/>
        </w:rPr>
        <w:t>o speak the language of those they</w:t>
      </w:r>
      <w:r w:rsidR="008E1F26" w:rsidRPr="001320BC">
        <w:rPr>
          <w:rFonts w:ascii="Calibri" w:hAnsi="Calibri"/>
          <w:lang w:val="en-US"/>
        </w:rPr>
        <w:t xml:space="preserve"> are trying to influence. </w:t>
      </w:r>
    </w:p>
    <w:p w14:paraId="4F0030E6" w14:textId="77777777" w:rsidR="004645E3" w:rsidRPr="001320BC" w:rsidRDefault="004645E3" w:rsidP="00B20396">
      <w:pPr>
        <w:jc w:val="both"/>
        <w:rPr>
          <w:rFonts w:ascii="Calibri" w:hAnsi="Calibri"/>
          <w:lang w:val="en-US"/>
        </w:rPr>
      </w:pPr>
    </w:p>
    <w:p w14:paraId="7E87CDDF" w14:textId="575A8DBF" w:rsidR="00A3362C" w:rsidRPr="001320BC" w:rsidRDefault="00FA49F8" w:rsidP="00FA49F8">
      <w:pPr>
        <w:jc w:val="both"/>
        <w:rPr>
          <w:rFonts w:ascii="Calibri" w:hAnsi="Calibri"/>
          <w:lang w:val="en-US"/>
        </w:rPr>
      </w:pPr>
      <w:r w:rsidRPr="001320BC">
        <w:rPr>
          <w:rFonts w:ascii="Calibri" w:hAnsi="Calibri"/>
          <w:lang w:val="en-US"/>
        </w:rPr>
        <w:t>Participants added their own “tips and tricks” in the discussion of this session, pointing to the necessity of being creative, inclusive, open, generous with information, attentive, humorous, and solutions-oriented. Tarusila Bradburgh recommended learning the timeframe of events of a given process, to find the most relevant entry point; Cherelle Jackson pointed out the usefulness of complimenting someone’s outfit and of using family connections to create an amicable atmosphere; and several participants highlighted the importance of becoming a skilled actress, feigning surprise</w:t>
      </w:r>
      <w:r w:rsidR="00FA58BB" w:rsidRPr="001320BC">
        <w:rPr>
          <w:rFonts w:ascii="Calibri" w:hAnsi="Calibri"/>
          <w:lang w:val="en-US"/>
        </w:rPr>
        <w:t xml:space="preserve"> or ignorance</w:t>
      </w:r>
      <w:r w:rsidRPr="001320BC">
        <w:rPr>
          <w:rFonts w:ascii="Calibri" w:hAnsi="Calibri"/>
          <w:lang w:val="en-US"/>
        </w:rPr>
        <w:t xml:space="preserve"> depending on the situation. David Hesaie, Non State Actors Officer at PIFS, cautioned that sometimes civil society focuses too much advocacy on getting space in a given room, then does not fully take advantage of opportunities presented to speak or participate in a process. </w:t>
      </w:r>
      <w:r w:rsidR="00FA58BB" w:rsidRPr="001320BC">
        <w:rPr>
          <w:rFonts w:ascii="Calibri" w:hAnsi="Calibri"/>
          <w:lang w:val="en-US"/>
        </w:rPr>
        <w:t>He advised participants to always be ready should an opportunity present itself, to ensure the</w:t>
      </w:r>
      <w:r w:rsidR="00CC0710" w:rsidRPr="001320BC">
        <w:rPr>
          <w:rFonts w:ascii="Calibri" w:hAnsi="Calibri"/>
          <w:lang w:val="en-US"/>
        </w:rPr>
        <w:t xml:space="preserve"> maximum possible effectiveness of an intervention</w:t>
      </w:r>
      <w:r w:rsidR="00FA58BB" w:rsidRPr="001320BC">
        <w:rPr>
          <w:rFonts w:ascii="Calibri" w:hAnsi="Calibri"/>
          <w:lang w:val="en-US"/>
        </w:rPr>
        <w:t xml:space="preserve">. </w:t>
      </w:r>
    </w:p>
    <w:p w14:paraId="58CB49D6" w14:textId="7B1652FC" w:rsidR="00892C10" w:rsidRPr="001320BC" w:rsidRDefault="00892C10">
      <w:pPr>
        <w:widowControl/>
        <w:suppressAutoHyphens w:val="0"/>
        <w:rPr>
          <w:rFonts w:asciiTheme="majorHAnsi" w:eastAsiaTheme="majorEastAsia" w:hAnsiTheme="majorHAnsi" w:cstheme="majorBidi"/>
          <w:b/>
          <w:bCs/>
          <w:color w:val="4F81BD" w:themeColor="accent1"/>
          <w:sz w:val="26"/>
          <w:szCs w:val="26"/>
          <w:lang w:val="en-US"/>
        </w:rPr>
      </w:pPr>
    </w:p>
    <w:p w14:paraId="1DF1E2D1" w14:textId="725F9B07" w:rsidR="00B2032F" w:rsidRPr="001320BC" w:rsidRDefault="00B2032F" w:rsidP="00B2032F">
      <w:pPr>
        <w:pStyle w:val="Heading2"/>
        <w:rPr>
          <w:lang w:val="en-US"/>
        </w:rPr>
      </w:pPr>
      <w:r w:rsidRPr="001320BC">
        <w:rPr>
          <w:lang w:val="en-US"/>
        </w:rPr>
        <w:t>Day 4 – Thursday, June 12</w:t>
      </w:r>
    </w:p>
    <w:p w14:paraId="491BF2FA" w14:textId="77777777" w:rsidR="00D34D98" w:rsidRPr="001320BC" w:rsidRDefault="00D34D98" w:rsidP="00617A41">
      <w:pPr>
        <w:rPr>
          <w:rFonts w:ascii="Calibri" w:hAnsi="Calibri"/>
          <w:lang w:val="en-US"/>
        </w:rPr>
      </w:pPr>
    </w:p>
    <w:p w14:paraId="383696B0" w14:textId="5701629D" w:rsidR="00892C10" w:rsidRPr="001320BC" w:rsidRDefault="00892C10" w:rsidP="00892C10">
      <w:pPr>
        <w:rPr>
          <w:rFonts w:ascii="Calibri" w:hAnsi="Calibri"/>
          <w:i/>
          <w:lang w:val="en-US"/>
        </w:rPr>
      </w:pPr>
      <w:r w:rsidRPr="001320BC">
        <w:rPr>
          <w:rFonts w:ascii="Calibri" w:hAnsi="Calibri"/>
          <w:i/>
          <w:lang w:val="en-US"/>
        </w:rPr>
        <w:t xml:space="preserve">The </w:t>
      </w:r>
      <w:r w:rsidR="001162B0" w:rsidRPr="001320BC">
        <w:rPr>
          <w:rFonts w:ascii="Calibri" w:hAnsi="Calibri"/>
          <w:i/>
          <w:lang w:val="en-US"/>
        </w:rPr>
        <w:t>Human Righ</w:t>
      </w:r>
      <w:r w:rsidR="001162B0">
        <w:rPr>
          <w:rFonts w:ascii="Calibri" w:hAnsi="Calibri"/>
          <w:i/>
          <w:lang w:val="en-US"/>
        </w:rPr>
        <w:t>ts Normative Framework for Gender Equality an</w:t>
      </w:r>
      <w:r w:rsidR="001162B0" w:rsidRPr="001320BC">
        <w:rPr>
          <w:rFonts w:ascii="Calibri" w:hAnsi="Calibri"/>
          <w:i/>
          <w:lang w:val="en-US"/>
        </w:rPr>
        <w:t xml:space="preserve">d Women’s Human Rights </w:t>
      </w:r>
    </w:p>
    <w:p w14:paraId="213FADBD" w14:textId="77777777" w:rsidR="00892C10" w:rsidRPr="001320BC" w:rsidRDefault="00892C10" w:rsidP="00892C10">
      <w:pPr>
        <w:rPr>
          <w:rFonts w:ascii="Calibri" w:hAnsi="Calibri"/>
          <w:b/>
          <w:u w:val="single"/>
          <w:lang w:val="en-US"/>
        </w:rPr>
      </w:pPr>
    </w:p>
    <w:p w14:paraId="7B0A36C5" w14:textId="50257EFE" w:rsidR="00892C10" w:rsidRPr="001320BC" w:rsidRDefault="00007F79" w:rsidP="00B20396">
      <w:pPr>
        <w:jc w:val="both"/>
        <w:rPr>
          <w:rFonts w:ascii="Calibri" w:hAnsi="Calibri"/>
          <w:lang w:val="en-US"/>
        </w:rPr>
      </w:pPr>
      <w:r w:rsidRPr="001320BC">
        <w:rPr>
          <w:rFonts w:ascii="Calibri" w:hAnsi="Calibri"/>
          <w:lang w:val="en-US"/>
        </w:rPr>
        <w:t>Day 4 began with a discussion on n</w:t>
      </w:r>
      <w:r w:rsidR="00892C10" w:rsidRPr="001320BC">
        <w:rPr>
          <w:rFonts w:ascii="Calibri" w:hAnsi="Calibri"/>
          <w:lang w:val="en-US"/>
        </w:rPr>
        <w:t>ational commitments on gender eq</w:t>
      </w:r>
      <w:r w:rsidRPr="001320BC">
        <w:rPr>
          <w:rFonts w:ascii="Calibri" w:hAnsi="Calibri"/>
          <w:lang w:val="en-US"/>
        </w:rPr>
        <w:t xml:space="preserve">uality and women’s human rights, to enable participants’ understanding of which instruments and through which policies their countries </w:t>
      </w:r>
      <w:r w:rsidR="00E50259">
        <w:rPr>
          <w:rFonts w:ascii="Calibri" w:hAnsi="Calibri"/>
          <w:lang w:val="en-US"/>
        </w:rPr>
        <w:t xml:space="preserve">have </w:t>
      </w:r>
      <w:r w:rsidRPr="001320BC">
        <w:rPr>
          <w:rFonts w:ascii="Calibri" w:hAnsi="Calibri"/>
          <w:lang w:val="en-US"/>
        </w:rPr>
        <w:t xml:space="preserve">committed to gender equality and women’s human rights. This information is necessary to draw connections between gender equality and sustainable development issues at the national level. </w:t>
      </w:r>
    </w:p>
    <w:p w14:paraId="57998956" w14:textId="77777777" w:rsidR="00892C10" w:rsidRPr="001320BC" w:rsidRDefault="00892C10" w:rsidP="00617A41">
      <w:pPr>
        <w:rPr>
          <w:rFonts w:ascii="Calibri" w:hAnsi="Calibri"/>
          <w:lang w:val="en-US"/>
        </w:rPr>
      </w:pPr>
    </w:p>
    <w:p w14:paraId="4985AA32" w14:textId="131C4521" w:rsidR="00E50259" w:rsidRDefault="00007F79" w:rsidP="00DB14BD">
      <w:pPr>
        <w:jc w:val="both"/>
        <w:rPr>
          <w:rFonts w:ascii="Calibri" w:hAnsi="Calibri"/>
          <w:lang w:val="en-US"/>
        </w:rPr>
      </w:pPr>
      <w:r w:rsidRPr="001320BC">
        <w:rPr>
          <w:rFonts w:ascii="Calibri" w:hAnsi="Calibri"/>
          <w:lang w:val="en-US"/>
        </w:rPr>
        <w:t xml:space="preserve">Seema Naidu of PIFS </w:t>
      </w:r>
      <w:r w:rsidR="00B20396" w:rsidRPr="001320BC">
        <w:rPr>
          <w:rFonts w:ascii="Calibri" w:hAnsi="Calibri"/>
          <w:lang w:val="en-US"/>
        </w:rPr>
        <w:t xml:space="preserve">presented </w:t>
      </w:r>
      <w:r w:rsidR="009905E2" w:rsidRPr="001320BC">
        <w:rPr>
          <w:rFonts w:ascii="Calibri" w:hAnsi="Calibri"/>
          <w:lang w:val="en-US"/>
        </w:rPr>
        <w:t xml:space="preserve">an overview of Pacific regional participation in women’s human rights processes, culminating in the adoption in </w:t>
      </w:r>
      <w:r w:rsidR="00B20396" w:rsidRPr="001320BC">
        <w:rPr>
          <w:rFonts w:ascii="Calibri" w:hAnsi="Calibri"/>
          <w:lang w:val="en-US"/>
        </w:rPr>
        <w:t>2012</w:t>
      </w:r>
      <w:r w:rsidR="009905E2" w:rsidRPr="001320BC">
        <w:rPr>
          <w:rFonts w:ascii="Calibri" w:hAnsi="Calibri"/>
          <w:lang w:val="en-US"/>
        </w:rPr>
        <w:t xml:space="preserve"> of the</w:t>
      </w:r>
      <w:r w:rsidR="00B20396" w:rsidRPr="001320BC">
        <w:rPr>
          <w:rFonts w:ascii="Calibri" w:hAnsi="Calibri"/>
          <w:lang w:val="en-US"/>
        </w:rPr>
        <w:t xml:space="preserve"> Pacific Leaders</w:t>
      </w:r>
      <w:r w:rsidR="009905E2" w:rsidRPr="001320BC">
        <w:rPr>
          <w:rFonts w:ascii="Calibri" w:hAnsi="Calibri"/>
          <w:lang w:val="en-US"/>
        </w:rPr>
        <w:t xml:space="preserve">’ Gender Equality Declaration, which </w:t>
      </w:r>
      <w:r w:rsidR="00B20396" w:rsidRPr="001320BC">
        <w:rPr>
          <w:rFonts w:ascii="Calibri" w:hAnsi="Calibri"/>
          <w:lang w:val="en-US"/>
        </w:rPr>
        <w:t>reaffir</w:t>
      </w:r>
      <w:r w:rsidR="001049E3" w:rsidRPr="001320BC">
        <w:rPr>
          <w:rFonts w:ascii="Calibri" w:hAnsi="Calibri"/>
          <w:lang w:val="en-US"/>
        </w:rPr>
        <w:t>med commitments made in Beijing and</w:t>
      </w:r>
      <w:r w:rsidR="001A3D49" w:rsidRPr="001320BC">
        <w:rPr>
          <w:rFonts w:ascii="Calibri" w:hAnsi="Calibri"/>
          <w:lang w:val="en-US"/>
        </w:rPr>
        <w:t xml:space="preserve"> promoted gender-responsive budgeting, women’s economic empowerment and political participation, women’s health, gender parity in education, and ending violence against women. Other regional mandates on women’s human rights include the Pacific Plan, which recognized the importance of addressing gender equality, the participation of women in parliaments, and sexual and gender-based violence; the Waiheke Declaration on Sustainable Economic Development, which includes provisions to raise educational standards and expanding labor market opportunities especially for women; and the </w:t>
      </w:r>
      <w:r w:rsidR="003E7626" w:rsidRPr="001320BC">
        <w:rPr>
          <w:rFonts w:ascii="Calibri" w:hAnsi="Calibri"/>
          <w:lang w:val="en-US"/>
        </w:rPr>
        <w:t>Women Economic Empowerment Action Plan</w:t>
      </w:r>
      <w:r w:rsidR="00363742">
        <w:rPr>
          <w:rFonts w:ascii="Calibri" w:hAnsi="Calibri"/>
          <w:lang w:val="en-US"/>
        </w:rPr>
        <w:t xml:space="preserve"> of the </w:t>
      </w:r>
      <w:r w:rsidR="00363742" w:rsidRPr="001320BC">
        <w:rPr>
          <w:rFonts w:ascii="Calibri" w:hAnsi="Calibri"/>
          <w:lang w:val="en-US"/>
        </w:rPr>
        <w:t>For</w:t>
      </w:r>
      <w:r w:rsidR="00363742">
        <w:rPr>
          <w:rFonts w:ascii="Calibri" w:hAnsi="Calibri"/>
          <w:lang w:val="en-US"/>
        </w:rPr>
        <w:t>um Economic Ministers’ Meeting (FEMM)</w:t>
      </w:r>
      <w:r w:rsidR="003E7626" w:rsidRPr="001320BC">
        <w:rPr>
          <w:rFonts w:ascii="Calibri" w:hAnsi="Calibri"/>
          <w:lang w:val="en-US"/>
        </w:rPr>
        <w:t xml:space="preserve">, important because it brought the discussion of gender equality into an economic policy space. </w:t>
      </w:r>
    </w:p>
    <w:p w14:paraId="352C0794" w14:textId="77777777" w:rsidR="00E50259" w:rsidRDefault="00E50259" w:rsidP="00DB14BD">
      <w:pPr>
        <w:jc w:val="both"/>
        <w:rPr>
          <w:rFonts w:ascii="Calibri" w:hAnsi="Calibri"/>
          <w:lang w:val="en-US"/>
        </w:rPr>
      </w:pPr>
    </w:p>
    <w:p w14:paraId="2C4ABBD3" w14:textId="23567979" w:rsidR="00B20396" w:rsidRPr="001320BC" w:rsidRDefault="00DB14BD" w:rsidP="00DB14BD">
      <w:pPr>
        <w:jc w:val="both"/>
        <w:rPr>
          <w:rFonts w:ascii="Calibri" w:hAnsi="Calibri"/>
          <w:lang w:val="en-US"/>
        </w:rPr>
      </w:pPr>
      <w:r w:rsidRPr="001320BC">
        <w:rPr>
          <w:rFonts w:ascii="Calibri" w:hAnsi="Calibri"/>
          <w:lang w:val="en-US"/>
        </w:rPr>
        <w:t>Seema also mentioned the SIS Sub-</w:t>
      </w:r>
      <w:r w:rsidR="001A3D49" w:rsidRPr="001320BC">
        <w:rPr>
          <w:rFonts w:ascii="Calibri" w:hAnsi="Calibri"/>
          <w:lang w:val="en-US"/>
        </w:rPr>
        <w:t>Regional Plan A</w:t>
      </w:r>
      <w:r w:rsidRPr="001320BC">
        <w:rPr>
          <w:rFonts w:ascii="Calibri" w:hAnsi="Calibri"/>
          <w:lang w:val="en-US"/>
        </w:rPr>
        <w:t>dvancement of Women in Decision-</w:t>
      </w:r>
      <w:r w:rsidR="001A3D49" w:rsidRPr="001320BC">
        <w:rPr>
          <w:rFonts w:ascii="Calibri" w:hAnsi="Calibri"/>
          <w:lang w:val="en-US"/>
        </w:rPr>
        <w:t>Making</w:t>
      </w:r>
      <w:r w:rsidRPr="001320BC">
        <w:rPr>
          <w:rFonts w:ascii="Calibri" w:hAnsi="Calibri"/>
          <w:lang w:val="en-US"/>
        </w:rPr>
        <w:t>; the Auckland communiqué of the 2011 Pacific Islands Forum, which</w:t>
      </w:r>
      <w:r w:rsidR="00B20396" w:rsidRPr="001320BC">
        <w:rPr>
          <w:rFonts w:ascii="Calibri" w:hAnsi="Calibri"/>
          <w:lang w:val="en-US"/>
        </w:rPr>
        <w:t xml:space="preserve"> agreed to intensify efforts to promote women’s equal role in de</w:t>
      </w:r>
      <w:r w:rsidRPr="001320BC">
        <w:rPr>
          <w:rFonts w:ascii="Calibri" w:hAnsi="Calibri"/>
          <w:lang w:val="en-US"/>
        </w:rPr>
        <w:t xml:space="preserve">cision-making; and the Revised Pacific Platform for </w:t>
      </w:r>
      <w:r w:rsidR="00B20396" w:rsidRPr="001320BC">
        <w:rPr>
          <w:rFonts w:ascii="Calibri" w:hAnsi="Calibri"/>
          <w:lang w:val="en-US"/>
        </w:rPr>
        <w:t>A</w:t>
      </w:r>
      <w:r w:rsidRPr="001320BC">
        <w:rPr>
          <w:rFonts w:ascii="Calibri" w:hAnsi="Calibri"/>
          <w:lang w:val="en-US"/>
        </w:rPr>
        <w:t>ction</w:t>
      </w:r>
      <w:r w:rsidR="00B20396" w:rsidRPr="001320BC">
        <w:rPr>
          <w:rFonts w:ascii="Calibri" w:hAnsi="Calibri"/>
          <w:lang w:val="en-US"/>
        </w:rPr>
        <w:t xml:space="preserve"> on </w:t>
      </w:r>
      <w:r w:rsidRPr="001320BC">
        <w:rPr>
          <w:rFonts w:ascii="Calibri" w:hAnsi="Calibri"/>
          <w:lang w:val="en-US"/>
        </w:rPr>
        <w:t xml:space="preserve">the </w:t>
      </w:r>
      <w:r w:rsidR="00B20396" w:rsidRPr="001320BC">
        <w:rPr>
          <w:rFonts w:ascii="Calibri" w:hAnsi="Calibri"/>
          <w:lang w:val="en-US"/>
        </w:rPr>
        <w:t>Advancement of Women and Gender Equality 2005-2015</w:t>
      </w:r>
      <w:r w:rsidRPr="001320BC">
        <w:rPr>
          <w:rFonts w:ascii="Calibri" w:hAnsi="Calibri"/>
          <w:lang w:val="en-US"/>
        </w:rPr>
        <w:t>,</w:t>
      </w:r>
      <w:r w:rsidR="00B20396" w:rsidRPr="001320BC">
        <w:rPr>
          <w:rFonts w:ascii="Calibri" w:hAnsi="Calibri"/>
          <w:lang w:val="en-US"/>
        </w:rPr>
        <w:t xml:space="preserve"> a</w:t>
      </w:r>
      <w:r w:rsidRPr="001320BC">
        <w:rPr>
          <w:rFonts w:ascii="Calibri" w:hAnsi="Calibri"/>
          <w:lang w:val="en-US"/>
        </w:rPr>
        <w:t>d</w:t>
      </w:r>
      <w:r w:rsidR="00B20396" w:rsidRPr="001320BC">
        <w:rPr>
          <w:rFonts w:ascii="Calibri" w:hAnsi="Calibri"/>
          <w:lang w:val="en-US"/>
        </w:rPr>
        <w:t xml:space="preserve">opted at </w:t>
      </w:r>
      <w:r w:rsidRPr="001320BC">
        <w:rPr>
          <w:rFonts w:ascii="Calibri" w:hAnsi="Calibri"/>
          <w:lang w:val="en-US"/>
        </w:rPr>
        <w:t>the second</w:t>
      </w:r>
      <w:r w:rsidR="00B20396" w:rsidRPr="001320BC">
        <w:rPr>
          <w:rFonts w:ascii="Calibri" w:hAnsi="Calibri"/>
          <w:lang w:val="en-US"/>
        </w:rPr>
        <w:t xml:space="preserve"> women’s ministerial</w:t>
      </w:r>
      <w:r w:rsidRPr="001320BC">
        <w:rPr>
          <w:rFonts w:ascii="Calibri" w:hAnsi="Calibri"/>
          <w:lang w:val="en-US"/>
        </w:rPr>
        <w:t xml:space="preserve"> meeting and covering </w:t>
      </w:r>
      <w:r w:rsidR="00B20396" w:rsidRPr="001320BC">
        <w:rPr>
          <w:rFonts w:ascii="Calibri" w:hAnsi="Calibri"/>
          <w:lang w:val="en-US"/>
        </w:rPr>
        <w:t>mech</w:t>
      </w:r>
      <w:r w:rsidRPr="001320BC">
        <w:rPr>
          <w:rFonts w:ascii="Calibri" w:hAnsi="Calibri"/>
          <w:lang w:val="en-US"/>
        </w:rPr>
        <w:t>anism</w:t>
      </w:r>
      <w:r w:rsidR="00B20396" w:rsidRPr="001320BC">
        <w:rPr>
          <w:rFonts w:ascii="Calibri" w:hAnsi="Calibri"/>
          <w:lang w:val="en-US"/>
        </w:rPr>
        <w:t xml:space="preserve">s to promote </w:t>
      </w:r>
      <w:r w:rsidRPr="001320BC">
        <w:rPr>
          <w:rFonts w:ascii="Calibri" w:hAnsi="Calibri"/>
          <w:lang w:val="en-US"/>
        </w:rPr>
        <w:t xml:space="preserve">the </w:t>
      </w:r>
      <w:r w:rsidR="00B20396" w:rsidRPr="001320BC">
        <w:rPr>
          <w:rFonts w:ascii="Calibri" w:hAnsi="Calibri"/>
          <w:lang w:val="en-US"/>
        </w:rPr>
        <w:t>advancement of women</w:t>
      </w:r>
      <w:r w:rsidRPr="001320BC">
        <w:rPr>
          <w:rFonts w:ascii="Calibri" w:hAnsi="Calibri"/>
          <w:lang w:val="en-US"/>
        </w:rPr>
        <w:t xml:space="preserve">, </w:t>
      </w:r>
      <w:r w:rsidR="00B20396" w:rsidRPr="001320BC">
        <w:rPr>
          <w:rFonts w:ascii="Calibri" w:hAnsi="Calibri"/>
          <w:lang w:val="en-US"/>
        </w:rPr>
        <w:t>women’s legal and human rights</w:t>
      </w:r>
      <w:r w:rsidRPr="001320BC">
        <w:rPr>
          <w:rFonts w:ascii="Calibri" w:hAnsi="Calibri"/>
          <w:lang w:val="en-US"/>
        </w:rPr>
        <w:t xml:space="preserve">, </w:t>
      </w:r>
      <w:r w:rsidR="00B20396" w:rsidRPr="001320BC">
        <w:rPr>
          <w:rFonts w:ascii="Calibri" w:hAnsi="Calibri"/>
          <w:lang w:val="en-US"/>
        </w:rPr>
        <w:t>women’s access to services</w:t>
      </w:r>
      <w:r w:rsidRPr="001320BC">
        <w:rPr>
          <w:rFonts w:ascii="Calibri" w:hAnsi="Calibri"/>
          <w:lang w:val="en-US"/>
        </w:rPr>
        <w:t xml:space="preserve">, and the </w:t>
      </w:r>
      <w:r w:rsidR="00B20396" w:rsidRPr="001320BC">
        <w:rPr>
          <w:rFonts w:ascii="Calibri" w:hAnsi="Calibri"/>
          <w:lang w:val="en-US"/>
        </w:rPr>
        <w:t>economic empowerment of women</w:t>
      </w:r>
      <w:r w:rsidRPr="001320BC">
        <w:rPr>
          <w:rFonts w:ascii="Calibri" w:hAnsi="Calibri"/>
          <w:lang w:val="en-US"/>
        </w:rPr>
        <w:t xml:space="preserve">. </w:t>
      </w:r>
      <w:r w:rsidR="00D85D80" w:rsidRPr="001320BC">
        <w:rPr>
          <w:rFonts w:ascii="Calibri" w:hAnsi="Calibri"/>
          <w:lang w:val="en-US"/>
        </w:rPr>
        <w:t xml:space="preserve">In this context, Seema raised important questions for consideration, including how to better enforce the rights and freedoms of women and girls while addressing intersectionality </w:t>
      </w:r>
      <w:r w:rsidR="000D472B" w:rsidRPr="001320BC">
        <w:rPr>
          <w:rFonts w:ascii="Calibri" w:hAnsi="Calibri"/>
          <w:lang w:val="en-US"/>
        </w:rPr>
        <w:t>and taking into ac</w:t>
      </w:r>
      <w:r w:rsidR="00D85D80" w:rsidRPr="001320BC">
        <w:rPr>
          <w:rFonts w:ascii="Calibri" w:hAnsi="Calibri"/>
          <w:lang w:val="en-US"/>
        </w:rPr>
        <w:t>c</w:t>
      </w:r>
      <w:r w:rsidR="000D472B" w:rsidRPr="001320BC">
        <w:rPr>
          <w:rFonts w:ascii="Calibri" w:hAnsi="Calibri"/>
          <w:lang w:val="en-US"/>
        </w:rPr>
        <w:t>ount</w:t>
      </w:r>
      <w:r w:rsidR="00D85D80" w:rsidRPr="001320BC">
        <w:rPr>
          <w:rFonts w:ascii="Calibri" w:hAnsi="Calibri"/>
          <w:lang w:val="en-US"/>
        </w:rPr>
        <w:t xml:space="preserve"> the</w:t>
      </w:r>
      <w:r w:rsidR="000D472B" w:rsidRPr="001320BC">
        <w:rPr>
          <w:rFonts w:ascii="Calibri" w:hAnsi="Calibri"/>
          <w:lang w:val="en-US"/>
        </w:rPr>
        <w:t xml:space="preserve"> b</w:t>
      </w:r>
      <w:r w:rsidR="00D85D80" w:rsidRPr="001320BC">
        <w:rPr>
          <w:rFonts w:ascii="Calibri" w:hAnsi="Calibri"/>
          <w:lang w:val="en-US"/>
        </w:rPr>
        <w:t>roa</w:t>
      </w:r>
      <w:r w:rsidR="00E50259">
        <w:rPr>
          <w:rFonts w:ascii="Calibri" w:hAnsi="Calibri"/>
          <w:lang w:val="en-US"/>
        </w:rPr>
        <w:t xml:space="preserve">der context of social inclusion and </w:t>
      </w:r>
      <w:r w:rsidR="00D85D80" w:rsidRPr="001320BC">
        <w:rPr>
          <w:rFonts w:ascii="Calibri" w:hAnsi="Calibri"/>
          <w:lang w:val="en-US"/>
        </w:rPr>
        <w:t xml:space="preserve">inequality. </w:t>
      </w:r>
    </w:p>
    <w:p w14:paraId="6594A22B" w14:textId="77777777" w:rsidR="00B20396" w:rsidRPr="001320BC" w:rsidRDefault="00B20396" w:rsidP="00617A41">
      <w:pPr>
        <w:rPr>
          <w:rFonts w:ascii="Calibri" w:hAnsi="Calibri"/>
          <w:lang w:val="en-US"/>
        </w:rPr>
      </w:pPr>
    </w:p>
    <w:p w14:paraId="49D1F107" w14:textId="10DBE5D2" w:rsidR="002D68C3" w:rsidRPr="001320BC" w:rsidRDefault="002D68C3" w:rsidP="003B6241">
      <w:pPr>
        <w:jc w:val="both"/>
        <w:rPr>
          <w:rFonts w:ascii="Calibri" w:hAnsi="Calibri"/>
          <w:lang w:val="en-US"/>
        </w:rPr>
      </w:pPr>
      <w:r w:rsidRPr="001320BC">
        <w:rPr>
          <w:rFonts w:ascii="Calibri" w:hAnsi="Calibri"/>
          <w:lang w:val="en-US"/>
        </w:rPr>
        <w:t>Virisila Buadromo explained the main tenets of the Beijing P</w:t>
      </w:r>
      <w:r w:rsidR="00FB50BA" w:rsidRPr="001320BC">
        <w:rPr>
          <w:rFonts w:ascii="Calibri" w:hAnsi="Calibri"/>
          <w:lang w:val="en-US"/>
        </w:rPr>
        <w:t>latform</w:t>
      </w:r>
      <w:r w:rsidRPr="001320BC">
        <w:rPr>
          <w:rFonts w:ascii="Calibri" w:hAnsi="Calibri"/>
          <w:lang w:val="en-US"/>
        </w:rPr>
        <w:t xml:space="preserve"> for Action</w:t>
      </w:r>
      <w:r w:rsidR="0052766E" w:rsidRPr="001320BC">
        <w:rPr>
          <w:rFonts w:ascii="Calibri" w:hAnsi="Calibri"/>
          <w:lang w:val="en-US"/>
        </w:rPr>
        <w:t xml:space="preserve"> (PoA)</w:t>
      </w:r>
      <w:r w:rsidRPr="001320BC">
        <w:rPr>
          <w:rFonts w:ascii="Calibri" w:hAnsi="Calibri"/>
          <w:lang w:val="en-US"/>
        </w:rPr>
        <w:t xml:space="preserve">, </w:t>
      </w:r>
      <w:r w:rsidR="00FB50BA" w:rsidRPr="001320BC">
        <w:rPr>
          <w:rFonts w:ascii="Calibri" w:hAnsi="Calibri"/>
          <w:lang w:val="en-US"/>
        </w:rPr>
        <w:t xml:space="preserve">the framework arising out of the Fourth World Conference on Women held in Beijing in 1995. </w:t>
      </w:r>
      <w:r w:rsidR="0052766E" w:rsidRPr="001320BC">
        <w:rPr>
          <w:rFonts w:ascii="Calibri" w:hAnsi="Calibri"/>
          <w:lang w:val="en-US"/>
        </w:rPr>
        <w:t>She described the success of civil society in using the PoA to promote women in environmental decision-making, in combination with the regional Moana Declaration</w:t>
      </w:r>
      <w:r w:rsidR="003B6241" w:rsidRPr="001320BC">
        <w:rPr>
          <w:rFonts w:ascii="Calibri" w:hAnsi="Calibri"/>
          <w:lang w:val="en-US"/>
        </w:rPr>
        <w:t xml:space="preserve"> of 2013</w:t>
      </w:r>
      <w:r w:rsidR="0052766E" w:rsidRPr="001320BC">
        <w:rPr>
          <w:rFonts w:ascii="Calibri" w:hAnsi="Calibri"/>
          <w:lang w:val="en-US"/>
        </w:rPr>
        <w:t xml:space="preserve">, which linked climate change to population and SRHR. These commitments had a knock-on effect, Virisila explained, as the Moana Declaration was a tool that enabled civil society to push for stronger language on SRHR and climate change in the sixth Asia Pacific Population Conference, which then translated into gains at the global level due to Pacific leadership. Virisila emphasized the importance of carrying forward these documents, which clearly </w:t>
      </w:r>
      <w:r w:rsidR="008765D4" w:rsidRPr="001320BC">
        <w:rPr>
          <w:rFonts w:ascii="Calibri" w:hAnsi="Calibri"/>
          <w:lang w:val="en-US"/>
        </w:rPr>
        <w:t xml:space="preserve">outline the interlinkage approach, to ensure their meaningful implementation at the national level. </w:t>
      </w:r>
      <w:r w:rsidR="00A003B6" w:rsidRPr="001320BC">
        <w:rPr>
          <w:rFonts w:ascii="Calibri" w:hAnsi="Calibri"/>
          <w:lang w:val="en-US"/>
        </w:rPr>
        <w:t xml:space="preserve">Brigitte </w:t>
      </w:r>
      <w:r w:rsidR="00E50259">
        <w:rPr>
          <w:rFonts w:ascii="Calibri" w:hAnsi="Calibri"/>
          <w:lang w:val="en-US"/>
        </w:rPr>
        <w:t xml:space="preserve">Leduc </w:t>
      </w:r>
      <w:r w:rsidR="00A003B6" w:rsidRPr="001320BC">
        <w:rPr>
          <w:rFonts w:ascii="Calibri" w:hAnsi="Calibri"/>
          <w:lang w:val="en-US"/>
        </w:rPr>
        <w:t xml:space="preserve">added that it is important to be aware of which agreements have been ratified by which countries, to enable advocacy that holds national governments to account. </w:t>
      </w:r>
    </w:p>
    <w:p w14:paraId="77DBA7D4" w14:textId="77777777" w:rsidR="00A003B6" w:rsidRPr="001320BC" w:rsidRDefault="00A003B6" w:rsidP="003B6241">
      <w:pPr>
        <w:jc w:val="both"/>
        <w:rPr>
          <w:rFonts w:ascii="Calibri" w:hAnsi="Calibri"/>
          <w:lang w:val="en-US"/>
        </w:rPr>
      </w:pPr>
    </w:p>
    <w:p w14:paraId="6CD0AE8F" w14:textId="0EF67E46" w:rsidR="002A7566" w:rsidRPr="001320BC" w:rsidRDefault="00A003B6" w:rsidP="002A7566">
      <w:pPr>
        <w:jc w:val="both"/>
        <w:rPr>
          <w:rFonts w:ascii="Calibri" w:hAnsi="Calibri"/>
          <w:lang w:val="en-US"/>
        </w:rPr>
      </w:pPr>
      <w:r w:rsidRPr="001320BC">
        <w:rPr>
          <w:rFonts w:ascii="Calibri" w:hAnsi="Calibri"/>
          <w:lang w:val="en-US"/>
        </w:rPr>
        <w:t xml:space="preserve">In the next presentation, Sabine Bock of Women in Europe for a Common Future analyzed links between gender and the climate change framework, including by identifying entry points for gender analysis in the UNFCCC. </w:t>
      </w:r>
      <w:r w:rsidR="00F812AF" w:rsidRPr="001320BC">
        <w:rPr>
          <w:rFonts w:ascii="Calibri" w:hAnsi="Calibri"/>
          <w:lang w:val="en-US"/>
        </w:rPr>
        <w:t xml:space="preserve">Through the example of nationally appropriate mitigation strategies (NAMAs), Sabine illustrated ways in which tackling greenhouse gases can be achieved in progress towards sustainable development in a gender-sensitive manner throughout the three phases of conceptualization, development, and implementation. </w:t>
      </w:r>
      <w:r w:rsidR="002A7566" w:rsidRPr="001320BC">
        <w:rPr>
          <w:rFonts w:ascii="Calibri" w:hAnsi="Calibri"/>
          <w:lang w:val="en-US"/>
        </w:rPr>
        <w:t xml:space="preserve">She </w:t>
      </w:r>
      <w:r w:rsidR="00E50259">
        <w:rPr>
          <w:rFonts w:ascii="Calibri" w:hAnsi="Calibri"/>
          <w:lang w:val="en-US"/>
        </w:rPr>
        <w:t>informed the group of</w:t>
      </w:r>
      <w:r w:rsidR="002A7566" w:rsidRPr="001320BC">
        <w:rPr>
          <w:rFonts w:ascii="Calibri" w:hAnsi="Calibri"/>
          <w:lang w:val="en-US"/>
        </w:rPr>
        <w:t xml:space="preserve"> upcoming climate events including the Bonn negotiations, ongoing at the time of the PPGCCS</w:t>
      </w:r>
      <w:r w:rsidR="00E50259">
        <w:rPr>
          <w:rFonts w:ascii="Calibri" w:hAnsi="Calibri"/>
          <w:lang w:val="en-US"/>
        </w:rPr>
        <w:t>D conference; the preparation for</w:t>
      </w:r>
      <w:r w:rsidR="002A7566" w:rsidRPr="001320BC">
        <w:rPr>
          <w:rFonts w:ascii="Calibri" w:hAnsi="Calibri"/>
          <w:lang w:val="en-US"/>
        </w:rPr>
        <w:t xml:space="preserve"> the Social PreCOP in Venezuela in July, then the Social PreCOP</w:t>
      </w:r>
      <w:r w:rsidR="00E50259">
        <w:rPr>
          <w:rFonts w:ascii="Calibri" w:hAnsi="Calibri"/>
          <w:lang w:val="en-US"/>
        </w:rPr>
        <w:t xml:space="preserve"> November</w:t>
      </w:r>
      <w:r w:rsidR="002A7566" w:rsidRPr="001320BC">
        <w:rPr>
          <w:rFonts w:ascii="Calibri" w:hAnsi="Calibri"/>
          <w:lang w:val="en-US"/>
        </w:rPr>
        <w:t xml:space="preserve"> 4-7; the UN Secretary-General’s Climate Summit, </w:t>
      </w:r>
      <w:r w:rsidR="00E50259">
        <w:rPr>
          <w:rFonts w:ascii="Calibri" w:hAnsi="Calibri"/>
          <w:lang w:val="en-US"/>
        </w:rPr>
        <w:t xml:space="preserve">September </w:t>
      </w:r>
      <w:r w:rsidR="002A7566" w:rsidRPr="001320BC">
        <w:rPr>
          <w:rFonts w:ascii="Calibri" w:hAnsi="Calibri"/>
          <w:lang w:val="en-US"/>
        </w:rPr>
        <w:t xml:space="preserve">23 in New York; negotiations in Bonn, </w:t>
      </w:r>
      <w:r w:rsidR="00E50259">
        <w:rPr>
          <w:rFonts w:ascii="Calibri" w:hAnsi="Calibri"/>
          <w:lang w:val="en-US"/>
        </w:rPr>
        <w:t xml:space="preserve">October </w:t>
      </w:r>
      <w:r w:rsidR="002A7566" w:rsidRPr="001320BC">
        <w:rPr>
          <w:rFonts w:ascii="Calibri" w:hAnsi="Calibri"/>
          <w:lang w:val="en-US"/>
        </w:rPr>
        <w:t xml:space="preserve">20-24, and COP20 in Lima in December. Sabine also provided links to </w:t>
      </w:r>
      <w:r w:rsidR="00CC451E" w:rsidRPr="001320BC">
        <w:rPr>
          <w:rFonts w:ascii="Calibri" w:hAnsi="Calibri"/>
          <w:lang w:val="en-US"/>
        </w:rPr>
        <w:t xml:space="preserve">work on gender and climate change, including the </w:t>
      </w:r>
      <w:r w:rsidR="0012250D">
        <w:rPr>
          <w:rFonts w:ascii="Calibri" w:hAnsi="Calibri"/>
          <w:lang w:val="en-US"/>
        </w:rPr>
        <w:t>web</w:t>
      </w:r>
      <w:r w:rsidR="00CC451E" w:rsidRPr="001320BC">
        <w:rPr>
          <w:rFonts w:ascii="Calibri" w:hAnsi="Calibri"/>
          <w:lang w:val="en-US"/>
        </w:rPr>
        <w:t xml:space="preserve">page </w:t>
      </w:r>
      <w:hyperlink r:id="rId23" w:history="1">
        <w:r w:rsidR="00CC451E" w:rsidRPr="00E50259">
          <w:rPr>
            <w:rStyle w:val="Hyperlink"/>
            <w:rFonts w:ascii="Calibri" w:hAnsi="Calibri"/>
            <w:lang w:val="en-US"/>
          </w:rPr>
          <w:t>womengenderclimate.org</w:t>
        </w:r>
      </w:hyperlink>
      <w:r w:rsidR="00CC451E" w:rsidRPr="001320BC">
        <w:rPr>
          <w:rFonts w:ascii="Calibri" w:hAnsi="Calibri"/>
          <w:lang w:val="en-US"/>
        </w:rPr>
        <w:t xml:space="preserve">. </w:t>
      </w:r>
    </w:p>
    <w:p w14:paraId="4141841E" w14:textId="77777777" w:rsidR="002A7566" w:rsidRPr="001320BC" w:rsidRDefault="002A7566" w:rsidP="003B6241">
      <w:pPr>
        <w:jc w:val="both"/>
        <w:rPr>
          <w:rFonts w:ascii="Calibri" w:hAnsi="Calibri"/>
          <w:lang w:val="en-US"/>
        </w:rPr>
      </w:pPr>
    </w:p>
    <w:p w14:paraId="36132839" w14:textId="22C63760" w:rsidR="00F412A2" w:rsidRPr="001320BC" w:rsidRDefault="00F412A2" w:rsidP="002570C4">
      <w:pPr>
        <w:jc w:val="both"/>
        <w:rPr>
          <w:rFonts w:ascii="Calibri" w:hAnsi="Calibri"/>
          <w:lang w:val="en-US"/>
        </w:rPr>
      </w:pPr>
      <w:r w:rsidRPr="001320BC">
        <w:rPr>
          <w:rFonts w:ascii="Calibri" w:hAnsi="Calibri"/>
          <w:lang w:val="en-US"/>
        </w:rPr>
        <w:t>In the discussion following these presentations, Helen Beck raised the concern of the Solomon Islands government that levels of ambition in intergovernmental proces</w:t>
      </w:r>
      <w:r w:rsidR="007B3AD2" w:rsidRPr="001320BC">
        <w:rPr>
          <w:rFonts w:ascii="Calibri" w:hAnsi="Calibri"/>
          <w:lang w:val="en-US"/>
        </w:rPr>
        <w:t>s</w:t>
      </w:r>
      <w:r w:rsidRPr="001320BC">
        <w:rPr>
          <w:rFonts w:ascii="Calibri" w:hAnsi="Calibri"/>
          <w:lang w:val="en-US"/>
        </w:rPr>
        <w:t>es are not matching the severity of climate change. The linkages between the UNFCCC and the SDGs processes, she continued, are insufficient to ensure meaningful outcomes for women and girls and their communities in the Pacific. Helen reminded the group that any climate d</w:t>
      </w:r>
      <w:r w:rsidR="0012250D">
        <w:rPr>
          <w:rFonts w:ascii="Calibri" w:hAnsi="Calibri"/>
          <w:lang w:val="en-US"/>
        </w:rPr>
        <w:t>eal achieved in 2015 will take five</w:t>
      </w:r>
      <w:r w:rsidRPr="001320BC">
        <w:rPr>
          <w:rFonts w:ascii="Calibri" w:hAnsi="Calibri"/>
          <w:lang w:val="en-US"/>
        </w:rPr>
        <w:t xml:space="preserve"> years to come </w:t>
      </w:r>
      <w:r w:rsidR="007B3AD2" w:rsidRPr="001320BC">
        <w:rPr>
          <w:rFonts w:ascii="Calibri" w:hAnsi="Calibri"/>
          <w:lang w:val="en-US"/>
        </w:rPr>
        <w:t>into force, and will not be leg</w:t>
      </w:r>
      <w:r w:rsidRPr="001320BC">
        <w:rPr>
          <w:rFonts w:ascii="Calibri" w:hAnsi="Calibri"/>
          <w:lang w:val="en-US"/>
        </w:rPr>
        <w:t xml:space="preserve">ally binding until ratified by two thirds of States Parties, while islands in the Pacific are already being submerged. Within the SDGs process, Helen shared two overarching Pacific priorities: to eradicate poverty in totality, and to heal the planet. These will require addressing the root causes of climate change and incorporating the gender dimension into all legal processes, through partnerships as a strategy. </w:t>
      </w:r>
    </w:p>
    <w:p w14:paraId="0F93D112" w14:textId="77777777" w:rsidR="00F412A2" w:rsidRPr="001320BC" w:rsidRDefault="00F412A2" w:rsidP="00F412A2">
      <w:pPr>
        <w:rPr>
          <w:rFonts w:ascii="Calibri" w:hAnsi="Calibri"/>
          <w:lang w:val="en-US"/>
        </w:rPr>
      </w:pPr>
    </w:p>
    <w:p w14:paraId="16188884" w14:textId="0810F189" w:rsidR="002D68C3" w:rsidRPr="001320BC" w:rsidRDefault="00447717" w:rsidP="002D68C3">
      <w:pPr>
        <w:rPr>
          <w:rFonts w:ascii="Calibri" w:hAnsi="Calibri"/>
          <w:lang w:val="en-US"/>
        </w:rPr>
      </w:pPr>
      <w:r w:rsidRPr="001320BC">
        <w:rPr>
          <w:rFonts w:ascii="Calibri" w:hAnsi="Calibri"/>
          <w:i/>
          <w:lang w:val="en-US"/>
        </w:rPr>
        <w:t xml:space="preserve">Pacific Dinner Dialogue </w:t>
      </w:r>
      <w:r w:rsidR="00E50259">
        <w:rPr>
          <w:rFonts w:ascii="Calibri" w:hAnsi="Calibri"/>
          <w:i/>
          <w:lang w:val="en-US"/>
        </w:rPr>
        <w:t>o</w:t>
      </w:r>
      <w:r w:rsidR="00E50259" w:rsidRPr="001320BC">
        <w:rPr>
          <w:rFonts w:ascii="Calibri" w:hAnsi="Calibri"/>
          <w:i/>
          <w:lang w:val="en-US"/>
        </w:rPr>
        <w:t xml:space="preserve">n Gender Equality, Climate Change, Sustainable Development </w:t>
      </w:r>
      <w:r w:rsidR="00E50259">
        <w:rPr>
          <w:rFonts w:ascii="Calibri" w:hAnsi="Calibri"/>
          <w:i/>
          <w:lang w:val="en-US"/>
        </w:rPr>
        <w:t>and the</w:t>
      </w:r>
      <w:r w:rsidR="00E50259" w:rsidRPr="001320BC">
        <w:rPr>
          <w:rFonts w:ascii="Calibri" w:hAnsi="Calibri"/>
          <w:i/>
          <w:lang w:val="en-US"/>
        </w:rPr>
        <w:t xml:space="preserve"> Post-2015 Development Agenda</w:t>
      </w:r>
    </w:p>
    <w:p w14:paraId="5050838D" w14:textId="77777777" w:rsidR="008C716F" w:rsidRPr="001320BC" w:rsidRDefault="008C716F" w:rsidP="002D68C3">
      <w:pPr>
        <w:rPr>
          <w:rFonts w:ascii="Calibri" w:hAnsi="Calibri"/>
          <w:lang w:val="en-US"/>
        </w:rPr>
      </w:pPr>
    </w:p>
    <w:p w14:paraId="554D63BF" w14:textId="22233C65" w:rsidR="00682104" w:rsidRDefault="00447717" w:rsidP="00E50993">
      <w:pPr>
        <w:jc w:val="both"/>
        <w:rPr>
          <w:rFonts w:ascii="Calibri" w:hAnsi="Calibri"/>
          <w:lang w:val="en-US"/>
        </w:rPr>
      </w:pPr>
      <w:r w:rsidRPr="001320BC">
        <w:rPr>
          <w:rFonts w:ascii="Calibri" w:hAnsi="Calibri"/>
          <w:lang w:val="en-US"/>
        </w:rPr>
        <w:t xml:space="preserve">The high-level dinner began with a poem performed by Camari Serau and a song by Shirley Tagi, both of DIVA for Equality. The MC, Drue Slatter, led the participants through the screening of a film by Hana Elias that summarized the first four days of the event. Opening remarks were delivered by Fekita Utoikamanu, Deputy Director General of SPC, </w:t>
      </w:r>
      <w:r w:rsidR="00CB4413" w:rsidRPr="001320BC">
        <w:rPr>
          <w:rFonts w:ascii="Calibri" w:hAnsi="Calibri"/>
          <w:lang w:val="en-US"/>
        </w:rPr>
        <w:t>and Daisy Alik-Momataro, Permanent Secretary of the Ministry of Internal Affairs of the Republic of the Marshall Islands. Noelene Nabulivou then delivered</w:t>
      </w:r>
      <w:r w:rsidRPr="001320BC">
        <w:rPr>
          <w:rFonts w:ascii="Calibri" w:hAnsi="Calibri"/>
          <w:lang w:val="en-US"/>
        </w:rPr>
        <w:t xml:space="preserve"> a keynote address. </w:t>
      </w:r>
      <w:r w:rsidR="00682104" w:rsidRPr="001320BC">
        <w:rPr>
          <w:rFonts w:ascii="Calibri" w:hAnsi="Calibri"/>
          <w:lang w:val="en-US"/>
        </w:rPr>
        <w:t xml:space="preserve">Due to a problem with his flight, HE Honorable Enele Sopoaga, Prime Minister of Tuvalu, was </w:t>
      </w:r>
      <w:r w:rsidR="00E50259" w:rsidRPr="001320BC">
        <w:rPr>
          <w:rFonts w:ascii="Calibri" w:hAnsi="Calibri"/>
          <w:lang w:val="en-US"/>
        </w:rPr>
        <w:t xml:space="preserve">unfortunately </w:t>
      </w:r>
      <w:r w:rsidR="00682104" w:rsidRPr="001320BC">
        <w:rPr>
          <w:rFonts w:ascii="Calibri" w:hAnsi="Calibri"/>
          <w:lang w:val="en-US"/>
        </w:rPr>
        <w:t xml:space="preserve">unable to attend. </w:t>
      </w:r>
    </w:p>
    <w:p w14:paraId="29471ADE" w14:textId="77777777" w:rsidR="0012250D" w:rsidRPr="001320BC" w:rsidRDefault="0012250D" w:rsidP="00E50993">
      <w:pPr>
        <w:jc w:val="both"/>
        <w:rPr>
          <w:rFonts w:ascii="Calibri" w:hAnsi="Calibri"/>
          <w:lang w:val="en-US"/>
        </w:rPr>
      </w:pPr>
    </w:p>
    <w:p w14:paraId="3BD3997B" w14:textId="6085FED6" w:rsidR="008C716F" w:rsidRPr="001320BC" w:rsidRDefault="00447717" w:rsidP="00E50993">
      <w:pPr>
        <w:jc w:val="both"/>
        <w:rPr>
          <w:rFonts w:ascii="Calibri" w:hAnsi="Calibri"/>
          <w:lang w:val="en-US"/>
        </w:rPr>
      </w:pPr>
      <w:r w:rsidRPr="001320BC">
        <w:rPr>
          <w:rFonts w:ascii="Calibri" w:hAnsi="Calibri"/>
          <w:lang w:val="en-US"/>
        </w:rPr>
        <w:t xml:space="preserve">Anne Kautu, Director of Women’s Affairs in the Ministry of Women of Kiribati, </w:t>
      </w:r>
      <w:r w:rsidR="00682104" w:rsidRPr="001320BC">
        <w:rPr>
          <w:rFonts w:ascii="Calibri" w:hAnsi="Calibri"/>
          <w:lang w:val="en-US"/>
        </w:rPr>
        <w:t>read aloud the joint outcome statement of the civil society and national women’s machineries representatives, completed earlie</w:t>
      </w:r>
      <w:r w:rsidR="005416F1" w:rsidRPr="001320BC">
        <w:rPr>
          <w:rFonts w:ascii="Calibri" w:hAnsi="Calibri"/>
          <w:lang w:val="en-US"/>
        </w:rPr>
        <w:t xml:space="preserve">r that afternoon (see Annex II). </w:t>
      </w:r>
      <w:r w:rsidR="00CB4413" w:rsidRPr="001320BC">
        <w:rPr>
          <w:rFonts w:ascii="Calibri" w:hAnsi="Calibri"/>
          <w:lang w:val="en-US"/>
        </w:rPr>
        <w:t xml:space="preserve">After this presentation, Tarusila Bradburg led the participants in an ecumenical prayer. Together, the group enjoyed a lovo dinner in a festive outdoor setting at the Tanoa International Hotel, complete with singing and dancing after the meal concluded. </w:t>
      </w:r>
    </w:p>
    <w:p w14:paraId="64A80F6A" w14:textId="77777777" w:rsidR="00D34D98" w:rsidRPr="001320BC" w:rsidRDefault="00D34D98" w:rsidP="00617A41">
      <w:pPr>
        <w:rPr>
          <w:rFonts w:ascii="Calibri" w:hAnsi="Calibri"/>
          <w:lang w:val="en-US"/>
        </w:rPr>
      </w:pPr>
    </w:p>
    <w:p w14:paraId="1804897F" w14:textId="77777777" w:rsidR="00EB13C5" w:rsidRPr="001320BC" w:rsidRDefault="00EB13C5" w:rsidP="00EB13C5">
      <w:pPr>
        <w:pStyle w:val="Heading2"/>
        <w:rPr>
          <w:lang w:val="en-US"/>
        </w:rPr>
      </w:pPr>
      <w:r w:rsidRPr="001320BC">
        <w:rPr>
          <w:lang w:val="en-US"/>
        </w:rPr>
        <w:t xml:space="preserve">Day 5 – Friday, June 13  </w:t>
      </w:r>
    </w:p>
    <w:p w14:paraId="70F2FE9C" w14:textId="77777777" w:rsidR="008C716F" w:rsidRPr="001320BC" w:rsidRDefault="008C716F" w:rsidP="00617A41">
      <w:pPr>
        <w:rPr>
          <w:rFonts w:ascii="Calibri" w:hAnsi="Calibri"/>
          <w:lang w:val="en-US"/>
        </w:rPr>
      </w:pPr>
    </w:p>
    <w:p w14:paraId="0F8E41B2" w14:textId="2E1798B2" w:rsidR="00CB4413" w:rsidRPr="001320BC" w:rsidRDefault="00E50259" w:rsidP="00617A41">
      <w:pPr>
        <w:rPr>
          <w:rFonts w:ascii="Calibri" w:hAnsi="Calibri"/>
          <w:i/>
          <w:lang w:val="en-US"/>
        </w:rPr>
      </w:pPr>
      <w:r>
        <w:rPr>
          <w:rFonts w:ascii="Calibri" w:hAnsi="Calibri"/>
          <w:i/>
          <w:lang w:val="en-US"/>
        </w:rPr>
        <w:t>Meeting Commencement and</w:t>
      </w:r>
      <w:r w:rsidR="00CB4413" w:rsidRPr="001320BC">
        <w:rPr>
          <w:rFonts w:ascii="Calibri" w:hAnsi="Calibri"/>
          <w:i/>
          <w:lang w:val="en-US"/>
        </w:rPr>
        <w:t xml:space="preserve"> Chair Introductions </w:t>
      </w:r>
    </w:p>
    <w:p w14:paraId="0F929CAE" w14:textId="77777777" w:rsidR="00CB4413" w:rsidRPr="001320BC" w:rsidRDefault="00CB4413" w:rsidP="00617A41">
      <w:pPr>
        <w:rPr>
          <w:rFonts w:ascii="Calibri" w:hAnsi="Calibri"/>
          <w:i/>
          <w:lang w:val="en-US"/>
        </w:rPr>
      </w:pPr>
    </w:p>
    <w:p w14:paraId="6D6C1068" w14:textId="41BC93E6" w:rsidR="00EB13C5" w:rsidRPr="001320BC" w:rsidRDefault="00EB13C5" w:rsidP="007B3AD2">
      <w:pPr>
        <w:jc w:val="both"/>
        <w:rPr>
          <w:rFonts w:ascii="Calibri" w:hAnsi="Calibri"/>
          <w:lang w:val="en-US"/>
        </w:rPr>
      </w:pPr>
      <w:r w:rsidRPr="001320BC">
        <w:rPr>
          <w:rFonts w:ascii="Calibri" w:hAnsi="Calibri"/>
          <w:lang w:val="en-US"/>
        </w:rPr>
        <w:t>On the final, high-level day, participants from national women’s machineries and civil society were joined by high-level representatives of Pacific governments, including Honorable Minister Tanagariki Reete, Kiribati Minister of Women, Youth and Social Affairs and Honorable Charmaine Scotty, Nauru Minister of Home Affairs, as well as Andie Fong Toy, Deputy Secretary-General of PIFS, and Fekita ‘Utoikamanu, Deputy Director-</w:t>
      </w:r>
      <w:r w:rsidR="00950EDF">
        <w:rPr>
          <w:rFonts w:ascii="Calibri" w:hAnsi="Calibri"/>
          <w:lang w:val="en-US"/>
        </w:rPr>
        <w:t>General of</w:t>
      </w:r>
      <w:r w:rsidRPr="001320BC">
        <w:rPr>
          <w:rFonts w:ascii="Calibri" w:hAnsi="Calibri"/>
          <w:lang w:val="en-US"/>
        </w:rPr>
        <w:t xml:space="preserve"> SPC. </w:t>
      </w:r>
      <w:r w:rsidR="0046593D" w:rsidRPr="001320BC">
        <w:rPr>
          <w:rFonts w:ascii="Calibri" w:hAnsi="Calibri"/>
          <w:lang w:val="en-US"/>
        </w:rPr>
        <w:t xml:space="preserve">Honorable Minister Scotty chaired the morning session, which began with a video welcome message from Annika Söder, </w:t>
      </w:r>
      <w:r w:rsidR="00392762" w:rsidRPr="001320BC">
        <w:rPr>
          <w:rFonts w:ascii="Calibri" w:hAnsi="Calibri"/>
          <w:lang w:val="en-US"/>
        </w:rPr>
        <w:t xml:space="preserve">Executive Director of the Dag Hammarskjöld Foundation, one of the main funders of the meeting. </w:t>
      </w:r>
    </w:p>
    <w:p w14:paraId="7720E636" w14:textId="77777777" w:rsidR="003A2123" w:rsidRPr="001320BC" w:rsidRDefault="003A2123" w:rsidP="007B3AD2">
      <w:pPr>
        <w:jc w:val="both"/>
        <w:rPr>
          <w:rFonts w:ascii="Calibri" w:hAnsi="Calibri"/>
          <w:lang w:val="en-US"/>
        </w:rPr>
      </w:pPr>
    </w:p>
    <w:p w14:paraId="4DDFE023" w14:textId="77777777" w:rsidR="00390992" w:rsidRDefault="003A2123" w:rsidP="002C214D">
      <w:pPr>
        <w:jc w:val="both"/>
        <w:rPr>
          <w:rFonts w:ascii="Calibri" w:hAnsi="Calibri"/>
          <w:lang w:val="en-US"/>
        </w:rPr>
      </w:pPr>
      <w:r w:rsidRPr="001320BC">
        <w:rPr>
          <w:rFonts w:ascii="Calibri" w:hAnsi="Calibri"/>
          <w:lang w:val="en-US"/>
        </w:rPr>
        <w:t xml:space="preserve">Savina </w:t>
      </w:r>
      <w:r w:rsidRPr="001320BC">
        <w:rPr>
          <w:rFonts w:ascii="Calibri" w:hAnsi="Calibri"/>
          <w:bCs/>
          <w:lang w:val="en-US"/>
        </w:rPr>
        <w:t>Daula’asi of the Solomon Islands Disability Organization and Pacific Disabilities Forum made the first presentation of the day, summarizing the previous four days of the conference for the benefit of the high-level participants. Savina shared the participants’ learning process in understanding climate change and its relationship to the women’s realities, as well as in strategies to strengthen the interlinkages of gender, climate change, sustainable development, and vulnerability to disasters. She mentioned essential issue</w:t>
      </w:r>
      <w:r w:rsidR="00CB4413" w:rsidRPr="001320BC">
        <w:rPr>
          <w:rFonts w:ascii="Calibri" w:hAnsi="Calibri"/>
          <w:bCs/>
          <w:lang w:val="en-US"/>
        </w:rPr>
        <w:t xml:space="preserve">s that arose during the meeting: </w:t>
      </w:r>
      <w:r w:rsidRPr="001320BC">
        <w:rPr>
          <w:rFonts w:ascii="Calibri" w:hAnsi="Calibri"/>
          <w:bCs/>
          <w:lang w:val="en-US"/>
        </w:rPr>
        <w:t>the importance of women’s p</w:t>
      </w:r>
      <w:r w:rsidR="002C214D" w:rsidRPr="001320BC">
        <w:rPr>
          <w:rFonts w:ascii="Calibri" w:hAnsi="Calibri"/>
          <w:bCs/>
          <w:lang w:val="en-US"/>
        </w:rPr>
        <w:t>articipation in decision-making; the inclusion of youth;</w:t>
      </w:r>
      <w:r w:rsidRPr="001320BC">
        <w:rPr>
          <w:rFonts w:ascii="Calibri" w:hAnsi="Calibri"/>
          <w:bCs/>
          <w:lang w:val="en-US"/>
        </w:rPr>
        <w:t xml:space="preserve"> </w:t>
      </w:r>
      <w:r w:rsidRPr="001320BC">
        <w:rPr>
          <w:rFonts w:ascii="Calibri" w:hAnsi="Calibri"/>
          <w:lang w:val="en-US"/>
        </w:rPr>
        <w:t xml:space="preserve">the need for documentation and gender-disaggregated data in building the regional evidence base; addressing the social impacts of disasters, including for women and girls; and ensuring proper reflection of gender issues in national policies. </w:t>
      </w:r>
    </w:p>
    <w:p w14:paraId="2F4E9B88" w14:textId="77777777" w:rsidR="00390992" w:rsidRDefault="00390992" w:rsidP="002C214D">
      <w:pPr>
        <w:jc w:val="both"/>
        <w:rPr>
          <w:rFonts w:ascii="Calibri" w:hAnsi="Calibri"/>
          <w:lang w:val="en-US"/>
        </w:rPr>
      </w:pPr>
    </w:p>
    <w:p w14:paraId="37655157" w14:textId="20A68525" w:rsidR="003A2123" w:rsidRPr="001320BC" w:rsidRDefault="003A2123" w:rsidP="002C214D">
      <w:pPr>
        <w:jc w:val="both"/>
        <w:rPr>
          <w:rFonts w:ascii="Calibri" w:hAnsi="Calibri"/>
          <w:lang w:val="en-US"/>
        </w:rPr>
      </w:pPr>
      <w:r w:rsidRPr="001320BC">
        <w:rPr>
          <w:rFonts w:ascii="Calibri" w:hAnsi="Calibri"/>
          <w:lang w:val="en-US"/>
        </w:rPr>
        <w:t xml:space="preserve">Illustrating techniques and lessons learned through the participants’ sharing, Savina asserted the importance of acknowledging local and traditional knowledge in terms of planning and projection for the future, as well as breaking siloes in the region towards an interlinkage approach to climate change, involving the participation of both government officials and civil society organizations. </w:t>
      </w:r>
      <w:r w:rsidR="002C214D" w:rsidRPr="001320BC">
        <w:rPr>
          <w:rFonts w:ascii="Calibri" w:hAnsi="Calibri"/>
          <w:lang w:val="en-US"/>
        </w:rPr>
        <w:t xml:space="preserve">She concluded by emphasizing the importance of building international agreements into domestic legislation to bolster regional advocacy for gender and climate change, as well as the great potential for achievement through partnerships between those present. </w:t>
      </w:r>
    </w:p>
    <w:p w14:paraId="6DDFC135" w14:textId="77777777" w:rsidR="002C214D" w:rsidRPr="001320BC" w:rsidRDefault="002C214D" w:rsidP="002C214D">
      <w:pPr>
        <w:jc w:val="both"/>
        <w:rPr>
          <w:rFonts w:ascii="Calibri" w:hAnsi="Calibri"/>
          <w:lang w:val="en-US"/>
        </w:rPr>
      </w:pPr>
    </w:p>
    <w:p w14:paraId="2BB4E702" w14:textId="1F8526A8" w:rsidR="002C214D" w:rsidRPr="001320BC" w:rsidRDefault="002C214D" w:rsidP="002C214D">
      <w:pPr>
        <w:jc w:val="both"/>
        <w:rPr>
          <w:rFonts w:ascii="Calibri" w:hAnsi="Calibri"/>
          <w:lang w:val="en-US"/>
        </w:rPr>
      </w:pPr>
      <w:r w:rsidRPr="001320BC">
        <w:rPr>
          <w:rFonts w:ascii="Calibri" w:hAnsi="Calibri"/>
          <w:lang w:val="en-US"/>
        </w:rPr>
        <w:t xml:space="preserve">Following Savina’s presentation, Ruth Pokura, Director of the Gender Division of the Cook Islands Ministry of Internal Affairs, raised the issue of advancing the issues raised at the PPGCCSD conference in national, regional, and global spheres. </w:t>
      </w:r>
      <w:r w:rsidR="0012250D">
        <w:rPr>
          <w:rFonts w:ascii="Calibri" w:hAnsi="Calibri"/>
          <w:lang w:val="en-US"/>
        </w:rPr>
        <w:t>A gendered approach is needed in</w:t>
      </w:r>
      <w:r w:rsidRPr="001320BC">
        <w:rPr>
          <w:rFonts w:ascii="Calibri" w:hAnsi="Calibri"/>
          <w:lang w:val="en-US"/>
        </w:rPr>
        <w:t xml:space="preserve"> all of the climate change discussion, and the loss and damage mechanism in particular, Ruth continued, highlighting the benefits of effective partnership in broadening the influence and effectiveness of advocacy work. She concluded with optimism, referring to the helpfulness of alliances built at this conference in supporting everyone’s work back at home.  </w:t>
      </w:r>
    </w:p>
    <w:p w14:paraId="56102BF8" w14:textId="77777777" w:rsidR="003A2123" w:rsidRPr="001320BC" w:rsidRDefault="003A2123" w:rsidP="003A2123">
      <w:pPr>
        <w:jc w:val="both"/>
        <w:rPr>
          <w:rFonts w:ascii="Calibri" w:hAnsi="Calibri"/>
          <w:bCs/>
          <w:lang w:val="en-US"/>
        </w:rPr>
      </w:pPr>
    </w:p>
    <w:p w14:paraId="5728847C" w14:textId="2861546D" w:rsidR="00095BC7" w:rsidRPr="001320BC" w:rsidRDefault="00981968" w:rsidP="007B3AD2">
      <w:pPr>
        <w:jc w:val="both"/>
        <w:rPr>
          <w:rFonts w:ascii="Calibri" w:hAnsi="Calibri"/>
          <w:lang w:val="en-US"/>
        </w:rPr>
      </w:pPr>
      <w:r w:rsidRPr="001320BC">
        <w:rPr>
          <w:rFonts w:ascii="Calibri" w:hAnsi="Calibri"/>
          <w:lang w:val="en-US"/>
        </w:rPr>
        <w:t>Subsequently, Kathryn Tobin delivered a</w:t>
      </w:r>
      <w:r w:rsidR="00095BC7" w:rsidRPr="001320BC">
        <w:rPr>
          <w:rFonts w:ascii="Calibri" w:hAnsi="Calibri"/>
          <w:lang w:val="en-US"/>
        </w:rPr>
        <w:t xml:space="preserve"> presentation on the post-2015 sustainable development </w:t>
      </w:r>
      <w:r w:rsidRPr="001320BC">
        <w:rPr>
          <w:rFonts w:ascii="Calibri" w:hAnsi="Calibri"/>
          <w:lang w:val="en-US"/>
        </w:rPr>
        <w:t xml:space="preserve">processes, expanding </w:t>
      </w:r>
      <w:r w:rsidR="00095BC7" w:rsidRPr="001320BC">
        <w:rPr>
          <w:rFonts w:ascii="Calibri" w:hAnsi="Calibri"/>
          <w:lang w:val="en-US"/>
        </w:rPr>
        <w:t xml:space="preserve">upon her presentation of Day 2 </w:t>
      </w:r>
      <w:r w:rsidR="00390992">
        <w:rPr>
          <w:rFonts w:ascii="Calibri" w:hAnsi="Calibri"/>
          <w:lang w:val="en-US"/>
        </w:rPr>
        <w:t>(</w:t>
      </w:r>
      <w:r w:rsidR="00390992" w:rsidRPr="00DE3508">
        <w:rPr>
          <w:rFonts w:ascii="Calibri" w:hAnsi="Calibri"/>
          <w:i/>
          <w:lang w:val="en-US"/>
        </w:rPr>
        <w:t>see page 8</w:t>
      </w:r>
      <w:r w:rsidR="00095BC7" w:rsidRPr="001320BC">
        <w:rPr>
          <w:rFonts w:ascii="Calibri" w:hAnsi="Calibri"/>
          <w:lang w:val="en-US"/>
        </w:rPr>
        <w:t>)</w:t>
      </w:r>
      <w:r w:rsidR="00384D67" w:rsidRPr="001320BC">
        <w:rPr>
          <w:rFonts w:ascii="Calibri" w:hAnsi="Calibri"/>
          <w:lang w:val="en-US"/>
        </w:rPr>
        <w:t xml:space="preserve"> and adding</w:t>
      </w:r>
      <w:r w:rsidR="00095BC7" w:rsidRPr="001320BC">
        <w:rPr>
          <w:rFonts w:ascii="Calibri" w:hAnsi="Calibri"/>
          <w:lang w:val="en-US"/>
        </w:rPr>
        <w:t xml:space="preserve"> an explanation of the financing for development process and upcoming 2015 meeting. She also provided an overview of next steps in the post-2015 process and the current positions of Pacific governments at the global level. </w:t>
      </w:r>
    </w:p>
    <w:p w14:paraId="442C8A65" w14:textId="486F7624" w:rsidR="003A2123" w:rsidRPr="001320BC" w:rsidRDefault="00095BC7" w:rsidP="007B3AD2">
      <w:pPr>
        <w:jc w:val="both"/>
        <w:rPr>
          <w:rFonts w:ascii="Calibri" w:hAnsi="Calibri"/>
          <w:lang w:val="en-US"/>
        </w:rPr>
      </w:pPr>
      <w:r w:rsidRPr="001320BC">
        <w:rPr>
          <w:rFonts w:ascii="Calibri" w:hAnsi="Calibri"/>
          <w:lang w:val="en-US"/>
        </w:rPr>
        <w:t xml:space="preserve"> </w:t>
      </w:r>
    </w:p>
    <w:p w14:paraId="5C4D421D" w14:textId="7D5F8709" w:rsidR="009A2A53" w:rsidRPr="001320BC" w:rsidRDefault="009A2A53" w:rsidP="007B3AD2">
      <w:pPr>
        <w:jc w:val="both"/>
        <w:rPr>
          <w:rFonts w:ascii="Calibri" w:hAnsi="Calibri"/>
          <w:lang w:val="en-US"/>
        </w:rPr>
      </w:pPr>
      <w:r w:rsidRPr="001320BC">
        <w:rPr>
          <w:rFonts w:ascii="Calibri" w:hAnsi="Calibri"/>
          <w:lang w:val="en-US"/>
        </w:rPr>
        <w:t xml:space="preserve">The discussion following these presentations emphasized, among other issues, the need to build alliances with women in other regions, using the women’s major group to support each other with language. Claire Slatter of DAWN pointed to the apparent disconnect between what Pacific governments say at the global level and the discussions around the Pacific Plan Review, which tend to be less progressive. She queried why there is no coherence between the positions of the governments. In response, Helen Beck explained that the intergovernmental process at the global level is guided by its own logic of convention language, agreed resolutions and format. These need to be translated into commitments at regional and national level, Helen continued, to ensure their relevance and implementation. The global level can be </w:t>
      </w:r>
      <w:r w:rsidR="004B2A24" w:rsidRPr="001320BC">
        <w:rPr>
          <w:rFonts w:ascii="Calibri" w:hAnsi="Calibri"/>
          <w:lang w:val="en-US"/>
        </w:rPr>
        <w:t>used as a tool to galvanize partnership and relationships to build towards concrete actions at national level</w:t>
      </w:r>
      <w:r w:rsidR="00DE3508">
        <w:rPr>
          <w:rFonts w:ascii="Calibri" w:hAnsi="Calibri"/>
          <w:lang w:val="en-US"/>
        </w:rPr>
        <w:t>, she said</w:t>
      </w:r>
      <w:r w:rsidR="004B2A24" w:rsidRPr="001320BC">
        <w:rPr>
          <w:rFonts w:ascii="Calibri" w:hAnsi="Calibri"/>
          <w:lang w:val="en-US"/>
        </w:rPr>
        <w:t xml:space="preserve">. </w:t>
      </w:r>
      <w:r w:rsidR="00B6697C" w:rsidRPr="001320BC">
        <w:rPr>
          <w:rFonts w:ascii="Calibri" w:hAnsi="Calibri"/>
          <w:lang w:val="en-US"/>
        </w:rPr>
        <w:t>Ra</w:t>
      </w:r>
      <w:r w:rsidR="009C1C43" w:rsidRPr="001320BC">
        <w:rPr>
          <w:rFonts w:ascii="Calibri" w:hAnsi="Calibri"/>
          <w:lang w:val="en-US"/>
        </w:rPr>
        <w:t>i</w:t>
      </w:r>
      <w:r w:rsidR="00B6697C" w:rsidRPr="001320BC">
        <w:rPr>
          <w:rFonts w:ascii="Calibri" w:hAnsi="Calibri"/>
          <w:lang w:val="en-US"/>
        </w:rPr>
        <w:t>jieli M</w:t>
      </w:r>
      <w:r w:rsidR="009C1C43" w:rsidRPr="001320BC">
        <w:rPr>
          <w:rFonts w:ascii="Calibri" w:hAnsi="Calibri"/>
          <w:lang w:val="en-US"/>
        </w:rPr>
        <w:t>awa asserted the importance of looking at the alliances and the likeminded countries in terms of pushing forward relevant issues</w:t>
      </w:r>
      <w:r w:rsidR="00580F16" w:rsidRPr="001320BC">
        <w:rPr>
          <w:rFonts w:ascii="Calibri" w:hAnsi="Calibri"/>
          <w:lang w:val="en-US"/>
        </w:rPr>
        <w:t xml:space="preserve"> in</w:t>
      </w:r>
      <w:r w:rsidR="009C1C43" w:rsidRPr="001320BC">
        <w:rPr>
          <w:rFonts w:ascii="Calibri" w:hAnsi="Calibri"/>
          <w:lang w:val="en-US"/>
        </w:rPr>
        <w:t xml:space="preserve"> regional commitments. </w:t>
      </w:r>
      <w:r w:rsidR="00DE3508">
        <w:rPr>
          <w:rFonts w:ascii="Calibri" w:hAnsi="Calibri"/>
          <w:lang w:val="en-US"/>
        </w:rPr>
        <w:t xml:space="preserve">Finally, </w:t>
      </w:r>
      <w:r w:rsidR="00580F16" w:rsidRPr="001320BC">
        <w:rPr>
          <w:rFonts w:ascii="Calibri" w:hAnsi="Calibri"/>
          <w:lang w:val="en-US"/>
        </w:rPr>
        <w:t>Honorable</w:t>
      </w:r>
      <w:r w:rsidR="00DE3508">
        <w:rPr>
          <w:rFonts w:ascii="Calibri" w:hAnsi="Calibri"/>
          <w:lang w:val="en-US"/>
        </w:rPr>
        <w:t xml:space="preserve"> Minister</w:t>
      </w:r>
      <w:r w:rsidR="00580F16" w:rsidRPr="001320BC">
        <w:rPr>
          <w:rFonts w:ascii="Calibri" w:hAnsi="Calibri"/>
          <w:lang w:val="en-US"/>
        </w:rPr>
        <w:t xml:space="preserve"> Scotty concluded by highlighting the Pacific Plan Review as a key locus for continuing this </w:t>
      </w:r>
      <w:r w:rsidR="0012250D">
        <w:rPr>
          <w:rFonts w:ascii="Calibri" w:hAnsi="Calibri"/>
          <w:lang w:val="en-US"/>
        </w:rPr>
        <w:t>work</w:t>
      </w:r>
      <w:r w:rsidR="00580F16" w:rsidRPr="001320BC">
        <w:rPr>
          <w:rFonts w:ascii="Calibri" w:hAnsi="Calibri"/>
          <w:lang w:val="en-US"/>
        </w:rPr>
        <w:t xml:space="preserve">. </w:t>
      </w:r>
    </w:p>
    <w:p w14:paraId="69DE34C2" w14:textId="77777777" w:rsidR="004779FB" w:rsidRPr="001320BC" w:rsidRDefault="004779FB" w:rsidP="007B3AD2">
      <w:pPr>
        <w:jc w:val="both"/>
        <w:rPr>
          <w:rFonts w:ascii="Calibri" w:hAnsi="Calibri"/>
          <w:lang w:val="en-US"/>
        </w:rPr>
      </w:pPr>
    </w:p>
    <w:p w14:paraId="0E0CC002" w14:textId="3D0EBC5B" w:rsidR="00046EA7" w:rsidRPr="001320BC" w:rsidRDefault="00046EA7" w:rsidP="00046EA7">
      <w:pPr>
        <w:rPr>
          <w:rFonts w:ascii="Calibri" w:hAnsi="Calibri"/>
          <w:i/>
          <w:lang w:val="en-US"/>
        </w:rPr>
      </w:pPr>
      <w:r w:rsidRPr="001320BC">
        <w:rPr>
          <w:rFonts w:ascii="Calibri" w:hAnsi="Calibri"/>
          <w:i/>
          <w:lang w:val="en-US"/>
        </w:rPr>
        <w:t>Gains, Challe</w:t>
      </w:r>
      <w:r w:rsidR="00CB4413" w:rsidRPr="001320BC">
        <w:rPr>
          <w:rFonts w:ascii="Calibri" w:hAnsi="Calibri"/>
          <w:i/>
          <w:lang w:val="en-US"/>
        </w:rPr>
        <w:t>nges and Possibilities:</w:t>
      </w:r>
      <w:r w:rsidRPr="001320BC">
        <w:rPr>
          <w:rFonts w:ascii="Calibri" w:hAnsi="Calibri"/>
          <w:i/>
          <w:lang w:val="en-US"/>
        </w:rPr>
        <w:t xml:space="preserve"> Visions of Pacific Gender, Climate and Development Justice</w:t>
      </w:r>
      <w:r w:rsidR="00CB4413" w:rsidRPr="001320BC">
        <w:rPr>
          <w:rFonts w:ascii="Calibri" w:hAnsi="Calibri"/>
          <w:i/>
          <w:lang w:val="en-US"/>
        </w:rPr>
        <w:t xml:space="preserve"> </w:t>
      </w:r>
    </w:p>
    <w:p w14:paraId="0C9ADBB5" w14:textId="77777777" w:rsidR="004779FB" w:rsidRPr="001320BC" w:rsidRDefault="004779FB" w:rsidP="007B3AD2">
      <w:pPr>
        <w:jc w:val="both"/>
        <w:rPr>
          <w:rFonts w:ascii="Calibri" w:hAnsi="Calibri"/>
          <w:i/>
          <w:lang w:val="en-US"/>
        </w:rPr>
      </w:pPr>
    </w:p>
    <w:p w14:paraId="0ECFA409" w14:textId="77777777" w:rsidR="004E5D03" w:rsidRPr="001320BC" w:rsidRDefault="00BA7DEF" w:rsidP="004E5D03">
      <w:pPr>
        <w:jc w:val="both"/>
        <w:rPr>
          <w:rFonts w:ascii="Calibri" w:hAnsi="Calibri"/>
          <w:lang w:val="en-US"/>
        </w:rPr>
      </w:pPr>
      <w:r w:rsidRPr="001320BC">
        <w:rPr>
          <w:rFonts w:ascii="Calibri" w:hAnsi="Calibri"/>
          <w:lang w:val="en-US"/>
        </w:rPr>
        <w:t>This session began with remarks from Daisy Alik-Momataro, Permanent Secretary of the Ministry of Internal Affairs of the</w:t>
      </w:r>
      <w:r w:rsidR="00C5077C" w:rsidRPr="001320BC">
        <w:rPr>
          <w:rFonts w:ascii="Calibri" w:hAnsi="Calibri"/>
          <w:lang w:val="en-US"/>
        </w:rPr>
        <w:t xml:space="preserve"> R</w:t>
      </w:r>
      <w:r w:rsidRPr="001320BC">
        <w:rPr>
          <w:rFonts w:ascii="Calibri" w:hAnsi="Calibri"/>
          <w:lang w:val="en-US"/>
        </w:rPr>
        <w:t xml:space="preserve">epublic of the </w:t>
      </w:r>
      <w:r w:rsidR="00C5077C" w:rsidRPr="001320BC">
        <w:rPr>
          <w:rFonts w:ascii="Calibri" w:hAnsi="Calibri"/>
          <w:lang w:val="en-US"/>
        </w:rPr>
        <w:t>M</w:t>
      </w:r>
      <w:r w:rsidRPr="001320BC">
        <w:rPr>
          <w:rFonts w:ascii="Calibri" w:hAnsi="Calibri"/>
          <w:lang w:val="en-US"/>
        </w:rPr>
        <w:t xml:space="preserve">arshall </w:t>
      </w:r>
      <w:r w:rsidR="00C5077C" w:rsidRPr="001320BC">
        <w:rPr>
          <w:rFonts w:ascii="Calibri" w:hAnsi="Calibri"/>
          <w:lang w:val="en-US"/>
        </w:rPr>
        <w:t>I</w:t>
      </w:r>
      <w:r w:rsidRPr="001320BC">
        <w:rPr>
          <w:rFonts w:ascii="Calibri" w:hAnsi="Calibri"/>
          <w:lang w:val="en-US"/>
        </w:rPr>
        <w:t xml:space="preserve">slands. </w:t>
      </w:r>
      <w:r w:rsidR="00C5077C" w:rsidRPr="001320BC">
        <w:rPr>
          <w:rFonts w:ascii="Calibri" w:hAnsi="Calibri"/>
          <w:lang w:val="en-US"/>
        </w:rPr>
        <w:t xml:space="preserve"> </w:t>
      </w:r>
      <w:r w:rsidRPr="001320BC">
        <w:rPr>
          <w:rFonts w:ascii="Calibri" w:hAnsi="Calibri"/>
          <w:lang w:val="en-US"/>
        </w:rPr>
        <w:t>Echoing her remarks from the high-level dinner, Daisy cited the need to include women in disaster response, led by governments and effective through partnerships. On inclusive development, Savina Duala’asi shared that the challenge is filtering inclusive development down to the village level, and ensuring meaningful agency for women and for persons with disabilities.</w:t>
      </w:r>
    </w:p>
    <w:p w14:paraId="4CFF7E61" w14:textId="77777777" w:rsidR="004E5D03" w:rsidRPr="001320BC" w:rsidRDefault="004E5D03" w:rsidP="00C5077C">
      <w:pPr>
        <w:rPr>
          <w:rFonts w:ascii="Calibri" w:hAnsi="Calibri"/>
          <w:lang w:val="en-US"/>
        </w:rPr>
      </w:pPr>
    </w:p>
    <w:p w14:paraId="3EB949EC" w14:textId="0111EC1A" w:rsidR="00C5077C" w:rsidRPr="001320BC" w:rsidRDefault="00BA7DEF" w:rsidP="004E5D03">
      <w:pPr>
        <w:jc w:val="both"/>
        <w:rPr>
          <w:rFonts w:ascii="Calibri" w:hAnsi="Calibri"/>
          <w:lang w:val="en-US"/>
        </w:rPr>
      </w:pPr>
      <w:r w:rsidRPr="001320BC">
        <w:rPr>
          <w:rFonts w:ascii="Calibri" w:hAnsi="Calibri"/>
          <w:lang w:val="en-US"/>
        </w:rPr>
        <w:t>Pacific women need to be the drivers of their own change, Virisila Buadromo pointed out, including through involvement in the Framework for Pacific Regionalism. International agreements such as CEDAW, which is the most highly ratified convention in the Pacific other than the Convent</w:t>
      </w:r>
      <w:r w:rsidR="00BC4DB7">
        <w:rPr>
          <w:rFonts w:ascii="Calibri" w:hAnsi="Calibri"/>
          <w:lang w:val="en-US"/>
        </w:rPr>
        <w:t>ion on the Rights of the Child,</w:t>
      </w:r>
      <w:r w:rsidRPr="001320BC">
        <w:rPr>
          <w:rFonts w:ascii="Calibri" w:hAnsi="Calibri"/>
          <w:lang w:val="en-US"/>
        </w:rPr>
        <w:t xml:space="preserve"> need to be reflected in regional documents. Taking forward the outcome statement of the PPGCCSD meeting in regional spaces and in the SIDS process will be important, Virisila continued, including through connecting to the bigger regional and international movements and strengthening those alliances. </w:t>
      </w:r>
      <w:r w:rsidR="006710D0" w:rsidRPr="001320BC">
        <w:rPr>
          <w:rFonts w:ascii="Calibri" w:hAnsi="Calibri"/>
          <w:lang w:val="en-US"/>
        </w:rPr>
        <w:t xml:space="preserve">Noelene added that it is important to build on the mobilization work done by the young people in room, as well as </w:t>
      </w:r>
      <w:r w:rsidR="00BC4DB7">
        <w:rPr>
          <w:rFonts w:ascii="Calibri" w:hAnsi="Calibri"/>
          <w:lang w:val="en-US"/>
        </w:rPr>
        <w:t>cementing linkages</w:t>
      </w:r>
      <w:r w:rsidR="006710D0" w:rsidRPr="001320BC">
        <w:rPr>
          <w:rFonts w:ascii="Calibri" w:hAnsi="Calibri"/>
          <w:lang w:val="en-US"/>
        </w:rPr>
        <w:t xml:space="preserve"> between activism and academic study. </w:t>
      </w:r>
    </w:p>
    <w:p w14:paraId="6AE3F20B" w14:textId="77777777" w:rsidR="00C5077C" w:rsidRPr="001320BC" w:rsidRDefault="00C5077C" w:rsidP="00C5077C">
      <w:pPr>
        <w:rPr>
          <w:rFonts w:ascii="Calibri" w:hAnsi="Calibri"/>
          <w:b/>
          <w:lang w:val="en-US"/>
        </w:rPr>
      </w:pPr>
    </w:p>
    <w:p w14:paraId="66EB7D28" w14:textId="5CCEB5C5" w:rsidR="003575BB" w:rsidRPr="001320BC" w:rsidRDefault="006710D0" w:rsidP="00B75E39">
      <w:pPr>
        <w:jc w:val="both"/>
        <w:rPr>
          <w:rFonts w:ascii="Calibri" w:hAnsi="Calibri"/>
          <w:lang w:val="en-US"/>
        </w:rPr>
      </w:pPr>
      <w:r w:rsidRPr="001320BC">
        <w:rPr>
          <w:rFonts w:ascii="Calibri" w:hAnsi="Calibri"/>
          <w:lang w:val="en-US"/>
        </w:rPr>
        <w:t xml:space="preserve">Sharing country perspectives, Honorable </w:t>
      </w:r>
      <w:r w:rsidR="00BC4DB7">
        <w:rPr>
          <w:rFonts w:ascii="Calibri" w:hAnsi="Calibri"/>
          <w:lang w:val="en-US"/>
        </w:rPr>
        <w:t xml:space="preserve">Minister </w:t>
      </w:r>
      <w:r w:rsidRPr="001320BC">
        <w:rPr>
          <w:rFonts w:ascii="Calibri" w:hAnsi="Calibri"/>
          <w:lang w:val="en-US"/>
        </w:rPr>
        <w:t xml:space="preserve">Scotty and Polotu Fakafanua-Paunga illustrated the specific experiences of Nauru and Tonga, respectively. Honorable </w:t>
      </w:r>
      <w:r w:rsidR="00E84D06">
        <w:rPr>
          <w:rFonts w:ascii="Calibri" w:hAnsi="Calibri"/>
          <w:lang w:val="en-US"/>
        </w:rPr>
        <w:t xml:space="preserve">Minister </w:t>
      </w:r>
      <w:r w:rsidRPr="001320BC">
        <w:rPr>
          <w:rFonts w:ascii="Calibri" w:hAnsi="Calibri"/>
          <w:lang w:val="en-US"/>
        </w:rPr>
        <w:t xml:space="preserve">Scotty spoke of the importance of accounting and of gender budgeting, and of the challenges in relating domestic violence to societal violence. </w:t>
      </w:r>
      <w:r w:rsidR="00BC4DB7">
        <w:rPr>
          <w:rFonts w:ascii="Calibri" w:hAnsi="Calibri"/>
          <w:lang w:val="en-US"/>
        </w:rPr>
        <w:t>She</w:t>
      </w:r>
      <w:r w:rsidRPr="001320BC">
        <w:rPr>
          <w:rFonts w:ascii="Calibri" w:hAnsi="Calibri"/>
          <w:lang w:val="en-US"/>
        </w:rPr>
        <w:t xml:space="preserve"> illustrated strategies for gender sensitization of governments and communities, including through partnership with men and with donors. Polotu </w:t>
      </w:r>
      <w:r w:rsidR="00B75E39" w:rsidRPr="001320BC">
        <w:rPr>
          <w:rFonts w:ascii="Calibri" w:hAnsi="Calibri"/>
          <w:lang w:val="en-US"/>
        </w:rPr>
        <w:t xml:space="preserve">called for more discussion on strengthening the interlinkages across political spaces at UN, regional, and national levels, especially within the context of under-resourced national women’s machineries that constantly have to justify requests for funding. She also emphasized the need to include young women and for better sharing of good practices on partnership-building in general. </w:t>
      </w:r>
    </w:p>
    <w:p w14:paraId="2EFA3418" w14:textId="77777777" w:rsidR="003575BB" w:rsidRPr="001320BC" w:rsidRDefault="003575BB" w:rsidP="00B75E39">
      <w:pPr>
        <w:jc w:val="both"/>
        <w:rPr>
          <w:rFonts w:ascii="Calibri" w:hAnsi="Calibri"/>
          <w:lang w:val="en-US"/>
        </w:rPr>
      </w:pPr>
    </w:p>
    <w:p w14:paraId="3A6F837D" w14:textId="2F47FA05" w:rsidR="004213AA" w:rsidRPr="001320BC" w:rsidRDefault="001040B9" w:rsidP="00B75E39">
      <w:pPr>
        <w:jc w:val="both"/>
        <w:rPr>
          <w:rFonts w:ascii="Calibri" w:hAnsi="Calibri"/>
          <w:lang w:val="en-US"/>
        </w:rPr>
      </w:pPr>
      <w:r>
        <w:rPr>
          <w:rFonts w:ascii="Calibri" w:hAnsi="Calibri"/>
          <w:lang w:val="en-US"/>
        </w:rPr>
        <w:t>Esrom Vano</w:t>
      </w:r>
      <w:r w:rsidR="004213AA" w:rsidRPr="001320BC">
        <w:rPr>
          <w:rFonts w:ascii="Calibri" w:hAnsi="Calibri"/>
          <w:lang w:val="en-US"/>
        </w:rPr>
        <w:t xml:space="preserve"> of Vanuatu </w:t>
      </w:r>
      <w:r w:rsidR="00884EBE" w:rsidRPr="001320BC">
        <w:rPr>
          <w:rFonts w:ascii="Calibri" w:hAnsi="Calibri"/>
          <w:lang w:val="en-US"/>
        </w:rPr>
        <w:t xml:space="preserve">added that this work requires recognizing and utilizing the existing tools at our disposal, including traditional ways of engagement to work with communities, and a clear understanding of the mandates and roles of the government and civil society actors </w:t>
      </w:r>
      <w:r w:rsidR="00884EBE" w:rsidRPr="0066470C">
        <w:rPr>
          <w:rFonts w:ascii="Calibri" w:hAnsi="Calibri"/>
          <w:lang w:val="en-US"/>
        </w:rPr>
        <w:t xml:space="preserve">involved. </w:t>
      </w:r>
      <w:r w:rsidR="003575BB" w:rsidRPr="0066470C">
        <w:rPr>
          <w:rFonts w:ascii="Calibri" w:hAnsi="Calibri"/>
          <w:lang w:val="en-US"/>
        </w:rPr>
        <w:t xml:space="preserve">On a </w:t>
      </w:r>
      <w:r w:rsidR="00BC4DB7">
        <w:rPr>
          <w:rFonts w:ascii="Calibri" w:hAnsi="Calibri"/>
          <w:lang w:val="en-US"/>
        </w:rPr>
        <w:t>similar note, Kathryn Relang of WUTMI</w:t>
      </w:r>
      <w:r w:rsidR="003575BB" w:rsidRPr="001320BC">
        <w:rPr>
          <w:rFonts w:ascii="Calibri" w:hAnsi="Calibri"/>
          <w:lang w:val="en-US"/>
        </w:rPr>
        <w:t xml:space="preserve"> shared her organization’s experience of leading an awareness-raising program on the Millennium Development Goals, and pointed out the need for this kind of capacity-building at government as well as community level. </w:t>
      </w:r>
    </w:p>
    <w:p w14:paraId="4F34DCF6" w14:textId="77777777" w:rsidR="00C5077C" w:rsidRPr="001320BC" w:rsidRDefault="00C5077C" w:rsidP="00C5077C">
      <w:pPr>
        <w:rPr>
          <w:rFonts w:ascii="Calibri" w:hAnsi="Calibri"/>
          <w:lang w:val="en-US"/>
        </w:rPr>
      </w:pPr>
    </w:p>
    <w:p w14:paraId="45BF4E9C" w14:textId="6A5F7C80" w:rsidR="00B75E39" w:rsidRPr="001320BC" w:rsidRDefault="00B75E39" w:rsidP="004213AA">
      <w:pPr>
        <w:jc w:val="both"/>
        <w:rPr>
          <w:rFonts w:ascii="Calibri" w:hAnsi="Calibri"/>
          <w:lang w:val="en-US"/>
        </w:rPr>
      </w:pPr>
      <w:r w:rsidRPr="001320BC">
        <w:rPr>
          <w:rFonts w:ascii="Calibri" w:hAnsi="Calibri"/>
          <w:lang w:val="en-US"/>
        </w:rPr>
        <w:t xml:space="preserve">Louisa Apelu echoed the need for work on gender equality to be led by Pacific women, regionally and nationally. </w:t>
      </w:r>
      <w:r w:rsidR="004213AA" w:rsidRPr="001320BC">
        <w:rPr>
          <w:rFonts w:ascii="Calibri" w:hAnsi="Calibri"/>
          <w:lang w:val="en-US"/>
        </w:rPr>
        <w:t xml:space="preserve">She cited the efforts of </w:t>
      </w:r>
      <w:r w:rsidR="00E84D06">
        <w:rPr>
          <w:rFonts w:ascii="Calibri" w:hAnsi="Calibri"/>
          <w:lang w:val="en-US"/>
        </w:rPr>
        <w:t>the Samoa</w:t>
      </w:r>
      <w:r w:rsidR="004213AA" w:rsidRPr="001320BC">
        <w:rPr>
          <w:rFonts w:ascii="Calibri" w:hAnsi="Calibri"/>
          <w:lang w:val="en-US"/>
        </w:rPr>
        <w:t xml:space="preserve"> women’s ministry to set up the National Youth Council, which is now a standalone NGO with representation from each villag</w:t>
      </w:r>
      <w:r w:rsidR="00BC4DB7">
        <w:rPr>
          <w:rFonts w:ascii="Calibri" w:hAnsi="Calibri"/>
          <w:lang w:val="en-US"/>
        </w:rPr>
        <w:t>e</w:t>
      </w:r>
      <w:r w:rsidR="004213AA" w:rsidRPr="001320BC">
        <w:rPr>
          <w:rFonts w:ascii="Calibri" w:hAnsi="Calibri"/>
          <w:lang w:val="en-US"/>
        </w:rPr>
        <w:t xml:space="preserve"> </w:t>
      </w:r>
      <w:r w:rsidR="00BC4DB7">
        <w:rPr>
          <w:rFonts w:ascii="Calibri" w:hAnsi="Calibri"/>
          <w:lang w:val="en-US"/>
        </w:rPr>
        <w:t>that works</w:t>
      </w:r>
      <w:r w:rsidR="004213AA" w:rsidRPr="001320BC">
        <w:rPr>
          <w:rFonts w:ascii="Calibri" w:hAnsi="Calibri"/>
          <w:lang w:val="en-US"/>
        </w:rPr>
        <w:t xml:space="preserve"> closely with the ministry. The question for the ministry, she continued, is how to take policy-level language and translate it at an operational level including at the grassroots, as well as the </w:t>
      </w:r>
      <w:r w:rsidR="00BC4DB7">
        <w:rPr>
          <w:rFonts w:ascii="Calibri" w:hAnsi="Calibri"/>
          <w:lang w:val="en-US"/>
        </w:rPr>
        <w:t>reverse</w:t>
      </w:r>
      <w:r w:rsidR="004213AA" w:rsidRPr="001320BC">
        <w:rPr>
          <w:rFonts w:ascii="Calibri" w:hAnsi="Calibri"/>
          <w:lang w:val="en-US"/>
        </w:rPr>
        <w:t xml:space="preserve">: bringing traditional knowledge into the climate change conversation. Louisa voiced appreciation for the gender and climate change toolkit and other technical assistance from SPC, and requested assistance in improving upon disaggregated reporting systems to enable better collection of gender statistics. Concluding her remarks, Louisa stressed that she “thoroughly and strongly agrees” that this work cannot be undertaken by government alone, but necessitates collective action and partnership involving every sector and every social group. </w:t>
      </w:r>
    </w:p>
    <w:p w14:paraId="107F26AC" w14:textId="77777777" w:rsidR="004213AA" w:rsidRPr="001320BC" w:rsidRDefault="004213AA" w:rsidP="00B75E39">
      <w:pPr>
        <w:rPr>
          <w:rFonts w:ascii="Calibri" w:hAnsi="Calibri"/>
          <w:b/>
          <w:lang w:val="en-US"/>
        </w:rPr>
      </w:pPr>
    </w:p>
    <w:p w14:paraId="7B63BCFA" w14:textId="2AEE5D53" w:rsidR="00C5077C" w:rsidRPr="001320BC" w:rsidRDefault="009D34B6" w:rsidP="00031CAF">
      <w:pPr>
        <w:jc w:val="both"/>
        <w:rPr>
          <w:rFonts w:ascii="Calibri" w:hAnsi="Calibri"/>
          <w:lang w:val="en-US"/>
        </w:rPr>
      </w:pPr>
      <w:r w:rsidRPr="001320BC">
        <w:rPr>
          <w:rFonts w:ascii="Calibri" w:hAnsi="Calibri"/>
          <w:lang w:val="en-US"/>
        </w:rPr>
        <w:t xml:space="preserve">From a </w:t>
      </w:r>
      <w:r w:rsidR="00BC4DB7">
        <w:rPr>
          <w:rFonts w:ascii="Calibri" w:hAnsi="Calibri"/>
          <w:lang w:val="en-US"/>
        </w:rPr>
        <w:t>civil society perspective, Adiv</w:t>
      </w:r>
      <w:r w:rsidRPr="001320BC">
        <w:rPr>
          <w:rFonts w:ascii="Calibri" w:hAnsi="Calibri"/>
          <w:lang w:val="en-US"/>
        </w:rPr>
        <w:t xml:space="preserve">asu Levu </w:t>
      </w:r>
      <w:r w:rsidR="00031CAF" w:rsidRPr="001320BC">
        <w:rPr>
          <w:rFonts w:ascii="Calibri" w:hAnsi="Calibri"/>
          <w:lang w:val="en-US"/>
        </w:rPr>
        <w:t xml:space="preserve">spoke of the importance of understanding specific resilience in the context of climate change, taking into account women’s particular perspectives. She cited her organization’s work with community radio to record and transmit women’s perspectives on issues including resilience, which serves both an educational and an empowering function. Matelita Houa shared the experience of Tongan youth joining the efforts of the ministry for infrastructure in disaster response and warning, as an important example of youth participation.  </w:t>
      </w:r>
    </w:p>
    <w:p w14:paraId="1B891996" w14:textId="77777777" w:rsidR="00031CAF" w:rsidRPr="001320BC" w:rsidRDefault="00031CAF" w:rsidP="00C5077C">
      <w:pPr>
        <w:rPr>
          <w:rFonts w:ascii="Calibri" w:hAnsi="Calibri"/>
          <w:lang w:val="en-US"/>
        </w:rPr>
      </w:pPr>
    </w:p>
    <w:p w14:paraId="2E064BF2" w14:textId="76AE79A0" w:rsidR="00C5077C" w:rsidRPr="001320BC" w:rsidRDefault="00031CAF" w:rsidP="00786F42">
      <w:pPr>
        <w:jc w:val="both"/>
        <w:rPr>
          <w:rFonts w:ascii="Calibri" w:hAnsi="Calibri"/>
          <w:lang w:val="en-US"/>
        </w:rPr>
      </w:pPr>
      <w:r w:rsidRPr="001320BC">
        <w:rPr>
          <w:rFonts w:ascii="Calibri" w:hAnsi="Calibri"/>
          <w:lang w:val="en-US"/>
        </w:rPr>
        <w:t xml:space="preserve">In </w:t>
      </w:r>
      <w:r w:rsidR="00594EA9">
        <w:rPr>
          <w:rFonts w:ascii="Calibri" w:hAnsi="Calibri"/>
          <w:lang w:val="en-US"/>
        </w:rPr>
        <w:t>response to a question raised</w:t>
      </w:r>
      <w:r w:rsidRPr="001320BC">
        <w:rPr>
          <w:rFonts w:ascii="Calibri" w:hAnsi="Calibri"/>
          <w:lang w:val="en-US"/>
        </w:rPr>
        <w:t xml:space="preserve"> by Noelene, Claire Slatter </w:t>
      </w:r>
      <w:r w:rsidR="00786F42" w:rsidRPr="001320BC">
        <w:rPr>
          <w:rFonts w:ascii="Calibri" w:hAnsi="Calibri"/>
          <w:lang w:val="en-US"/>
        </w:rPr>
        <w:t xml:space="preserve">advocated for more profound connections between activism and the academy. She lamented the over-focus on publishing rather than teaching that is common to many universities, along with the siloes in the university structure – these together undermine the interdisciplinary and activist potential of academic work. As a question to the group, Claire described the disconnect between students, including students of politics, and political work undertaken by NGOs, asking for input to pass along to her students. In response, Marita Manley offered to contribute to some kind of open space to reach out to students and their supervisors, to assist them in locating databases and undertaking interdisciplinary research. Nicolette Goulding of GIZ/SPC, as an example of academic work related to the political process, shared her ongoing research for her </w:t>
      </w:r>
      <w:r w:rsidR="00D01A0F" w:rsidRPr="001320BC">
        <w:rPr>
          <w:rFonts w:ascii="Calibri" w:hAnsi="Calibri"/>
          <w:lang w:val="en-US"/>
        </w:rPr>
        <w:t>Master’s</w:t>
      </w:r>
      <w:r w:rsidR="00786F42" w:rsidRPr="001320BC">
        <w:rPr>
          <w:rFonts w:ascii="Calibri" w:hAnsi="Calibri"/>
          <w:lang w:val="en-US"/>
        </w:rPr>
        <w:t xml:space="preserve"> thesis on</w:t>
      </w:r>
      <w:r w:rsidR="00422829" w:rsidRPr="001320BC">
        <w:rPr>
          <w:rFonts w:ascii="Calibri" w:hAnsi="Calibri"/>
          <w:lang w:val="en-US"/>
        </w:rPr>
        <w:t xml:space="preserve"> the UNFCCC process,</w:t>
      </w:r>
      <w:r w:rsidR="00786F42" w:rsidRPr="001320BC">
        <w:rPr>
          <w:rFonts w:ascii="Calibri" w:hAnsi="Calibri"/>
          <w:lang w:val="en-US"/>
        </w:rPr>
        <w:t xml:space="preserve"> i</w:t>
      </w:r>
      <w:r w:rsidR="00422829" w:rsidRPr="001320BC">
        <w:rPr>
          <w:rFonts w:ascii="Calibri" w:hAnsi="Calibri"/>
          <w:lang w:val="en-US"/>
        </w:rPr>
        <w:t xml:space="preserve">ts impacts on Pacific cohesion, and the importance of global spaces in consolidating regional positions towards collective regional progress. </w:t>
      </w:r>
    </w:p>
    <w:p w14:paraId="44D67FA0" w14:textId="77777777" w:rsidR="00E50993" w:rsidRPr="001320BC" w:rsidRDefault="00E50993" w:rsidP="00E50993">
      <w:pPr>
        <w:rPr>
          <w:rFonts w:ascii="Calibri" w:hAnsi="Calibri"/>
          <w:i/>
          <w:lang w:val="en-US"/>
        </w:rPr>
      </w:pPr>
    </w:p>
    <w:p w14:paraId="7C98BD3A" w14:textId="327E9192" w:rsidR="00E50993" w:rsidRPr="001320BC" w:rsidRDefault="00267993" w:rsidP="00E50993">
      <w:pPr>
        <w:rPr>
          <w:rFonts w:ascii="Calibri" w:hAnsi="Calibri"/>
          <w:i/>
          <w:lang w:val="en-US"/>
        </w:rPr>
      </w:pPr>
      <w:r w:rsidRPr="001320BC">
        <w:rPr>
          <w:rFonts w:ascii="Calibri" w:hAnsi="Calibri"/>
          <w:i/>
          <w:lang w:val="en-US"/>
        </w:rPr>
        <w:t>Global processes: Gender, Climate C</w:t>
      </w:r>
      <w:r w:rsidR="00E50993" w:rsidRPr="001320BC">
        <w:rPr>
          <w:rFonts w:ascii="Calibri" w:hAnsi="Calibri"/>
          <w:i/>
          <w:lang w:val="en-US"/>
        </w:rPr>
        <w:t>ha</w:t>
      </w:r>
      <w:r w:rsidR="00594EA9">
        <w:rPr>
          <w:rFonts w:ascii="Calibri" w:hAnsi="Calibri"/>
          <w:i/>
          <w:lang w:val="en-US"/>
        </w:rPr>
        <w:t>nge and Sustainable Development</w:t>
      </w:r>
    </w:p>
    <w:p w14:paraId="38158236" w14:textId="77777777" w:rsidR="00786F42" w:rsidRPr="001320BC" w:rsidRDefault="00786F42" w:rsidP="00C5077C">
      <w:pPr>
        <w:rPr>
          <w:rFonts w:ascii="Calibri" w:hAnsi="Calibri"/>
          <w:lang w:val="en-US"/>
        </w:rPr>
      </w:pPr>
    </w:p>
    <w:p w14:paraId="165C5294" w14:textId="15CF413C" w:rsidR="001D6797" w:rsidRDefault="001D6797" w:rsidP="00A52885">
      <w:pPr>
        <w:jc w:val="both"/>
        <w:rPr>
          <w:rFonts w:ascii="Calibri" w:eastAsiaTheme="minorEastAsia" w:hAnsi="Calibri" w:cstheme="minorBidi"/>
          <w:lang w:val="en-US" w:eastAsia="en-US"/>
        </w:rPr>
      </w:pPr>
      <w:r w:rsidRPr="001320BC">
        <w:rPr>
          <w:rFonts w:ascii="Calibri" w:hAnsi="Calibri"/>
          <w:lang w:val="en-US"/>
        </w:rPr>
        <w:t xml:space="preserve">Honorable </w:t>
      </w:r>
      <w:r w:rsidR="00E84D06">
        <w:rPr>
          <w:rFonts w:ascii="Calibri" w:hAnsi="Calibri"/>
          <w:lang w:val="en-US"/>
        </w:rPr>
        <w:t xml:space="preserve">Minister </w:t>
      </w:r>
      <w:r w:rsidRPr="001320BC">
        <w:rPr>
          <w:rFonts w:ascii="Calibri" w:hAnsi="Calibri"/>
          <w:lang w:val="en-US"/>
        </w:rPr>
        <w:t>Charmaine Scotty began t</w:t>
      </w:r>
      <w:r w:rsidR="00612224" w:rsidRPr="001320BC">
        <w:rPr>
          <w:rFonts w:ascii="Calibri" w:hAnsi="Calibri"/>
          <w:lang w:val="en-US"/>
        </w:rPr>
        <w:t xml:space="preserve">he first afternoon session </w:t>
      </w:r>
      <w:r w:rsidRPr="001320BC">
        <w:rPr>
          <w:rFonts w:ascii="Calibri" w:hAnsi="Calibri"/>
          <w:lang w:val="en-US"/>
        </w:rPr>
        <w:t>by empha</w:t>
      </w:r>
      <w:r w:rsidR="009759E1" w:rsidRPr="001320BC">
        <w:rPr>
          <w:rFonts w:ascii="Calibri" w:hAnsi="Calibri"/>
          <w:lang w:val="en-US"/>
        </w:rPr>
        <w:t xml:space="preserve">sizing the necessity of </w:t>
      </w:r>
      <w:r w:rsidR="009759E1" w:rsidRPr="00A52885">
        <w:rPr>
          <w:rFonts w:ascii="Calibri" w:hAnsi="Calibri"/>
          <w:lang w:val="en-US"/>
        </w:rPr>
        <w:t xml:space="preserve">making </w:t>
      </w:r>
      <w:r w:rsidRPr="00A52885">
        <w:rPr>
          <w:rFonts w:ascii="Calibri" w:hAnsi="Calibri"/>
          <w:lang w:val="en-US"/>
        </w:rPr>
        <w:t>c</w:t>
      </w:r>
      <w:r w:rsidR="009759E1" w:rsidRPr="00A52885">
        <w:rPr>
          <w:rFonts w:ascii="Calibri" w:hAnsi="Calibri"/>
          <w:lang w:val="en-US"/>
        </w:rPr>
        <w:t>o</w:t>
      </w:r>
      <w:r w:rsidRPr="00A52885">
        <w:rPr>
          <w:rFonts w:ascii="Calibri" w:hAnsi="Calibri"/>
          <w:lang w:val="en-US"/>
        </w:rPr>
        <w:t xml:space="preserve">nnections between country treaty </w:t>
      </w:r>
      <w:r w:rsidR="009759E1" w:rsidRPr="00A52885">
        <w:rPr>
          <w:rFonts w:ascii="Calibri" w:hAnsi="Calibri"/>
          <w:lang w:val="en-US"/>
        </w:rPr>
        <w:t>obligations and national legislation and practice. The success</w:t>
      </w:r>
      <w:r w:rsidR="00F8629F">
        <w:rPr>
          <w:rFonts w:ascii="Calibri" w:hAnsi="Calibri"/>
          <w:lang w:val="en-US"/>
        </w:rPr>
        <w:t xml:space="preserve"> of this technique is visible</w:t>
      </w:r>
      <w:r w:rsidR="009759E1" w:rsidRPr="00A52885">
        <w:rPr>
          <w:rFonts w:ascii="Calibri" w:hAnsi="Calibri"/>
          <w:lang w:val="en-US"/>
        </w:rPr>
        <w:t xml:space="preserve">, for example, </w:t>
      </w:r>
      <w:r w:rsidR="00F8629F">
        <w:rPr>
          <w:rFonts w:ascii="Calibri" w:hAnsi="Calibri"/>
          <w:lang w:val="en-US"/>
        </w:rPr>
        <w:t xml:space="preserve">in </w:t>
      </w:r>
      <w:r w:rsidR="009759E1" w:rsidRPr="00A52885">
        <w:rPr>
          <w:rFonts w:ascii="Calibri" w:hAnsi="Calibri"/>
          <w:lang w:val="en-US"/>
        </w:rPr>
        <w:t xml:space="preserve">the fact that fisheries and agriculture were mentioned for the first time at </w:t>
      </w:r>
      <w:r w:rsidR="00F8629F">
        <w:rPr>
          <w:rFonts w:ascii="Calibri" w:hAnsi="Calibri"/>
          <w:lang w:val="en-US"/>
        </w:rPr>
        <w:t>the most recent session</w:t>
      </w:r>
      <w:r w:rsidR="002448AD" w:rsidRPr="00A52885">
        <w:rPr>
          <w:rFonts w:ascii="Calibri" w:hAnsi="Calibri"/>
          <w:lang w:val="en-US"/>
        </w:rPr>
        <w:t xml:space="preserve"> of the Commission </w:t>
      </w:r>
      <w:r w:rsidR="009759E1" w:rsidRPr="00A52885">
        <w:rPr>
          <w:rFonts w:ascii="Calibri" w:hAnsi="Calibri"/>
          <w:lang w:val="en-US"/>
        </w:rPr>
        <w:t xml:space="preserve">on the </w:t>
      </w:r>
      <w:r w:rsidR="002448AD" w:rsidRPr="00A52885">
        <w:rPr>
          <w:rFonts w:ascii="Calibri" w:hAnsi="Calibri"/>
          <w:lang w:val="en-US"/>
        </w:rPr>
        <w:t>Status of</w:t>
      </w:r>
      <w:r w:rsidR="009759E1" w:rsidRPr="00A52885">
        <w:rPr>
          <w:rFonts w:ascii="Calibri" w:hAnsi="Calibri"/>
          <w:lang w:val="en-US"/>
        </w:rPr>
        <w:t xml:space="preserve"> Women. </w:t>
      </w:r>
      <w:r w:rsidRPr="00A52885">
        <w:rPr>
          <w:rFonts w:ascii="Calibri" w:hAnsi="Calibri"/>
          <w:lang w:val="en-US"/>
        </w:rPr>
        <w:t>Raijieli Mawa</w:t>
      </w:r>
      <w:r w:rsidR="004414C3" w:rsidRPr="00A52885">
        <w:rPr>
          <w:rFonts w:ascii="Calibri" w:hAnsi="Calibri"/>
          <w:lang w:val="en-US"/>
        </w:rPr>
        <w:t xml:space="preserve"> contributed that more affirmative action and partn</w:t>
      </w:r>
      <w:r w:rsidR="00A52885" w:rsidRPr="00A52885">
        <w:rPr>
          <w:rFonts w:ascii="Calibri" w:hAnsi="Calibri"/>
          <w:lang w:val="en-US"/>
        </w:rPr>
        <w:t>erships are needed to support Pa</w:t>
      </w:r>
      <w:r w:rsidR="004414C3" w:rsidRPr="00A52885">
        <w:rPr>
          <w:rFonts w:ascii="Calibri" w:hAnsi="Calibri"/>
          <w:lang w:val="en-US"/>
        </w:rPr>
        <w:t xml:space="preserve">cific efforts in the areas of gender </w:t>
      </w:r>
      <w:r w:rsidR="001320BC" w:rsidRPr="00A52885">
        <w:rPr>
          <w:rFonts w:ascii="Calibri" w:hAnsi="Calibri"/>
          <w:lang w:val="en-US"/>
        </w:rPr>
        <w:t>and climate change</w:t>
      </w:r>
      <w:r w:rsidR="001320BC" w:rsidRPr="00A52885">
        <w:rPr>
          <w:rFonts w:ascii="Calibri" w:eastAsiaTheme="minorEastAsia" w:hAnsi="Calibri" w:cstheme="minorBidi"/>
          <w:lang w:val="en-US" w:eastAsia="en-US"/>
        </w:rPr>
        <w:t xml:space="preserve">, as well as collaboration in collecting data disaggregated by gender. </w:t>
      </w:r>
    </w:p>
    <w:p w14:paraId="6C03E8E0" w14:textId="77777777" w:rsidR="00A52885" w:rsidRDefault="00A52885" w:rsidP="00A52885">
      <w:pPr>
        <w:jc w:val="both"/>
        <w:rPr>
          <w:rFonts w:ascii="Calibri" w:eastAsiaTheme="minorEastAsia" w:hAnsi="Calibri" w:cstheme="minorBidi"/>
          <w:lang w:val="en-US" w:eastAsia="en-US"/>
        </w:rPr>
      </w:pPr>
    </w:p>
    <w:p w14:paraId="495C04F8" w14:textId="1E5561A1" w:rsidR="00A52885" w:rsidRDefault="00A52885" w:rsidP="00A52885">
      <w:pPr>
        <w:jc w:val="both"/>
        <w:rPr>
          <w:rFonts w:ascii="Calibri" w:hAnsi="Calibri"/>
          <w:lang w:val="en-US"/>
        </w:rPr>
      </w:pPr>
      <w:r>
        <w:rPr>
          <w:rFonts w:ascii="Calibri" w:eastAsiaTheme="minorEastAsia" w:hAnsi="Calibri" w:cstheme="minorBidi"/>
          <w:lang w:val="en-US" w:eastAsia="en-US"/>
        </w:rPr>
        <w:t xml:space="preserve">Regarding the SIDS process in particular, </w:t>
      </w:r>
      <w:r w:rsidRPr="001320BC">
        <w:rPr>
          <w:rFonts w:ascii="Calibri" w:hAnsi="Calibri"/>
          <w:lang w:val="en-US"/>
        </w:rPr>
        <w:t>Andie Fong Toy, Deputy Secretary-General of PIFS</w:t>
      </w:r>
      <w:r>
        <w:rPr>
          <w:rFonts w:ascii="Calibri" w:hAnsi="Calibri"/>
          <w:lang w:val="en-US"/>
        </w:rPr>
        <w:t xml:space="preserve"> explained PIFS’s role in providing technical advice to Pacific governments and linking to government missions at the international level. SIDS, as a government-led process, will involve significant participation of foreign affairs ministries, she illustrated. </w:t>
      </w:r>
    </w:p>
    <w:p w14:paraId="4224FC23" w14:textId="77777777" w:rsidR="008E2781" w:rsidRDefault="008E2781" w:rsidP="00A52885">
      <w:pPr>
        <w:jc w:val="both"/>
        <w:rPr>
          <w:rFonts w:ascii="Calibri" w:hAnsi="Calibri"/>
          <w:lang w:val="en-US"/>
        </w:rPr>
      </w:pPr>
    </w:p>
    <w:p w14:paraId="1FE997D1" w14:textId="64B6D923" w:rsidR="008E2781" w:rsidRPr="008E2781" w:rsidRDefault="008E2781" w:rsidP="00A52885">
      <w:pPr>
        <w:jc w:val="both"/>
        <w:rPr>
          <w:rFonts w:ascii="Calibri" w:hAnsi="Calibri"/>
          <w:lang w:val="en-US"/>
        </w:rPr>
      </w:pPr>
      <w:r>
        <w:rPr>
          <w:rFonts w:ascii="Calibri" w:hAnsi="Calibri"/>
          <w:lang w:val="en-US"/>
        </w:rPr>
        <w:t xml:space="preserve">Helen Beck highlighted the role of UN Women in forming normative policy on all issues related to gender. UN Women’s Pacific regional office, in Suva, includes a climate change officer. On a related note, Noelene spoke of the need to incorporate gender into concrete documents, a process that is often invisibilized. Texts matter to track the way certain issues are being </w:t>
      </w:r>
      <w:r w:rsidRPr="008E2781">
        <w:rPr>
          <w:rFonts w:ascii="Calibri" w:hAnsi="Calibri"/>
          <w:lang w:val="en-US"/>
        </w:rPr>
        <w:t xml:space="preserve">discussed in the region, she continued, and civil society recognizes the importance of engaging in negotiations. </w:t>
      </w:r>
    </w:p>
    <w:p w14:paraId="7A1C10D5" w14:textId="77777777" w:rsidR="001D6797" w:rsidRPr="008E2781" w:rsidRDefault="001D6797" w:rsidP="001D6797">
      <w:pPr>
        <w:rPr>
          <w:rFonts w:ascii="Calibri" w:hAnsi="Calibri"/>
          <w:lang w:val="en-US"/>
        </w:rPr>
      </w:pPr>
    </w:p>
    <w:p w14:paraId="25E4EAE3" w14:textId="6A85AAF0" w:rsidR="008E2781" w:rsidRPr="008E2781" w:rsidRDefault="00BC19AE" w:rsidP="008E2781">
      <w:pPr>
        <w:rPr>
          <w:rFonts w:ascii="Calibri" w:hAnsi="Calibri"/>
          <w:i/>
        </w:rPr>
      </w:pPr>
      <w:r>
        <w:rPr>
          <w:rFonts w:ascii="Calibri" w:hAnsi="Calibri"/>
          <w:i/>
        </w:rPr>
        <w:t>Championing Change</w:t>
      </w:r>
    </w:p>
    <w:p w14:paraId="04C15024" w14:textId="77777777" w:rsidR="008E2781" w:rsidRPr="008E2781" w:rsidRDefault="008E2781" w:rsidP="001D6797">
      <w:pPr>
        <w:rPr>
          <w:rFonts w:ascii="Calibri" w:hAnsi="Calibri"/>
          <w:lang w:val="en-US"/>
        </w:rPr>
      </w:pPr>
    </w:p>
    <w:p w14:paraId="11173B91" w14:textId="24FBB20C" w:rsidR="001D6797" w:rsidRDefault="008E2781" w:rsidP="000E4A9B">
      <w:pPr>
        <w:jc w:val="both"/>
        <w:rPr>
          <w:rFonts w:ascii="Calibri" w:hAnsi="Calibri"/>
          <w:lang w:val="en-US"/>
        </w:rPr>
      </w:pPr>
      <w:r>
        <w:rPr>
          <w:rFonts w:ascii="Calibri" w:hAnsi="Calibri"/>
          <w:lang w:val="en-US"/>
        </w:rPr>
        <w:t>During t</w:t>
      </w:r>
      <w:r w:rsidRPr="008E2781">
        <w:rPr>
          <w:rFonts w:ascii="Calibri" w:hAnsi="Calibri"/>
          <w:lang w:val="en-US"/>
        </w:rPr>
        <w:t xml:space="preserve">he </w:t>
      </w:r>
      <w:r>
        <w:rPr>
          <w:rFonts w:ascii="Calibri" w:hAnsi="Calibri"/>
          <w:lang w:val="en-US"/>
        </w:rPr>
        <w:t xml:space="preserve">final session, Helen Beck called for a change in our approach to intergovernmental processes and a need to work gradually and collectivity. Part of this, she continued, is being aware of existing commitments at the national level to be able to ask the right questions at the global level, especially around gender equality. Honorable </w:t>
      </w:r>
      <w:r w:rsidR="00BC19AE">
        <w:rPr>
          <w:rFonts w:ascii="Calibri" w:hAnsi="Calibri"/>
          <w:lang w:val="en-US"/>
        </w:rPr>
        <w:t xml:space="preserve">Minister </w:t>
      </w:r>
      <w:r>
        <w:rPr>
          <w:rFonts w:ascii="Calibri" w:hAnsi="Calibri"/>
          <w:lang w:val="en-US"/>
        </w:rPr>
        <w:t xml:space="preserve">Charmaine Scotty mentioned consultations that were conducted by UN Women as an additional tool moving forward from </w:t>
      </w:r>
      <w:r w:rsidRPr="0066470C">
        <w:rPr>
          <w:rFonts w:ascii="Calibri" w:hAnsi="Calibri"/>
          <w:lang w:val="en-US"/>
        </w:rPr>
        <w:t xml:space="preserve">this meeting. Areas for future advocacy that participants identified include the </w:t>
      </w:r>
      <w:r w:rsidR="0066470C" w:rsidRPr="0066470C">
        <w:rPr>
          <w:rFonts w:ascii="Calibri" w:hAnsi="Calibri"/>
          <w:lang w:val="en-US"/>
        </w:rPr>
        <w:t xml:space="preserve">Framework for </w:t>
      </w:r>
      <w:r w:rsidRPr="0066470C">
        <w:rPr>
          <w:rFonts w:ascii="Calibri" w:hAnsi="Calibri"/>
          <w:lang w:val="en-US"/>
        </w:rPr>
        <w:t>Pacific Regionalism, regional trends related to climate finance and disaster risk reduction, and</w:t>
      </w:r>
      <w:r>
        <w:rPr>
          <w:rFonts w:ascii="Calibri" w:hAnsi="Calibri"/>
          <w:lang w:val="en-US"/>
        </w:rPr>
        <w:t xml:space="preserve"> the need to strengthen partnerships across government ministries and between governments and civil society. </w:t>
      </w:r>
    </w:p>
    <w:p w14:paraId="07FBB3FE" w14:textId="77777777" w:rsidR="008E2781" w:rsidRDefault="008E2781" w:rsidP="000E4A9B">
      <w:pPr>
        <w:jc w:val="both"/>
        <w:rPr>
          <w:rFonts w:ascii="Calibri" w:hAnsi="Calibri"/>
          <w:lang w:val="en-US"/>
        </w:rPr>
      </w:pPr>
    </w:p>
    <w:p w14:paraId="5E34CABF" w14:textId="519D1AF4" w:rsidR="008E2781" w:rsidRPr="008E2781" w:rsidRDefault="008E2781" w:rsidP="000E4A9B">
      <w:pPr>
        <w:jc w:val="both"/>
        <w:rPr>
          <w:rFonts w:ascii="Calibri" w:hAnsi="Calibri"/>
          <w:lang w:val="en-US"/>
        </w:rPr>
      </w:pPr>
      <w:r>
        <w:rPr>
          <w:rFonts w:ascii="Calibri" w:hAnsi="Calibri"/>
          <w:lang w:val="en-US"/>
        </w:rPr>
        <w:t xml:space="preserve">At the conclusion of the conference, many participants indicated that they had found the conference extremely useful and were reluctant to depart from this collaborative setting. </w:t>
      </w:r>
    </w:p>
    <w:p w14:paraId="12288FED" w14:textId="255E69D4" w:rsidR="00C5275E" w:rsidRPr="001320BC" w:rsidRDefault="00C5275E">
      <w:pPr>
        <w:widowControl/>
        <w:suppressAutoHyphens w:val="0"/>
        <w:rPr>
          <w:rFonts w:asciiTheme="majorHAnsi" w:eastAsiaTheme="majorEastAsia" w:hAnsiTheme="majorHAnsi" w:cstheme="majorBidi"/>
          <w:b/>
          <w:bCs/>
          <w:color w:val="4F81BD" w:themeColor="accent1"/>
          <w:sz w:val="26"/>
          <w:szCs w:val="26"/>
          <w:lang w:val="en-US"/>
        </w:rPr>
      </w:pPr>
    </w:p>
    <w:p w14:paraId="485A5C1A" w14:textId="3FD963E0" w:rsidR="004A4252" w:rsidRPr="001320BC" w:rsidRDefault="00212857" w:rsidP="004A4252">
      <w:pPr>
        <w:pStyle w:val="Heading2"/>
        <w:rPr>
          <w:lang w:val="en-US"/>
        </w:rPr>
      </w:pPr>
      <w:r w:rsidRPr="001320BC">
        <w:rPr>
          <w:lang w:val="en-US"/>
        </w:rPr>
        <w:t xml:space="preserve">Annex I. </w:t>
      </w:r>
      <w:r w:rsidRPr="001320BC">
        <w:rPr>
          <w:color w:val="1F497D"/>
          <w:lang w:val="en-US"/>
        </w:rPr>
        <w:t>Outcome Statement – Civil Society</w:t>
      </w:r>
      <w:r w:rsidRPr="001320BC">
        <w:rPr>
          <w:lang w:val="en-US"/>
        </w:rPr>
        <w:t xml:space="preserve"> </w:t>
      </w:r>
    </w:p>
    <w:p w14:paraId="6C92BB25" w14:textId="77777777" w:rsidR="004A4252" w:rsidRPr="001320BC" w:rsidRDefault="004A4252" w:rsidP="004A4252">
      <w:pPr>
        <w:pStyle w:val="Heading2"/>
        <w:jc w:val="both"/>
        <w:rPr>
          <w:b w:val="0"/>
          <w:color w:val="auto"/>
          <w:sz w:val="23"/>
          <w:szCs w:val="23"/>
          <w:lang w:val="en-US"/>
        </w:rPr>
      </w:pPr>
      <w:r w:rsidRPr="001320BC">
        <w:rPr>
          <w:b w:val="0"/>
          <w:color w:val="auto"/>
          <w:sz w:val="23"/>
          <w:szCs w:val="23"/>
          <w:lang w:val="en-US"/>
        </w:rPr>
        <w:t>We are Pacific feminists, youth advocates, climate change advocates and representatives of diverse civil society organisations (CSOs), networks, and alliances working for gender, economic, and ecological justice and political transformation, from Cook Islands, Fiji, Kiribati, Nauru, Palau, Republic of Marshall Islands, Samoa, Solomon Islands, Tonga, Tuvalu and Vanuatu. In an inaugural gathering, we met in Nadi, Fiji from the 9th- 10th June 2014, where we critically strategised toward a more effective advancement of Gender, Climate Change and Sustainable Development in the Pacific region.</w:t>
      </w:r>
    </w:p>
    <w:p w14:paraId="542265E3" w14:textId="77777777" w:rsidR="004A4252" w:rsidRPr="001320BC" w:rsidRDefault="004A4252" w:rsidP="004A4252">
      <w:pPr>
        <w:pStyle w:val="Heading2"/>
        <w:jc w:val="both"/>
        <w:rPr>
          <w:b w:val="0"/>
          <w:color w:val="auto"/>
          <w:sz w:val="23"/>
          <w:szCs w:val="23"/>
          <w:lang w:val="en-US"/>
        </w:rPr>
      </w:pPr>
      <w:r w:rsidRPr="001320BC">
        <w:rPr>
          <w:b w:val="0"/>
          <w:color w:val="auto"/>
          <w:sz w:val="23"/>
          <w:szCs w:val="23"/>
          <w:lang w:val="en-US"/>
        </w:rPr>
        <w:t>Pacific women and girls as well as their communities face multiple challenges of being ecologically complex and remote small island States, aggravated by high levels of economic, social, and environmental injustice. As recognized by the 5th Women’s Ministerial Meeting (2013), climate change is one of the most serious threats to the lives, lands, and cultures of Pacific people. Communities facing high levels of poverty and hardships, including those in informal urban settlements in coastal and estuarine areas, are disproportionately affected by the impacts of climate change.</w:t>
      </w:r>
    </w:p>
    <w:p w14:paraId="46ABA196" w14:textId="77777777" w:rsidR="004A4252" w:rsidRPr="001320BC" w:rsidRDefault="004A4252" w:rsidP="004A4252">
      <w:pPr>
        <w:pStyle w:val="Heading2"/>
        <w:jc w:val="both"/>
        <w:rPr>
          <w:b w:val="0"/>
          <w:color w:val="auto"/>
          <w:sz w:val="23"/>
          <w:szCs w:val="23"/>
          <w:lang w:val="en-US"/>
        </w:rPr>
      </w:pPr>
      <w:r w:rsidRPr="001320BC">
        <w:rPr>
          <w:b w:val="0"/>
          <w:color w:val="auto"/>
          <w:sz w:val="23"/>
          <w:szCs w:val="23"/>
          <w:lang w:val="en-US"/>
        </w:rPr>
        <w:t>To urgently address these existential crises, we call for an inter-linkage approach that analyses the political, physical, ecological, economic, and social dimensions of these overlapping challenges through one holistic frame. The bringing together of different sectors, alliances, and government ministries will be necessary to ensure a truly transformative agenda for gender, social, ecological, and economic justice in the Pacific and globally. A fundamental shift in policy is necessary to incorporate a gender perspective in climate change programmes and initiatives, as well as in regional and international negotiations, to support the advancement of gender equality.</w:t>
      </w:r>
    </w:p>
    <w:p w14:paraId="4162D574" w14:textId="77777777" w:rsidR="004A4252" w:rsidRPr="001320BC" w:rsidRDefault="004A4252" w:rsidP="004A4252">
      <w:pPr>
        <w:pStyle w:val="Heading2"/>
        <w:jc w:val="both"/>
        <w:rPr>
          <w:b w:val="0"/>
          <w:color w:val="auto"/>
          <w:sz w:val="23"/>
          <w:szCs w:val="23"/>
          <w:lang w:val="en-US"/>
        </w:rPr>
      </w:pPr>
      <w:r w:rsidRPr="001320BC">
        <w:rPr>
          <w:b w:val="0"/>
          <w:color w:val="auto"/>
          <w:sz w:val="23"/>
          <w:szCs w:val="23"/>
          <w:lang w:val="en-US"/>
        </w:rPr>
        <w:t>Any sustainable development framework post-2015 must be grounded in social inclusion and equity, human security and sustainable peace, the fulfilment of human rights for all and gender equality. We seek fundamental structural and transformational changes to the current neoliberal, extractivist and exclusive development model that perpetuates inequalities of wealth, power and resources between countries, within countries and between women and men. We challenge the current security paradigm that invests heavily in militarized peace and security, and call for a switch from the current model of over- consumption and production to one of sustainable consumption, production, and distribution, and a new ecological sustainability plan that applies a biosphere approach and respect for planetary boundaries.</w:t>
      </w:r>
    </w:p>
    <w:p w14:paraId="07A39471" w14:textId="77777777" w:rsidR="004A4252" w:rsidRPr="001320BC" w:rsidRDefault="004A4252" w:rsidP="004A4252">
      <w:pPr>
        <w:pStyle w:val="Heading2"/>
        <w:jc w:val="both"/>
        <w:rPr>
          <w:b w:val="0"/>
          <w:color w:val="auto"/>
          <w:sz w:val="23"/>
          <w:szCs w:val="23"/>
          <w:lang w:val="en-US"/>
        </w:rPr>
      </w:pPr>
      <w:r w:rsidRPr="001320BC">
        <w:rPr>
          <w:b w:val="0"/>
          <w:color w:val="auto"/>
          <w:sz w:val="23"/>
          <w:szCs w:val="23"/>
          <w:lang w:val="en-US"/>
        </w:rPr>
        <w:t>This transformational shift requires the redistribution of unequal and unfair burdens on women and girls in sustaining societal wellbeing and economies, intensified in times of violence and conflict, as well as during economic and ecological crises. It must tackle intersecting and structural drivers of inequalities, and multiple forms of discrimination based on gender, age, class, caste, race, ethnicity, geographic location, place of origin, cultural or religious background, sexual orientation, gender identity, health status, and abilities. This involves reviewing and reforming existing laws and policies that criminalize consensual behaviours related to sexuality and reproduction.</w:t>
      </w:r>
    </w:p>
    <w:p w14:paraId="2982699A" w14:textId="77777777" w:rsidR="004A4252" w:rsidRPr="001320BC" w:rsidRDefault="004A4252" w:rsidP="004A4252">
      <w:pPr>
        <w:pStyle w:val="Heading2"/>
        <w:jc w:val="both"/>
        <w:rPr>
          <w:b w:val="0"/>
          <w:color w:val="auto"/>
          <w:sz w:val="23"/>
          <w:szCs w:val="23"/>
          <w:lang w:val="en-US"/>
        </w:rPr>
      </w:pPr>
      <w:r w:rsidRPr="001320BC">
        <w:rPr>
          <w:b w:val="0"/>
          <w:color w:val="auto"/>
          <w:sz w:val="23"/>
          <w:szCs w:val="23"/>
          <w:lang w:val="en-US"/>
        </w:rPr>
        <w:t>A development model that will work for women and girls of all ages and identities must be firmly rooted in international human rights principles and obligations, including non-retrogression, progressive realization, and the Rio principles, including common but differentiated responsibilities, as well as the fulfillment of the Cairo Program of Action, the Beijing Platform for Action, the outcome documents of the twenty-third special session of the General Assembly, and the declarations adopted by the Commission on the occasion of the tenth and fifteenth anniversaries of the Fourth World Conference on Women. The development model must also reaffirm the international commitments made through the Yogyakarta Principles</w:t>
      </w:r>
      <w:r w:rsidRPr="001320BC">
        <w:rPr>
          <w:b w:val="0"/>
          <w:color w:val="auto"/>
          <w:sz w:val="23"/>
          <w:szCs w:val="23"/>
          <w:vertAlign w:val="superscript"/>
          <w:lang w:val="en-US"/>
        </w:rPr>
        <w:footnoteReference w:id="1"/>
      </w:r>
      <w:r w:rsidRPr="001320BC">
        <w:rPr>
          <w:b w:val="0"/>
          <w:color w:val="auto"/>
          <w:sz w:val="23"/>
          <w:szCs w:val="23"/>
          <w:lang w:val="en-US"/>
        </w:rPr>
        <w:t>, the Convention on the Elimination of All Forms of Discrimination against Women and its Optional Protocol, the Convention on the Rights of the Child, the Convention on Rights of Persons with Disabilities, Security Council Resolutions 1325, 1820, 1888 and 1960, and the relevant conventions of the International Labour Organization, that obligate our States to adopt legal and policy frameworks for the elimination and prevention of all forms of sexual and gender based violence.</w:t>
      </w:r>
    </w:p>
    <w:p w14:paraId="0B19F56A" w14:textId="77777777" w:rsidR="004A4252" w:rsidRPr="001320BC" w:rsidRDefault="004A4252" w:rsidP="004A4252">
      <w:pPr>
        <w:pStyle w:val="Heading2"/>
        <w:jc w:val="both"/>
        <w:rPr>
          <w:b w:val="0"/>
          <w:color w:val="auto"/>
          <w:sz w:val="23"/>
          <w:szCs w:val="23"/>
          <w:lang w:val="en-US"/>
        </w:rPr>
      </w:pPr>
      <w:r w:rsidRPr="001320BC">
        <w:rPr>
          <w:b w:val="0"/>
          <w:color w:val="auto"/>
          <w:sz w:val="23"/>
          <w:szCs w:val="23"/>
          <w:lang w:val="en-US"/>
        </w:rPr>
        <w:t>We commend our leaders for the strong positions taken in the Majuro Declaration on Climate Leadership (2013) and urge immediate national implementation. We also recall the existing Pacific State commitments including the Pacific Leaders Gender Equality Declaration (2012); the Regional Action Plan on Women, Peace, and Security (2012); the Final Communiqué of the 40th Pacific Islands Forum, including the Pacific Leaders Declaration on Sexual and Gender Based Violence (2010), the Pacific Platform for Action on Advancement of Women and Gender Equality (2013), and the outcomes of the 12th Triennial Conference of Pacific Women and 5th Pacific Women’s Ministerial Meeting (2013).</w:t>
      </w:r>
    </w:p>
    <w:p w14:paraId="33A4A2C6" w14:textId="5560BDA5" w:rsidR="004A4252" w:rsidRPr="001320BC" w:rsidRDefault="004A4252" w:rsidP="004A4252">
      <w:pPr>
        <w:pStyle w:val="Heading2"/>
        <w:jc w:val="both"/>
        <w:rPr>
          <w:b w:val="0"/>
          <w:color w:val="auto"/>
          <w:sz w:val="23"/>
          <w:szCs w:val="23"/>
          <w:lang w:val="en-US"/>
        </w:rPr>
      </w:pPr>
      <w:r w:rsidRPr="001320BC">
        <w:rPr>
          <w:b w:val="0"/>
          <w:color w:val="auto"/>
          <w:sz w:val="23"/>
          <w:szCs w:val="23"/>
          <w:lang w:val="en-US"/>
        </w:rPr>
        <w:t>We remind the Pacific States of their obligations and accountability to translate gender equality and human rights commitments into legislation, policy and budget allocations, and to make these norms and standards the guiding principles of contemporary Pacific societies. This must be fully reflected in the framework for the post-2015 sustainable development agenda, the Small Islands Developing States process, the Framework for Pacific Regionalism, and National Strategic Development Plans.</w:t>
      </w:r>
    </w:p>
    <w:p w14:paraId="3E869D48" w14:textId="77777777" w:rsidR="004A4252" w:rsidRPr="001320BC" w:rsidRDefault="004A4252" w:rsidP="004A4252">
      <w:pPr>
        <w:pStyle w:val="Heading2"/>
        <w:jc w:val="both"/>
        <w:rPr>
          <w:b w:val="0"/>
          <w:color w:val="auto"/>
          <w:sz w:val="23"/>
          <w:szCs w:val="23"/>
          <w:lang w:val="en-US"/>
        </w:rPr>
      </w:pPr>
      <w:r w:rsidRPr="001320BC">
        <w:rPr>
          <w:b w:val="0"/>
          <w:color w:val="auto"/>
          <w:sz w:val="23"/>
          <w:szCs w:val="23"/>
          <w:lang w:val="en-US"/>
        </w:rPr>
        <w:t xml:space="preserve">We therefore call for: </w:t>
      </w:r>
    </w:p>
    <w:p w14:paraId="75811F1F" w14:textId="77777777" w:rsidR="004A4252" w:rsidRPr="001320BC" w:rsidRDefault="004A4252" w:rsidP="004A4252">
      <w:pPr>
        <w:pStyle w:val="NoSpacing"/>
        <w:rPr>
          <w:rFonts w:ascii="Calibri" w:hAnsi="Calibri"/>
          <w:sz w:val="23"/>
          <w:szCs w:val="23"/>
          <w:lang w:val="en-US"/>
        </w:rPr>
      </w:pPr>
    </w:p>
    <w:p w14:paraId="1D859B06" w14:textId="3DA28C79" w:rsidR="004A4252" w:rsidRPr="001320BC" w:rsidRDefault="004A4252" w:rsidP="004A4252">
      <w:pPr>
        <w:pStyle w:val="NoSpacing"/>
        <w:jc w:val="both"/>
        <w:rPr>
          <w:rFonts w:ascii="Calibri" w:hAnsi="Calibri"/>
          <w:sz w:val="23"/>
          <w:szCs w:val="23"/>
          <w:lang w:val="en-US"/>
        </w:rPr>
      </w:pPr>
      <w:r w:rsidRPr="001320BC">
        <w:rPr>
          <w:rFonts w:ascii="Calibri" w:hAnsi="Calibri"/>
          <w:sz w:val="23"/>
          <w:szCs w:val="23"/>
          <w:lang w:val="en-US"/>
        </w:rPr>
        <w:t xml:space="preserve">1. Gender equality to be crosscutting across all sustainable development goals, strategies and objectives, as well as enshrined in a stand-alone goal to achieve gender equality, women’s empowerment and the full realization of women’s human rights. We call for an end to all forms of gender-based violence including early and forced marriages, further torture and extrajudicial killing of women and girls under the guise of eliminating witchcraft and sorcery, and sexual violence, especially during and after conflict and natural disasters; an end to all forms of discrimination based on gender, sexual orientation, race, ethnicity, cultural background and health status; a guarantee of women’s equal, full and effective participation at all levels of political, private and public life, leadership and decision-making, including in all peace processes; a guarantee of all women’s equal rights to land and property; a guarantee of all women’s sexual, bodily and reproductive autonomy free from stigma, discrimination and violence, and recognition and fulfilment of sexual and reproductive health and rights (SRHR); and the collection and analysis of disaggregated data and statistics to guide the formulation, monitoring and evaluation of laws, policies and programs. We strongly encourage the continued and strengthened engagement of men and boys including community leaders as strategic partners and allies. Particular focus is required on the principle of intergenerational justice, as further articulated in the statement at the 2013 Pacific Small Island Developing States (SIDS) preparatory meeting, </w:t>
      </w:r>
      <w:r w:rsidRPr="001320BC">
        <w:rPr>
          <w:rFonts w:ascii="Calibri" w:hAnsi="Calibri"/>
          <w:i/>
          <w:iCs/>
          <w:sz w:val="23"/>
          <w:szCs w:val="23"/>
          <w:lang w:val="en-US"/>
        </w:rPr>
        <w:t>'Youth as Partners in Sustainable Development'</w:t>
      </w:r>
      <w:r w:rsidRPr="001320BC">
        <w:rPr>
          <w:rFonts w:ascii="Calibri" w:hAnsi="Calibri"/>
          <w:sz w:val="23"/>
          <w:szCs w:val="23"/>
          <w:lang w:val="en-US"/>
        </w:rPr>
        <w:t xml:space="preserve">, and including the cruel legacy to future generations of contamination from nuclear, mining and other toxics. </w:t>
      </w:r>
    </w:p>
    <w:p w14:paraId="457AF84A" w14:textId="77777777" w:rsidR="004A4252" w:rsidRPr="001320BC" w:rsidRDefault="004A4252" w:rsidP="004A4252">
      <w:pPr>
        <w:pStyle w:val="NoSpacing"/>
        <w:jc w:val="both"/>
        <w:rPr>
          <w:rFonts w:ascii="Calibri" w:hAnsi="Calibri"/>
          <w:sz w:val="23"/>
          <w:szCs w:val="23"/>
          <w:lang w:val="en-US"/>
        </w:rPr>
      </w:pPr>
    </w:p>
    <w:p w14:paraId="2998EBA7" w14:textId="2B4E77B6" w:rsidR="004A4252" w:rsidRPr="001320BC" w:rsidRDefault="004A4252" w:rsidP="004A4252">
      <w:pPr>
        <w:pStyle w:val="NoSpacing"/>
        <w:jc w:val="both"/>
        <w:rPr>
          <w:rFonts w:ascii="Calibri" w:hAnsi="Calibri"/>
          <w:sz w:val="23"/>
          <w:szCs w:val="23"/>
          <w:lang w:val="en-US"/>
        </w:rPr>
      </w:pPr>
      <w:r w:rsidRPr="001320BC">
        <w:rPr>
          <w:rFonts w:ascii="Calibri" w:hAnsi="Calibri"/>
          <w:sz w:val="23"/>
          <w:szCs w:val="23"/>
          <w:lang w:val="en-US"/>
        </w:rPr>
        <w:t>2. Correction of inequalities is needed for all development and for long-term well being of Pacific Island societies. Women in our region bear the burden of unsustainable export–oriented economic growth with environmental disasters exacerbating persistent poverty and rising social inequalities, human rights violations, and discrimination. We call on Pacific governments to affirm that care and social reproduction is intrinsically linked with the productive economy, and must be fully reflected in microeconomic and macroeconomic policies, with government fulfilling their human right obligations. Governments must also advance the multiple dimensions of sustainable development in an integrated manner.</w:t>
      </w:r>
    </w:p>
    <w:p w14:paraId="7C535110" w14:textId="77777777" w:rsidR="004A4252" w:rsidRPr="001320BC" w:rsidRDefault="004A4252" w:rsidP="004A4252">
      <w:pPr>
        <w:pStyle w:val="NoSpacing"/>
        <w:rPr>
          <w:rFonts w:ascii="Calibri" w:hAnsi="Calibri"/>
          <w:sz w:val="23"/>
          <w:szCs w:val="23"/>
          <w:lang w:val="en-US"/>
        </w:rPr>
      </w:pPr>
    </w:p>
    <w:p w14:paraId="6A954187" w14:textId="2378CF5D" w:rsidR="004A4252" w:rsidRPr="001320BC" w:rsidRDefault="004A4252" w:rsidP="004A4252">
      <w:pPr>
        <w:pStyle w:val="NoSpacing"/>
        <w:jc w:val="both"/>
        <w:rPr>
          <w:rFonts w:ascii="Calibri" w:hAnsi="Calibri"/>
          <w:sz w:val="23"/>
          <w:szCs w:val="23"/>
          <w:lang w:val="en-US"/>
        </w:rPr>
      </w:pPr>
      <w:r w:rsidRPr="001320BC">
        <w:rPr>
          <w:rFonts w:ascii="Calibri" w:hAnsi="Calibri"/>
          <w:sz w:val="23"/>
          <w:szCs w:val="23"/>
          <w:lang w:val="en-US"/>
        </w:rPr>
        <w:t>3. The mainstreaming of gender as a crosscutting issue for strong action on climate change is key to sustainable development. Pacific SIDS face an existential threat to territorial integrity due to climate change impacts as a result of continued burning of fossil fuels by developed countries. These effects include sea level rise, extreme weather events, ocean acidification, and king tides, which threaten livelihoods, food security, health, safety and wellbeing. It is necessary to take actions to address the security implications of climate change, including violation of territorial integrity, more frequent and severe climate-related disasters, threats to water and food security, increased natural resource scarcity, and forced displacement and the human dimensions of climate change, including, where necessary, initiatives for preparing communities for relocation. To address needs for financing, technology transfer, and disaster response, all Pacific SIDS need urgent focus on mitigation and adaptation, based on long-agreed Agenda 21 principles. They also require concrete commitments on loss and damage, as recently affirmed at the UNFCCC COP19. Pacific SIDS must emphasize the inclusion and recognition of women and girls as essential to mitigation and adaptation efforts because they also have the skills and knowledge to contribute to resilience.</w:t>
      </w:r>
      <w:r w:rsidRPr="001320BC">
        <w:rPr>
          <w:rFonts w:ascii="Calibri" w:hAnsi="Calibri"/>
          <w:sz w:val="23"/>
          <w:szCs w:val="23"/>
          <w:vertAlign w:val="superscript"/>
          <w:lang w:val="en-US"/>
        </w:rPr>
        <w:footnoteReference w:id="2"/>
      </w:r>
    </w:p>
    <w:p w14:paraId="6CB7EACA" w14:textId="77777777" w:rsidR="004A4252" w:rsidRPr="001320BC" w:rsidRDefault="004A4252" w:rsidP="004A4252">
      <w:pPr>
        <w:pStyle w:val="NoSpacing"/>
        <w:jc w:val="both"/>
        <w:rPr>
          <w:rFonts w:ascii="Calibri" w:hAnsi="Calibri"/>
          <w:sz w:val="23"/>
          <w:szCs w:val="23"/>
          <w:lang w:val="en-US"/>
        </w:rPr>
      </w:pPr>
    </w:p>
    <w:p w14:paraId="7AFFCC67" w14:textId="5A0F9A77" w:rsidR="004A4252" w:rsidRPr="001320BC" w:rsidRDefault="004A4252" w:rsidP="00AF456B">
      <w:pPr>
        <w:pStyle w:val="NoSpacing"/>
        <w:jc w:val="both"/>
        <w:rPr>
          <w:rFonts w:ascii="Calibri" w:hAnsi="Calibri"/>
          <w:sz w:val="23"/>
          <w:szCs w:val="23"/>
          <w:lang w:val="en-US"/>
        </w:rPr>
      </w:pPr>
      <w:r w:rsidRPr="001320BC">
        <w:rPr>
          <w:rFonts w:ascii="Calibri" w:hAnsi="Calibri"/>
          <w:sz w:val="23"/>
          <w:szCs w:val="23"/>
          <w:lang w:val="en-US"/>
        </w:rPr>
        <w:t xml:space="preserve">4. We support the PSIDS call for a stand-alone sustainable development goal on climate change with a gender perspective that addresses stabilizing global average temperature increase well below 1.5 degrees Celsius to reduce greenhouse gas emissions. And we support the mainstreaming of climate change into other SDGs given the significant impact climate change has on sustainability of development efforts for, gender equality and empowerment of women. </w:t>
      </w:r>
    </w:p>
    <w:p w14:paraId="6F44D475" w14:textId="77777777" w:rsidR="004A4252" w:rsidRPr="001320BC" w:rsidRDefault="004A4252" w:rsidP="004A4252">
      <w:pPr>
        <w:pStyle w:val="NoSpacing"/>
        <w:rPr>
          <w:rFonts w:ascii="Calibri" w:hAnsi="Calibri"/>
          <w:sz w:val="23"/>
          <w:szCs w:val="23"/>
          <w:lang w:val="en-US"/>
        </w:rPr>
      </w:pPr>
    </w:p>
    <w:p w14:paraId="42518EFE" w14:textId="3E976D50" w:rsidR="004A4252" w:rsidRPr="001320BC" w:rsidRDefault="004A4252" w:rsidP="00AF456B">
      <w:pPr>
        <w:pStyle w:val="NoSpacing"/>
        <w:jc w:val="both"/>
        <w:rPr>
          <w:rFonts w:ascii="Calibri" w:hAnsi="Calibri"/>
          <w:sz w:val="23"/>
          <w:szCs w:val="23"/>
          <w:lang w:val="en-US"/>
        </w:rPr>
      </w:pPr>
      <w:r w:rsidRPr="001320BC">
        <w:rPr>
          <w:rFonts w:ascii="Calibri" w:hAnsi="Calibri"/>
          <w:sz w:val="23"/>
          <w:szCs w:val="23"/>
          <w:lang w:val="en-US"/>
        </w:rPr>
        <w:t xml:space="preserve">5. Increasing the gender-responsiveness of public climate finance is an opportunity to improve its effectiveness and efficiency. The financial measures that address climate action must take into account social and economic development priorities and ensure the communities and the people most in need benefit. Climate financing must include adequate budget allocation for both national women’s machineries and civil society. </w:t>
      </w:r>
    </w:p>
    <w:p w14:paraId="5249639D" w14:textId="77777777" w:rsidR="004A4252" w:rsidRPr="001320BC" w:rsidRDefault="004A4252" w:rsidP="004A4252">
      <w:pPr>
        <w:pStyle w:val="NoSpacing"/>
        <w:rPr>
          <w:rFonts w:ascii="Calibri" w:hAnsi="Calibri"/>
          <w:sz w:val="23"/>
          <w:szCs w:val="23"/>
          <w:lang w:val="en-US"/>
        </w:rPr>
      </w:pPr>
    </w:p>
    <w:p w14:paraId="4DE77E9D" w14:textId="2AE35BC8" w:rsidR="004A4252" w:rsidRPr="001320BC" w:rsidRDefault="004A4252" w:rsidP="00AF456B">
      <w:pPr>
        <w:pStyle w:val="NoSpacing"/>
        <w:jc w:val="both"/>
        <w:rPr>
          <w:rFonts w:ascii="Calibri" w:hAnsi="Calibri"/>
          <w:sz w:val="23"/>
          <w:szCs w:val="23"/>
          <w:lang w:val="en-US"/>
        </w:rPr>
      </w:pPr>
      <w:r w:rsidRPr="001320BC">
        <w:rPr>
          <w:rFonts w:ascii="Calibri" w:hAnsi="Calibri"/>
          <w:sz w:val="23"/>
          <w:szCs w:val="23"/>
          <w:lang w:val="en-US"/>
        </w:rPr>
        <w:t xml:space="preserve">6. The meaningful engagement of all sectors of society, particularly women and young people, in preventing and reducing disaster risk. The skills, knowledge, experience, and creativity of women and young people must be incorporated into disaster risk management and planning and action to ensure holistic and sustainable approaches to reducing risk and more effective response to hazards in the Pacific. We call on our governments to adopt measures to enhance and build resilience to natural disasters and hazards with particular emphasis on persons with disabilities, women and girls of all ages, and other groups that are disproportionally affected. </w:t>
      </w:r>
    </w:p>
    <w:p w14:paraId="5D2EC937" w14:textId="77777777" w:rsidR="004A4252" w:rsidRPr="001320BC" w:rsidRDefault="004A4252" w:rsidP="004A4252">
      <w:pPr>
        <w:pStyle w:val="NoSpacing"/>
        <w:jc w:val="both"/>
        <w:rPr>
          <w:rFonts w:ascii="Calibri" w:hAnsi="Calibri"/>
          <w:sz w:val="23"/>
          <w:szCs w:val="23"/>
          <w:lang w:val="en-US"/>
        </w:rPr>
      </w:pPr>
    </w:p>
    <w:p w14:paraId="44F12CCB" w14:textId="66EA2BE1" w:rsidR="004A4252" w:rsidRPr="001320BC" w:rsidRDefault="004A4252" w:rsidP="004A4252">
      <w:pPr>
        <w:pStyle w:val="NoSpacing"/>
        <w:jc w:val="both"/>
        <w:rPr>
          <w:rFonts w:ascii="Calibri" w:hAnsi="Calibri"/>
          <w:sz w:val="23"/>
          <w:szCs w:val="23"/>
          <w:lang w:val="en-US"/>
        </w:rPr>
      </w:pPr>
      <w:r w:rsidRPr="001320BC">
        <w:rPr>
          <w:rFonts w:ascii="Calibri" w:hAnsi="Calibri"/>
          <w:sz w:val="23"/>
          <w:szCs w:val="23"/>
          <w:lang w:val="en-US"/>
        </w:rPr>
        <w:t>7. Partnerships should accord an institutionalized role for civil society, particularly with regard to priority-setting and accountability. Partnerships can only be truly effective if founded on full transparency and meaningful accountability of all partners involved. Ensuring accountability of these key development actors to human rights, through strengthened reporting networks and information- sharing mechanisms among women’s machineries, Pacific parliaments, local governments and civil society, will be the essential ingredient to making the new generation of goals transformative, including towards gender equality and women’s empowerment at national levels. We also call on regional intergovernmental development agencies and governments to establish clear, consistent and enabling environments to maximize meaningful civil society participation in the planning, design, implementation and monitoring of development objectives, programmes and projects.</w:t>
      </w:r>
      <w:r w:rsidRPr="001320BC">
        <w:rPr>
          <w:rFonts w:ascii="Calibri" w:hAnsi="Calibri"/>
          <w:sz w:val="23"/>
          <w:szCs w:val="23"/>
          <w:vertAlign w:val="superscript"/>
          <w:lang w:val="en-US"/>
        </w:rPr>
        <w:footnoteReference w:id="3"/>
      </w:r>
    </w:p>
    <w:p w14:paraId="26E42166" w14:textId="77777777" w:rsidR="004A4252" w:rsidRPr="001320BC" w:rsidRDefault="004A4252" w:rsidP="004A4252">
      <w:pPr>
        <w:pStyle w:val="NoSpacing"/>
        <w:rPr>
          <w:rFonts w:ascii="Calibri" w:hAnsi="Calibri"/>
          <w:sz w:val="23"/>
          <w:szCs w:val="23"/>
          <w:lang w:val="en-US"/>
        </w:rPr>
      </w:pPr>
    </w:p>
    <w:p w14:paraId="735046D4" w14:textId="2E49B844" w:rsidR="004A4252" w:rsidRPr="001320BC" w:rsidRDefault="004A4252" w:rsidP="00AF456B">
      <w:pPr>
        <w:pStyle w:val="NoSpacing"/>
        <w:jc w:val="both"/>
        <w:rPr>
          <w:rFonts w:ascii="Calibri" w:hAnsi="Calibri"/>
          <w:sz w:val="23"/>
          <w:szCs w:val="23"/>
          <w:lang w:val="en-US"/>
        </w:rPr>
      </w:pPr>
      <w:r w:rsidRPr="001320BC">
        <w:rPr>
          <w:rFonts w:ascii="Calibri" w:hAnsi="Calibri"/>
          <w:sz w:val="23"/>
          <w:szCs w:val="23"/>
          <w:lang w:val="en-US"/>
        </w:rPr>
        <w:t>8. We support the call of the Pacific SIDS to substantially strengthen institutional and human capacities to address gender, climate change, and disaster risk reduction. This includes access to timely and regionally relevant information. We reiterate the call for increased research and data, disaggregated and analysed on the basis of gender, sex, age, sexual orientation, race, ethnicity, cultural background, health status, and abilities. We highlight the necessity of including traditional, local, and diverse knowledge in sustainable development information repositories for the Pacific. We encourage APFSD to establish centres for communications, knowledge and information sharing to bolster the design of resilient and relevant national priorities, to support Pacific regional deliberations, and to facilitate the implementation of the post-2015 agenda.</w:t>
      </w:r>
    </w:p>
    <w:p w14:paraId="336A82D5" w14:textId="77777777" w:rsidR="004A4252" w:rsidRPr="001320BC" w:rsidRDefault="004A4252" w:rsidP="004A4252">
      <w:pPr>
        <w:pStyle w:val="NoSpacing"/>
        <w:rPr>
          <w:rFonts w:ascii="Calibri" w:hAnsi="Calibri"/>
          <w:sz w:val="23"/>
          <w:szCs w:val="23"/>
          <w:lang w:val="en-US"/>
        </w:rPr>
      </w:pPr>
    </w:p>
    <w:p w14:paraId="50108E70" w14:textId="07919AF1" w:rsidR="004A4252" w:rsidRPr="001320BC" w:rsidRDefault="004A4252" w:rsidP="00AF456B">
      <w:pPr>
        <w:pStyle w:val="NoSpacing"/>
        <w:jc w:val="both"/>
        <w:rPr>
          <w:rFonts w:ascii="Calibri" w:hAnsi="Calibri"/>
          <w:b/>
          <w:sz w:val="23"/>
          <w:szCs w:val="23"/>
          <w:lang w:val="en-US"/>
        </w:rPr>
      </w:pPr>
      <w:r w:rsidRPr="001320BC">
        <w:rPr>
          <w:rFonts w:ascii="Calibri" w:hAnsi="Calibri"/>
          <w:sz w:val="23"/>
          <w:szCs w:val="23"/>
          <w:lang w:val="en-US"/>
        </w:rPr>
        <w:t>9. Regulating the water, nitrogen, and carbon cycles, the oceans provide ecosystems services that support life on earth. We support the stand-alone goal on Oceans as proposed by Pacific SIDS. Under the priorities identified under economic issues with relation to  “ocean-based” economy</w:t>
      </w:r>
      <w:r w:rsidRPr="001320BC">
        <w:rPr>
          <w:rFonts w:ascii="Calibri" w:hAnsi="Calibri"/>
          <w:sz w:val="23"/>
          <w:szCs w:val="23"/>
          <w:vertAlign w:val="superscript"/>
          <w:lang w:val="en-US"/>
        </w:rPr>
        <w:footnoteReference w:id="4"/>
      </w:r>
      <w:r w:rsidRPr="001320BC">
        <w:rPr>
          <w:rFonts w:ascii="Calibri" w:hAnsi="Calibri"/>
          <w:sz w:val="23"/>
          <w:szCs w:val="23"/>
          <w:lang w:val="en-US"/>
        </w:rPr>
        <w:t>, maintenance of healthy ocean ecosystems should be the first priority, overriding concerns to balance budgets by mining deep-sea minerals and pursuing economic growth through unsustainable practices which threaten the basis of both artisanal fishing and commercial fisheries revenue. We need legally binding safeguards, including review of the UNCLOS, and global cooperation to address the drivers of environmental degradation and to reduce the impacts of contaminants transported globally.</w:t>
      </w:r>
      <w:r w:rsidRPr="001320BC">
        <w:rPr>
          <w:rFonts w:ascii="Calibri" w:hAnsi="Calibri"/>
          <w:sz w:val="23"/>
          <w:szCs w:val="23"/>
          <w:vertAlign w:val="superscript"/>
          <w:lang w:val="en-US"/>
        </w:rPr>
        <w:footnoteReference w:id="5"/>
      </w:r>
      <w:r w:rsidRPr="001320BC">
        <w:rPr>
          <w:rFonts w:ascii="Calibri" w:hAnsi="Calibri"/>
          <w:sz w:val="23"/>
          <w:szCs w:val="23"/>
          <w:lang w:val="en-US"/>
        </w:rPr>
        <w:t xml:space="preserve"> </w:t>
      </w:r>
    </w:p>
    <w:p w14:paraId="1E7B95A8" w14:textId="77777777" w:rsidR="004A4252" w:rsidRPr="001320BC" w:rsidRDefault="004A4252" w:rsidP="004A4252">
      <w:pPr>
        <w:pStyle w:val="NoSpacing"/>
        <w:rPr>
          <w:rFonts w:ascii="Calibri" w:hAnsi="Calibri"/>
          <w:sz w:val="23"/>
          <w:szCs w:val="23"/>
          <w:lang w:val="en-US"/>
        </w:rPr>
      </w:pPr>
    </w:p>
    <w:p w14:paraId="246EBDFF" w14:textId="474597FE" w:rsidR="004A4252" w:rsidRPr="001320BC" w:rsidRDefault="004A4252" w:rsidP="00AF456B">
      <w:pPr>
        <w:pStyle w:val="NoSpacing"/>
        <w:jc w:val="both"/>
        <w:rPr>
          <w:rFonts w:ascii="Calibri" w:hAnsi="Calibri"/>
          <w:sz w:val="23"/>
          <w:szCs w:val="23"/>
          <w:lang w:val="en-US"/>
        </w:rPr>
      </w:pPr>
      <w:r w:rsidRPr="001320BC">
        <w:rPr>
          <w:rFonts w:ascii="Calibri" w:hAnsi="Calibri"/>
          <w:sz w:val="23"/>
          <w:szCs w:val="23"/>
          <w:lang w:val="en-US"/>
        </w:rPr>
        <w:t>10. We call for an immediate halt to the loss of global biodiversity, including habitats and forests, and to protect and prevent the extinction of threatened species. Given the relative extreme biodiversity of the Pacific – home to 32 World Heritage sites – we also call for conservation and sustainable use of all ecosystems – with particular attention to forests, wetlands, and coastal and marine ecosystems – as well as promotion and restoration and natural regeneration of degraded ecosystems in all countries, with a focus on Pacific LDCs and SIDS. This includes the disastrous effects on ecosystems and biodiversity caused by extractive industries and unsustainable tourism, which must be addressed as a Pacific priority.</w:t>
      </w:r>
      <w:r w:rsidRPr="001320BC">
        <w:rPr>
          <w:rFonts w:ascii="Calibri" w:hAnsi="Calibri"/>
          <w:sz w:val="23"/>
          <w:szCs w:val="23"/>
          <w:vertAlign w:val="superscript"/>
          <w:lang w:val="en-US"/>
        </w:rPr>
        <w:footnoteReference w:id="6"/>
      </w:r>
    </w:p>
    <w:p w14:paraId="477BA1B9" w14:textId="3539FDB6" w:rsidR="004A4252" w:rsidRPr="001320BC" w:rsidRDefault="004A4252" w:rsidP="00AF456B">
      <w:pPr>
        <w:pStyle w:val="NoSpacing"/>
        <w:jc w:val="both"/>
        <w:rPr>
          <w:rFonts w:ascii="Calibri" w:hAnsi="Calibri"/>
          <w:sz w:val="23"/>
          <w:szCs w:val="23"/>
          <w:lang w:val="en-US"/>
        </w:rPr>
      </w:pPr>
      <w:r w:rsidRPr="001320BC">
        <w:rPr>
          <w:rFonts w:ascii="Calibri" w:hAnsi="Calibri"/>
          <w:sz w:val="23"/>
          <w:szCs w:val="23"/>
          <w:lang w:val="en-US"/>
        </w:rPr>
        <w:t>11. We request governments to explore innovative strategies and new technologies to increase access to good quality, comprehensive, and inclusive social, health and education systems, including social protection. We emphasise the importance of improving health and education outcomes, including sexual and reproductive health and rights (SRHR), and reducing NCD-related deaths and disabilities in women, especially in rural and remote areas.</w:t>
      </w:r>
      <w:r w:rsidRPr="001320BC">
        <w:rPr>
          <w:rFonts w:ascii="Calibri" w:hAnsi="Calibri"/>
          <w:sz w:val="23"/>
          <w:szCs w:val="23"/>
          <w:vertAlign w:val="superscript"/>
          <w:lang w:val="en-US"/>
        </w:rPr>
        <w:footnoteReference w:id="7"/>
      </w:r>
    </w:p>
    <w:p w14:paraId="1E1D277E" w14:textId="77777777" w:rsidR="004A4252" w:rsidRPr="001320BC" w:rsidRDefault="004A4252" w:rsidP="004A4252">
      <w:pPr>
        <w:pStyle w:val="NoSpacing"/>
        <w:rPr>
          <w:rFonts w:ascii="Calibri" w:hAnsi="Calibri"/>
          <w:sz w:val="23"/>
          <w:szCs w:val="23"/>
          <w:lang w:val="en-US"/>
        </w:rPr>
      </w:pPr>
    </w:p>
    <w:p w14:paraId="6CF817FC" w14:textId="205EB9DF" w:rsidR="004A4252" w:rsidRPr="001320BC" w:rsidRDefault="004A4252" w:rsidP="00AF456B">
      <w:pPr>
        <w:pStyle w:val="NoSpacing"/>
        <w:jc w:val="both"/>
        <w:rPr>
          <w:rFonts w:ascii="Calibri" w:hAnsi="Calibri"/>
          <w:sz w:val="23"/>
          <w:szCs w:val="23"/>
          <w:lang w:val="en-US"/>
        </w:rPr>
      </w:pPr>
      <w:r w:rsidRPr="001320BC">
        <w:rPr>
          <w:rFonts w:ascii="Calibri" w:hAnsi="Calibri"/>
          <w:sz w:val="23"/>
          <w:szCs w:val="23"/>
          <w:lang w:val="en-US"/>
        </w:rPr>
        <w:t xml:space="preserve">12. In recognition of the importance of women’s economic empowerment, we call on governments, the private sector and financial institutions to invest in and support women and girls, including those with disabilities, women living in rural and remote areas, and working in the informal sector. We call on Pacific governments to secure food sovereignty based on the recognition of smallholder farmers, particularly women, as key economic actors whose sovereign right to use and own land should be protected through legally binding safeguards, including against land grabbing. </w:t>
      </w:r>
    </w:p>
    <w:p w14:paraId="6D025EE3" w14:textId="77777777" w:rsidR="004A4252" w:rsidRPr="001320BC" w:rsidRDefault="004A4252" w:rsidP="004A4252">
      <w:pPr>
        <w:pStyle w:val="NoSpacing"/>
        <w:rPr>
          <w:rFonts w:ascii="Calibri" w:hAnsi="Calibri"/>
          <w:sz w:val="23"/>
          <w:szCs w:val="23"/>
          <w:lang w:val="en-US"/>
        </w:rPr>
      </w:pPr>
    </w:p>
    <w:p w14:paraId="04BD2054" w14:textId="16AE7AFC" w:rsidR="004A4252" w:rsidRPr="001320BC" w:rsidRDefault="004A4252" w:rsidP="00AF456B">
      <w:pPr>
        <w:pStyle w:val="NoSpacing"/>
        <w:jc w:val="both"/>
        <w:rPr>
          <w:rFonts w:ascii="Calibri" w:hAnsi="Calibri"/>
          <w:sz w:val="23"/>
          <w:szCs w:val="23"/>
          <w:lang w:val="en-US"/>
        </w:rPr>
      </w:pPr>
      <w:r w:rsidRPr="001320BC">
        <w:rPr>
          <w:rFonts w:ascii="Calibri" w:hAnsi="Calibri"/>
          <w:sz w:val="23"/>
          <w:szCs w:val="23"/>
          <w:lang w:val="en-US"/>
        </w:rPr>
        <w:t>13. A rights-based approach is needed with relation to asymmetrical trade partnerships that encroach on national sovereignty and the ability of governments to negotiate fair and equitable trade agreements. Trade agreements, including the Trans-Pacific Partnership Agreement (TPPA), must not supersede national constitutions and legislation, and must not allow infringement by corporate actors on human rights or on national policy space. Governments should be empowered in their domestic settings to ensure that their partnerships with transnational corporations are accountable and provide for the needs of their citizens. Multilateral mechanisms must subject investors and transnational corporations to legally binding norms and standards.</w:t>
      </w:r>
      <w:r w:rsidRPr="001320BC">
        <w:rPr>
          <w:rFonts w:ascii="Calibri" w:hAnsi="Calibri"/>
          <w:sz w:val="23"/>
          <w:szCs w:val="23"/>
          <w:vertAlign w:val="superscript"/>
          <w:lang w:val="en-US"/>
        </w:rPr>
        <w:footnoteReference w:id="8"/>
      </w:r>
    </w:p>
    <w:p w14:paraId="6E84CEE6" w14:textId="77777777" w:rsidR="004A4252" w:rsidRPr="001320BC" w:rsidRDefault="004A4252" w:rsidP="004A4252">
      <w:pPr>
        <w:pStyle w:val="NoSpacing"/>
        <w:rPr>
          <w:rFonts w:ascii="Calibri" w:hAnsi="Calibri"/>
          <w:sz w:val="23"/>
          <w:szCs w:val="23"/>
          <w:lang w:val="en-US"/>
        </w:rPr>
      </w:pPr>
    </w:p>
    <w:p w14:paraId="3FF45BEC" w14:textId="2A14F914" w:rsidR="00212857" w:rsidRPr="001320BC" w:rsidRDefault="004A4252" w:rsidP="00AF456B">
      <w:pPr>
        <w:pStyle w:val="NoSpacing"/>
        <w:jc w:val="both"/>
        <w:rPr>
          <w:rFonts w:ascii="Calibri" w:hAnsi="Calibri"/>
          <w:sz w:val="23"/>
          <w:szCs w:val="23"/>
          <w:lang w:val="en-US"/>
        </w:rPr>
      </w:pPr>
      <w:r w:rsidRPr="001320BC">
        <w:rPr>
          <w:rFonts w:ascii="Calibri" w:hAnsi="Calibri"/>
          <w:sz w:val="23"/>
          <w:szCs w:val="23"/>
          <w:lang w:val="en-US"/>
        </w:rPr>
        <w:t>14. At the global level, a stable, multilateral and equitable financial system, with representative and participatory international institutions and systematic international financial regulation is required. Developed countries must implement their Official Development Assistance (ODA) commitments of 0.7% of GDP, and ensure equitable access of developing countries to environmentally sound, socially beneficial and economically productive technologies. It is also necessary to ensure debt sustainability, restructuring and relief.</w:t>
      </w:r>
      <w:r w:rsidRPr="001320BC">
        <w:rPr>
          <w:rFonts w:ascii="Calibri" w:hAnsi="Calibri"/>
          <w:sz w:val="23"/>
          <w:szCs w:val="23"/>
          <w:vertAlign w:val="superscript"/>
          <w:lang w:val="en-US"/>
        </w:rPr>
        <w:footnoteReference w:id="9"/>
      </w:r>
    </w:p>
    <w:p w14:paraId="164F2668" w14:textId="77777777" w:rsidR="004A4252" w:rsidRPr="001320BC" w:rsidRDefault="004A4252">
      <w:pPr>
        <w:widowControl/>
        <w:suppressAutoHyphens w:val="0"/>
        <w:rPr>
          <w:rFonts w:ascii="Calibri" w:eastAsiaTheme="majorEastAsia" w:hAnsi="Calibri" w:cstheme="majorBidi"/>
          <w:b/>
          <w:bCs/>
          <w:color w:val="4F81BD" w:themeColor="accent1"/>
          <w:sz w:val="26"/>
          <w:szCs w:val="26"/>
          <w:lang w:val="en-US"/>
        </w:rPr>
      </w:pPr>
      <w:r w:rsidRPr="001320BC">
        <w:rPr>
          <w:rFonts w:ascii="Calibri" w:hAnsi="Calibri"/>
          <w:lang w:val="en-US"/>
        </w:rPr>
        <w:br w:type="page"/>
      </w:r>
    </w:p>
    <w:p w14:paraId="4A8DD6B4" w14:textId="122AFD96" w:rsidR="0013385D" w:rsidRPr="001320BC" w:rsidRDefault="00212857" w:rsidP="00212857">
      <w:pPr>
        <w:pStyle w:val="Heading2"/>
        <w:rPr>
          <w:color w:val="1F497D"/>
          <w:lang w:val="en-US"/>
        </w:rPr>
      </w:pPr>
      <w:r w:rsidRPr="001320BC">
        <w:rPr>
          <w:lang w:val="en-US"/>
        </w:rPr>
        <w:t xml:space="preserve">Annex II. </w:t>
      </w:r>
      <w:r w:rsidRPr="001320BC">
        <w:rPr>
          <w:color w:val="1F497D"/>
          <w:lang w:val="en-US"/>
        </w:rPr>
        <w:t xml:space="preserve">Outcome Statement – Civil Society and National Women’s Machineries </w:t>
      </w:r>
    </w:p>
    <w:p w14:paraId="286F8274" w14:textId="77777777" w:rsidR="004A05D6" w:rsidRPr="001320BC" w:rsidRDefault="004A05D6" w:rsidP="004A05D6">
      <w:pPr>
        <w:widowControl/>
        <w:suppressAutoHyphens w:val="0"/>
        <w:jc w:val="center"/>
        <w:rPr>
          <w:rFonts w:ascii="Calibri" w:hAnsi="Calibri"/>
          <w:b/>
          <w:sz w:val="23"/>
          <w:szCs w:val="23"/>
          <w:lang w:val="en-US"/>
        </w:rPr>
      </w:pPr>
    </w:p>
    <w:p w14:paraId="6576BD3F" w14:textId="77777777" w:rsidR="004A05D6" w:rsidRPr="00BD208D" w:rsidRDefault="004A05D6" w:rsidP="004A05D6">
      <w:pPr>
        <w:widowControl/>
        <w:suppressAutoHyphens w:val="0"/>
        <w:jc w:val="center"/>
        <w:rPr>
          <w:rFonts w:ascii="Calibri" w:hAnsi="Calibri"/>
          <w:b/>
          <w:lang w:val="en-US"/>
        </w:rPr>
      </w:pPr>
      <w:r w:rsidRPr="00BD208D">
        <w:rPr>
          <w:rFonts w:ascii="Calibri" w:hAnsi="Calibri"/>
          <w:b/>
          <w:bCs/>
          <w:lang w:val="en-US"/>
        </w:rPr>
        <w:t>Equitable, Effective, and Meaningful Partnerships to Address Gender Equality and Climate Change in the Pursuit of Sustainable Development</w:t>
      </w:r>
    </w:p>
    <w:p w14:paraId="17470BDB" w14:textId="77777777" w:rsidR="004A05D6" w:rsidRPr="00BD208D" w:rsidRDefault="004A05D6" w:rsidP="004A05D6">
      <w:pPr>
        <w:widowControl/>
        <w:suppressAutoHyphens w:val="0"/>
        <w:jc w:val="center"/>
        <w:rPr>
          <w:rFonts w:ascii="Calibri" w:hAnsi="Calibri"/>
          <w:b/>
          <w:lang w:val="en-US"/>
        </w:rPr>
      </w:pPr>
    </w:p>
    <w:p w14:paraId="2CD16CB5" w14:textId="1757077B" w:rsidR="004A05D6" w:rsidRPr="001320BC" w:rsidRDefault="004A05D6" w:rsidP="004A05D6">
      <w:pPr>
        <w:widowControl/>
        <w:suppressAutoHyphens w:val="0"/>
        <w:jc w:val="both"/>
        <w:rPr>
          <w:rFonts w:ascii="Calibri" w:hAnsi="Calibri"/>
          <w:sz w:val="23"/>
          <w:szCs w:val="23"/>
          <w:lang w:val="en-US"/>
        </w:rPr>
      </w:pPr>
      <w:r w:rsidRPr="001320BC">
        <w:rPr>
          <w:rFonts w:ascii="Calibri" w:hAnsi="Calibri"/>
          <w:sz w:val="23"/>
          <w:szCs w:val="23"/>
          <w:lang w:val="en-US"/>
        </w:rPr>
        <w:t>Pacific women and girls as well as their communities face multiple challenges of being small, ecologically complex, and remote, and aggravated by severe negative impact of climate change, high levels of economic, social, and environmental injustice. To urgently address these life-threatenin</w:t>
      </w:r>
      <w:r w:rsidR="00293AE7" w:rsidRPr="001320BC">
        <w:rPr>
          <w:rFonts w:ascii="Calibri" w:hAnsi="Calibri"/>
          <w:sz w:val="23"/>
          <w:szCs w:val="23"/>
          <w:lang w:val="en-US"/>
        </w:rPr>
        <w:t>g crises, we call for an inter-</w:t>
      </w:r>
      <w:r w:rsidRPr="001320BC">
        <w:rPr>
          <w:rFonts w:ascii="Calibri" w:hAnsi="Calibri"/>
          <w:sz w:val="23"/>
          <w:szCs w:val="23"/>
          <w:lang w:val="en-US"/>
        </w:rPr>
        <w:t>linkage approach that analyses the political, physical, ecological, economic, and social dimensions of these overlapping challenges through one holistic frame. The bringing together of different sectors, alliances, and government ministries will be necessary to ensure a truly transformative agenda for gender, social, ecological, and economic justice in the Pacific and globally.</w:t>
      </w:r>
    </w:p>
    <w:p w14:paraId="2EC6CC46" w14:textId="77777777" w:rsidR="00293AE7" w:rsidRPr="001320BC" w:rsidRDefault="00293AE7" w:rsidP="004A05D6">
      <w:pPr>
        <w:widowControl/>
        <w:suppressAutoHyphens w:val="0"/>
        <w:jc w:val="both"/>
        <w:rPr>
          <w:rFonts w:ascii="Calibri" w:hAnsi="Calibri"/>
          <w:sz w:val="23"/>
          <w:szCs w:val="23"/>
          <w:lang w:val="en-US"/>
        </w:rPr>
      </w:pPr>
    </w:p>
    <w:p w14:paraId="79442F85" w14:textId="77777777" w:rsidR="004A05D6" w:rsidRPr="001320BC" w:rsidRDefault="004A05D6" w:rsidP="004A05D6">
      <w:pPr>
        <w:widowControl/>
        <w:suppressAutoHyphens w:val="0"/>
        <w:jc w:val="both"/>
        <w:rPr>
          <w:rFonts w:ascii="Calibri" w:hAnsi="Calibri"/>
          <w:sz w:val="23"/>
          <w:szCs w:val="23"/>
          <w:lang w:val="en-US"/>
        </w:rPr>
      </w:pPr>
      <w:r w:rsidRPr="001320BC">
        <w:rPr>
          <w:rFonts w:ascii="Calibri" w:hAnsi="Calibri"/>
          <w:sz w:val="23"/>
          <w:szCs w:val="23"/>
          <w:lang w:val="en-US"/>
        </w:rPr>
        <w:t>We are representatives of government and diverse civil society organisations (CSOs), networks, and alliances working in partnership for gender, economic, and ecological justice and political transformation, from Cook Islands, Fiji, Kiribati, Nauru, Palau, Republic of Marshall Islands, Samoa, Solomon Islands, Tonga, Tuvalu and Vanuatu. In a historical gathering we met in Nadi, Fiji from the 9-13 June 2014, where we critically strategised toward a more effective advancement of Gender, Climate Change Response, and Sustainable Development in the Pacific region.</w:t>
      </w:r>
    </w:p>
    <w:p w14:paraId="3D0CCAA4" w14:textId="77777777" w:rsidR="00293AE7" w:rsidRPr="001320BC" w:rsidRDefault="00293AE7" w:rsidP="004A05D6">
      <w:pPr>
        <w:widowControl/>
        <w:suppressAutoHyphens w:val="0"/>
        <w:jc w:val="both"/>
        <w:rPr>
          <w:rFonts w:ascii="Calibri" w:hAnsi="Calibri"/>
          <w:sz w:val="23"/>
          <w:szCs w:val="23"/>
          <w:lang w:val="en-US"/>
        </w:rPr>
      </w:pPr>
    </w:p>
    <w:p w14:paraId="47E0045E" w14:textId="77777777" w:rsidR="004A05D6" w:rsidRPr="001320BC" w:rsidRDefault="004A05D6" w:rsidP="004A05D6">
      <w:pPr>
        <w:widowControl/>
        <w:suppressAutoHyphens w:val="0"/>
        <w:jc w:val="both"/>
        <w:rPr>
          <w:rFonts w:ascii="Calibri" w:hAnsi="Calibri"/>
          <w:sz w:val="23"/>
          <w:szCs w:val="23"/>
          <w:lang w:val="en-US"/>
        </w:rPr>
      </w:pPr>
      <w:r w:rsidRPr="001320BC">
        <w:rPr>
          <w:rFonts w:ascii="Calibri" w:hAnsi="Calibri"/>
          <w:sz w:val="23"/>
          <w:szCs w:val="23"/>
          <w:lang w:val="en-US"/>
        </w:rPr>
        <w:t>Any sustainable development framework post-2015 must be grounded in social inclusion and equity, human security and sustainable peace, the fulfilment of human rights for all and gender equality.</w:t>
      </w:r>
    </w:p>
    <w:p w14:paraId="4BF97BBC" w14:textId="77777777" w:rsidR="00293AE7" w:rsidRPr="001320BC" w:rsidRDefault="00293AE7" w:rsidP="004A05D6">
      <w:pPr>
        <w:widowControl/>
        <w:suppressAutoHyphens w:val="0"/>
        <w:jc w:val="both"/>
        <w:rPr>
          <w:rFonts w:ascii="Calibri" w:hAnsi="Calibri"/>
          <w:sz w:val="23"/>
          <w:szCs w:val="23"/>
          <w:lang w:val="en-US"/>
        </w:rPr>
      </w:pPr>
    </w:p>
    <w:p w14:paraId="78145825" w14:textId="62307B6C" w:rsidR="004A05D6" w:rsidRPr="001320BC" w:rsidRDefault="004A05D6" w:rsidP="004A05D6">
      <w:pPr>
        <w:widowControl/>
        <w:suppressAutoHyphens w:val="0"/>
        <w:jc w:val="both"/>
        <w:rPr>
          <w:rFonts w:ascii="Calibri" w:hAnsi="Calibri"/>
          <w:sz w:val="23"/>
          <w:szCs w:val="23"/>
          <w:lang w:val="en-US"/>
        </w:rPr>
      </w:pPr>
      <w:r w:rsidRPr="001320BC">
        <w:rPr>
          <w:rFonts w:ascii="Calibri" w:hAnsi="Calibri"/>
          <w:sz w:val="23"/>
          <w:szCs w:val="23"/>
          <w:lang w:val="en-US"/>
        </w:rPr>
        <w:t>This transformational shift requires the redistribution of unequal and unfair burdens on women and gi</w:t>
      </w:r>
      <w:r w:rsidR="001A5292">
        <w:rPr>
          <w:rFonts w:ascii="Calibri" w:hAnsi="Calibri"/>
          <w:sz w:val="23"/>
          <w:szCs w:val="23"/>
          <w:lang w:val="en-US"/>
        </w:rPr>
        <w:t>rls in sustaining societal well</w:t>
      </w:r>
      <w:r w:rsidRPr="001320BC">
        <w:rPr>
          <w:rFonts w:ascii="Calibri" w:hAnsi="Calibri"/>
          <w:sz w:val="23"/>
          <w:szCs w:val="23"/>
          <w:lang w:val="en-US"/>
        </w:rPr>
        <w:t>being and economies, intensified in times of violence and conflict, as well as during and after economic and ecological crises. A development model that will work for women and girls of all ages and identities must be firmly rooted in international human rights principles and obligations</w:t>
      </w:r>
      <w:r w:rsidRPr="001320BC">
        <w:rPr>
          <w:rFonts w:ascii="Calibri" w:hAnsi="Calibri"/>
          <w:sz w:val="23"/>
          <w:szCs w:val="23"/>
          <w:vertAlign w:val="superscript"/>
          <w:lang w:val="en-US"/>
        </w:rPr>
        <w:footnoteReference w:id="10"/>
      </w:r>
      <w:r w:rsidRPr="001320BC">
        <w:rPr>
          <w:rFonts w:ascii="Calibri" w:hAnsi="Calibri"/>
          <w:sz w:val="23"/>
          <w:szCs w:val="23"/>
          <w:lang w:val="en-US"/>
        </w:rPr>
        <w:t>, including non- retrogression, progressive realization, and the Rio principles, including common but differentiated responsibilities. The Pacific States have already taken steps towards gender equality and human rights commitments in legislation, policy and budget allocations. We support these actions as a foundation for future advances.</w:t>
      </w:r>
    </w:p>
    <w:p w14:paraId="085F52D5" w14:textId="77777777" w:rsidR="00293AE7" w:rsidRPr="001320BC" w:rsidRDefault="00293AE7" w:rsidP="004A05D6">
      <w:pPr>
        <w:widowControl/>
        <w:suppressAutoHyphens w:val="0"/>
        <w:jc w:val="both"/>
        <w:rPr>
          <w:rFonts w:ascii="Calibri" w:hAnsi="Calibri"/>
          <w:sz w:val="23"/>
          <w:szCs w:val="23"/>
          <w:lang w:val="en-US"/>
        </w:rPr>
      </w:pPr>
    </w:p>
    <w:p w14:paraId="3F868704" w14:textId="77777777" w:rsidR="004A05D6" w:rsidRPr="001320BC" w:rsidRDefault="004A05D6" w:rsidP="004A05D6">
      <w:pPr>
        <w:widowControl/>
        <w:suppressAutoHyphens w:val="0"/>
        <w:jc w:val="both"/>
        <w:rPr>
          <w:rFonts w:ascii="Calibri" w:hAnsi="Calibri"/>
          <w:sz w:val="23"/>
          <w:szCs w:val="23"/>
          <w:lang w:val="en-US"/>
        </w:rPr>
      </w:pPr>
      <w:r w:rsidRPr="001320BC">
        <w:rPr>
          <w:rFonts w:ascii="Calibri" w:hAnsi="Calibri"/>
          <w:sz w:val="23"/>
          <w:szCs w:val="23"/>
          <w:lang w:val="en-US"/>
        </w:rPr>
        <w:t>We commend our leaders for the strong positions taken in the Majuro Declaration on Climate Leadership (2013) and urge immediate national implementation. We also reaffirm the existing Pacific State commitments including the Pacific Leaders Gender Equality Declaration (2012); the Regional Action Plan on Women, Peace, and Security (2012); the Final Communiqué of the 40th Pacific Islands Forum, including the Cairns Communique recommendations on Sexual and Gender Based Violence (2010), and the Pacific Platform for Action on Advancement of Women and Gender Equality (2013).</w:t>
      </w:r>
    </w:p>
    <w:p w14:paraId="26F67CCC" w14:textId="77777777" w:rsidR="004A05D6" w:rsidRPr="001320BC" w:rsidRDefault="004A05D6" w:rsidP="004A05D6">
      <w:pPr>
        <w:widowControl/>
        <w:suppressAutoHyphens w:val="0"/>
        <w:jc w:val="both"/>
        <w:rPr>
          <w:rFonts w:ascii="Calibri" w:hAnsi="Calibri"/>
          <w:sz w:val="23"/>
          <w:szCs w:val="23"/>
          <w:lang w:val="en-US"/>
        </w:rPr>
      </w:pPr>
      <w:r w:rsidRPr="001320BC">
        <w:rPr>
          <w:rFonts w:ascii="Calibri" w:hAnsi="Calibri"/>
          <w:sz w:val="23"/>
          <w:szCs w:val="23"/>
          <w:lang w:val="en-US"/>
        </w:rPr>
        <w:t>We recognize the above guiding principles and together put forward the following points to be fully reflected in the framework for the post-2015 sustainable development agenda, the Small Islands Developing States process, Pacific Regionalism, and National Strategic Development Plans:</w:t>
      </w:r>
    </w:p>
    <w:p w14:paraId="5F22674E" w14:textId="77777777" w:rsidR="00293AE7" w:rsidRPr="001320BC" w:rsidRDefault="00293AE7" w:rsidP="004A05D6">
      <w:pPr>
        <w:widowControl/>
        <w:suppressAutoHyphens w:val="0"/>
        <w:jc w:val="both"/>
        <w:rPr>
          <w:rFonts w:ascii="Calibri" w:hAnsi="Calibri"/>
          <w:sz w:val="23"/>
          <w:szCs w:val="23"/>
          <w:lang w:val="en-US"/>
        </w:rPr>
      </w:pPr>
    </w:p>
    <w:p w14:paraId="591E5781" w14:textId="719B2D0D" w:rsidR="004A05D6" w:rsidRPr="001320BC" w:rsidRDefault="004A05D6" w:rsidP="004A05D6">
      <w:pPr>
        <w:widowControl/>
        <w:suppressAutoHyphens w:val="0"/>
        <w:jc w:val="both"/>
        <w:rPr>
          <w:rFonts w:ascii="Calibri" w:hAnsi="Calibri"/>
          <w:sz w:val="23"/>
          <w:szCs w:val="23"/>
          <w:lang w:val="en-US"/>
        </w:rPr>
      </w:pPr>
      <w:r w:rsidRPr="001320BC">
        <w:rPr>
          <w:rFonts w:ascii="Calibri" w:hAnsi="Calibri"/>
          <w:sz w:val="23"/>
          <w:szCs w:val="23"/>
          <w:lang w:val="en-US"/>
        </w:rPr>
        <w:t>1. Reiterating PSIDS position on gender, we call for gender equality to be crosscutting across all sustainable development goals, strategies and objectives, as well as enshrined in a stand-alone goal to achieve gender equality, women’s empowerment, and the full realisation of women’s human rights, including sexual and reproductive health and rights. We call for an end to all forms of gender-based violence including early and forced marriages, further torture and extrajudicial killing of women and girls under the guise of eliminating witchcraft and sorcery, and sexual violence, especially during and after conflict and natural disasters.</w:t>
      </w:r>
    </w:p>
    <w:p w14:paraId="58922069" w14:textId="77777777" w:rsidR="004A05D6" w:rsidRPr="001320BC" w:rsidRDefault="004A05D6" w:rsidP="004A05D6">
      <w:pPr>
        <w:widowControl/>
        <w:suppressAutoHyphens w:val="0"/>
        <w:jc w:val="both"/>
        <w:rPr>
          <w:rFonts w:ascii="Calibri" w:hAnsi="Calibri"/>
          <w:sz w:val="23"/>
          <w:szCs w:val="23"/>
          <w:lang w:val="en-US"/>
        </w:rPr>
      </w:pPr>
    </w:p>
    <w:p w14:paraId="7C0FCEF2" w14:textId="77777777" w:rsidR="004A05D6" w:rsidRPr="001320BC" w:rsidRDefault="004A05D6" w:rsidP="004A05D6">
      <w:pPr>
        <w:widowControl/>
        <w:suppressAutoHyphens w:val="0"/>
        <w:jc w:val="both"/>
        <w:rPr>
          <w:rFonts w:ascii="Calibri" w:hAnsi="Calibri"/>
          <w:sz w:val="23"/>
          <w:szCs w:val="23"/>
          <w:lang w:val="en-US"/>
        </w:rPr>
      </w:pPr>
      <w:r w:rsidRPr="001320BC">
        <w:rPr>
          <w:rFonts w:ascii="Calibri" w:hAnsi="Calibri"/>
          <w:sz w:val="23"/>
          <w:szCs w:val="23"/>
          <w:lang w:val="en-US"/>
        </w:rPr>
        <w:t>2. The mainstreaming of gender as a crosscutting issue for strong action on climate change is key to sustainable development. Pacific SIDS are at the forefront of climate change impacts as a result of continued burning of fossil fuels by developed countries. These effects include sea level rise, extreme weather events, ocean acidification, and king tides, which threaten food security and health. To address needs for financing, technology transfer, and disaster response, all Pacific SIDS need urgent focus on mitigation and adaptation, based on long-agreed Agenda 21 principles.</w:t>
      </w:r>
    </w:p>
    <w:p w14:paraId="0191FC8B" w14:textId="77777777" w:rsidR="004A05D6" w:rsidRPr="001320BC" w:rsidRDefault="004A05D6" w:rsidP="004A05D6">
      <w:pPr>
        <w:widowControl/>
        <w:suppressAutoHyphens w:val="0"/>
        <w:jc w:val="both"/>
        <w:rPr>
          <w:rFonts w:ascii="Calibri" w:hAnsi="Calibri"/>
          <w:sz w:val="23"/>
          <w:szCs w:val="23"/>
          <w:lang w:val="en-US"/>
        </w:rPr>
      </w:pPr>
    </w:p>
    <w:p w14:paraId="05830703" w14:textId="77777777" w:rsidR="004A05D6" w:rsidRPr="001320BC" w:rsidRDefault="004A05D6" w:rsidP="004A05D6">
      <w:pPr>
        <w:widowControl/>
        <w:suppressAutoHyphens w:val="0"/>
        <w:jc w:val="both"/>
        <w:rPr>
          <w:rFonts w:ascii="Calibri" w:hAnsi="Calibri"/>
          <w:sz w:val="23"/>
          <w:szCs w:val="23"/>
          <w:lang w:val="en-US"/>
        </w:rPr>
      </w:pPr>
      <w:r w:rsidRPr="001320BC">
        <w:rPr>
          <w:rFonts w:ascii="Calibri" w:hAnsi="Calibri"/>
          <w:sz w:val="23"/>
          <w:szCs w:val="23"/>
          <w:lang w:val="en-US"/>
        </w:rPr>
        <w:t>3. Climate finance must be gender-responsive, as climate change is not gender-neutral. The financial measures that address climate action must take into account social development priorities and ensure adequate budget allocation for both national women’s machineries and civil society.</w:t>
      </w:r>
    </w:p>
    <w:p w14:paraId="5ABF8D06" w14:textId="77777777" w:rsidR="004A05D6" w:rsidRPr="001320BC" w:rsidRDefault="004A05D6" w:rsidP="004A05D6">
      <w:pPr>
        <w:widowControl/>
        <w:suppressAutoHyphens w:val="0"/>
        <w:jc w:val="both"/>
        <w:rPr>
          <w:rFonts w:ascii="Calibri" w:hAnsi="Calibri"/>
          <w:sz w:val="23"/>
          <w:szCs w:val="23"/>
          <w:lang w:val="en-US"/>
        </w:rPr>
      </w:pPr>
    </w:p>
    <w:p w14:paraId="0EB0C38D" w14:textId="77777777" w:rsidR="004A05D6" w:rsidRPr="001320BC" w:rsidRDefault="004A05D6" w:rsidP="004A05D6">
      <w:pPr>
        <w:widowControl/>
        <w:suppressAutoHyphens w:val="0"/>
        <w:jc w:val="both"/>
        <w:rPr>
          <w:rFonts w:ascii="Calibri" w:hAnsi="Calibri"/>
          <w:sz w:val="23"/>
          <w:szCs w:val="23"/>
          <w:lang w:val="en-US"/>
        </w:rPr>
      </w:pPr>
      <w:r w:rsidRPr="001320BC">
        <w:rPr>
          <w:rFonts w:ascii="Calibri" w:hAnsi="Calibri"/>
          <w:sz w:val="23"/>
          <w:szCs w:val="23"/>
          <w:lang w:val="en-US"/>
        </w:rPr>
        <w:t>4. The meaningful engagement of all sectors of society, particularly women and young people, is essential in preventing and reducing disaster risk. The skills, knowledge, experience, and creativity of women and young people must be incorporated into disaster risk management and planning, and action to ensure holistic and sustainable approaches to reducing risk and more effective response to hazards in the Pacific.</w:t>
      </w:r>
    </w:p>
    <w:p w14:paraId="6192E09B" w14:textId="77777777" w:rsidR="004A05D6" w:rsidRPr="001320BC" w:rsidRDefault="004A05D6" w:rsidP="004A05D6">
      <w:pPr>
        <w:widowControl/>
        <w:suppressAutoHyphens w:val="0"/>
        <w:jc w:val="both"/>
        <w:rPr>
          <w:rFonts w:ascii="Calibri" w:hAnsi="Calibri"/>
          <w:sz w:val="23"/>
          <w:szCs w:val="23"/>
          <w:lang w:val="en-US"/>
        </w:rPr>
      </w:pPr>
    </w:p>
    <w:p w14:paraId="2E4ABA50" w14:textId="77777777" w:rsidR="004A05D6" w:rsidRPr="001320BC" w:rsidRDefault="004A05D6" w:rsidP="004A05D6">
      <w:pPr>
        <w:widowControl/>
        <w:suppressAutoHyphens w:val="0"/>
        <w:jc w:val="both"/>
        <w:rPr>
          <w:rFonts w:ascii="Calibri" w:hAnsi="Calibri"/>
          <w:sz w:val="23"/>
          <w:szCs w:val="23"/>
          <w:lang w:val="en-US"/>
        </w:rPr>
      </w:pPr>
      <w:r w:rsidRPr="001320BC">
        <w:rPr>
          <w:rFonts w:ascii="Calibri" w:hAnsi="Calibri"/>
          <w:sz w:val="23"/>
          <w:szCs w:val="23"/>
          <w:lang w:val="en-US"/>
        </w:rPr>
        <w:t>5. We call for the recognition, strengthening and institutionalisation of partnerships between governments and civil society, particularly with regard to priority-setting for effective partnerships founded on full transparency, meaningful accountability, and respect for human rights.</w:t>
      </w:r>
    </w:p>
    <w:p w14:paraId="7D4BD763" w14:textId="77777777" w:rsidR="004A05D6" w:rsidRPr="001320BC" w:rsidRDefault="004A05D6" w:rsidP="004A05D6">
      <w:pPr>
        <w:widowControl/>
        <w:suppressAutoHyphens w:val="0"/>
        <w:jc w:val="both"/>
        <w:rPr>
          <w:rFonts w:ascii="Calibri" w:hAnsi="Calibri"/>
          <w:sz w:val="23"/>
          <w:szCs w:val="23"/>
          <w:lang w:val="en-US"/>
        </w:rPr>
      </w:pPr>
    </w:p>
    <w:p w14:paraId="03DA4A7C" w14:textId="77777777" w:rsidR="004A05D6" w:rsidRPr="001320BC" w:rsidRDefault="004A05D6" w:rsidP="004A05D6">
      <w:pPr>
        <w:widowControl/>
        <w:suppressAutoHyphens w:val="0"/>
        <w:jc w:val="both"/>
        <w:rPr>
          <w:rFonts w:ascii="Calibri" w:hAnsi="Calibri"/>
          <w:sz w:val="23"/>
          <w:szCs w:val="23"/>
          <w:lang w:val="en-US"/>
        </w:rPr>
      </w:pPr>
      <w:r w:rsidRPr="001320BC">
        <w:rPr>
          <w:rFonts w:ascii="Calibri" w:hAnsi="Calibri"/>
          <w:sz w:val="23"/>
          <w:szCs w:val="23"/>
          <w:lang w:val="en-US"/>
        </w:rPr>
        <w:t>6. We support the call of the Pacific SIDS to substantially strengthen institutional and human capacities to address gender, climate change, and disaster risk reduction. This includes access to timely and regionally relevant information. We reiterate the call for increased research and data, disaggregated and analysed on the basis of gender, sex, age, sexual orientation, race, ethnicity, cultural background and health status.</w:t>
      </w:r>
    </w:p>
    <w:p w14:paraId="14BEF864" w14:textId="77777777" w:rsidR="004A05D6" w:rsidRPr="001320BC" w:rsidRDefault="004A05D6" w:rsidP="004A05D6">
      <w:pPr>
        <w:widowControl/>
        <w:suppressAutoHyphens w:val="0"/>
        <w:jc w:val="both"/>
        <w:rPr>
          <w:rFonts w:ascii="Calibri" w:hAnsi="Calibri"/>
          <w:sz w:val="23"/>
          <w:szCs w:val="23"/>
          <w:lang w:val="en-US"/>
        </w:rPr>
      </w:pPr>
    </w:p>
    <w:p w14:paraId="68682C18" w14:textId="77777777" w:rsidR="004A05D6" w:rsidRPr="001320BC" w:rsidRDefault="004A05D6" w:rsidP="004A05D6">
      <w:pPr>
        <w:widowControl/>
        <w:suppressAutoHyphens w:val="0"/>
        <w:jc w:val="both"/>
        <w:rPr>
          <w:rFonts w:ascii="Calibri" w:hAnsi="Calibri"/>
          <w:sz w:val="23"/>
          <w:szCs w:val="23"/>
          <w:lang w:val="en-US"/>
        </w:rPr>
      </w:pPr>
      <w:r w:rsidRPr="001320BC">
        <w:rPr>
          <w:rFonts w:ascii="Calibri" w:hAnsi="Calibri"/>
          <w:sz w:val="23"/>
          <w:szCs w:val="23"/>
          <w:lang w:val="en-US"/>
        </w:rPr>
        <w:t>7. We support the stand-alone goal on Oceans as proposed by Pacific SIDS. Maintenance of healthy ocean ecosystems should be the first priority, overriding concerns to balance budgets by mining deep-sea minerals and pursuing economic growth through unsustainable practices, which threaten the basis of both artisanal fishing and commercial fisheries revenue.</w:t>
      </w:r>
    </w:p>
    <w:p w14:paraId="03D16FE9" w14:textId="77777777" w:rsidR="004A05D6" w:rsidRPr="001320BC" w:rsidRDefault="004A05D6" w:rsidP="004A05D6">
      <w:pPr>
        <w:widowControl/>
        <w:suppressAutoHyphens w:val="0"/>
        <w:jc w:val="both"/>
        <w:rPr>
          <w:rFonts w:ascii="Calibri" w:hAnsi="Calibri"/>
          <w:sz w:val="23"/>
          <w:szCs w:val="23"/>
          <w:lang w:val="en-US"/>
        </w:rPr>
      </w:pPr>
    </w:p>
    <w:p w14:paraId="7F7085A2" w14:textId="77777777" w:rsidR="004A05D6" w:rsidRPr="001320BC" w:rsidRDefault="004A05D6" w:rsidP="004A05D6">
      <w:pPr>
        <w:widowControl/>
        <w:suppressAutoHyphens w:val="0"/>
        <w:jc w:val="both"/>
        <w:rPr>
          <w:rFonts w:ascii="Calibri" w:hAnsi="Calibri"/>
          <w:sz w:val="23"/>
          <w:szCs w:val="23"/>
          <w:lang w:val="en-US"/>
        </w:rPr>
      </w:pPr>
      <w:r w:rsidRPr="001320BC">
        <w:rPr>
          <w:rFonts w:ascii="Calibri" w:hAnsi="Calibri"/>
          <w:sz w:val="23"/>
          <w:szCs w:val="23"/>
          <w:lang w:val="en-US"/>
        </w:rPr>
        <w:t>8. We call for an immediate halt to the loss of global biodiversity, including habitats and forests, and to protect and prevent the extinction of threatened species.</w:t>
      </w:r>
    </w:p>
    <w:p w14:paraId="2D612B93" w14:textId="77777777" w:rsidR="004A05D6" w:rsidRPr="001320BC" w:rsidRDefault="004A05D6" w:rsidP="004A05D6">
      <w:pPr>
        <w:widowControl/>
        <w:suppressAutoHyphens w:val="0"/>
        <w:jc w:val="both"/>
        <w:rPr>
          <w:rFonts w:ascii="Calibri" w:hAnsi="Calibri"/>
          <w:sz w:val="23"/>
          <w:szCs w:val="23"/>
          <w:lang w:val="en-US"/>
        </w:rPr>
      </w:pPr>
    </w:p>
    <w:p w14:paraId="1AC38DCB" w14:textId="77777777" w:rsidR="004A05D6" w:rsidRPr="001320BC" w:rsidRDefault="004A05D6" w:rsidP="004A05D6">
      <w:pPr>
        <w:widowControl/>
        <w:suppressAutoHyphens w:val="0"/>
        <w:jc w:val="both"/>
        <w:rPr>
          <w:rFonts w:ascii="Calibri" w:hAnsi="Calibri"/>
          <w:sz w:val="23"/>
          <w:szCs w:val="23"/>
          <w:lang w:val="en-US"/>
        </w:rPr>
      </w:pPr>
      <w:r w:rsidRPr="001320BC">
        <w:rPr>
          <w:rFonts w:ascii="Calibri" w:hAnsi="Calibri"/>
          <w:sz w:val="23"/>
          <w:szCs w:val="23"/>
          <w:lang w:val="en-US"/>
        </w:rPr>
        <w:t>9. Trade agreements must not supersede national constitutions and legislation, and must not allow infringement by corporate actors on human rights or on national policy space. Multilateral mechanisms must subject investors and transnational corporations to legally binding norms and standards.</w:t>
      </w:r>
      <w:r w:rsidRPr="001320BC">
        <w:rPr>
          <w:rFonts w:ascii="Calibri" w:hAnsi="Calibri"/>
          <w:sz w:val="23"/>
          <w:szCs w:val="23"/>
          <w:vertAlign w:val="superscript"/>
          <w:lang w:val="en-US"/>
        </w:rPr>
        <w:footnoteReference w:id="11"/>
      </w:r>
    </w:p>
    <w:p w14:paraId="26A1EF2C" w14:textId="77777777" w:rsidR="004A05D6" w:rsidRPr="001320BC" w:rsidRDefault="004A05D6" w:rsidP="004A05D6">
      <w:pPr>
        <w:widowControl/>
        <w:suppressAutoHyphens w:val="0"/>
        <w:jc w:val="both"/>
        <w:rPr>
          <w:rFonts w:ascii="Calibri" w:hAnsi="Calibri"/>
          <w:sz w:val="23"/>
          <w:szCs w:val="23"/>
          <w:lang w:val="en-US"/>
        </w:rPr>
      </w:pPr>
    </w:p>
    <w:p w14:paraId="5B2354A0" w14:textId="77777777" w:rsidR="004A05D6" w:rsidRPr="001320BC" w:rsidRDefault="004A05D6" w:rsidP="004A05D6">
      <w:pPr>
        <w:widowControl/>
        <w:suppressAutoHyphens w:val="0"/>
        <w:jc w:val="both"/>
        <w:rPr>
          <w:rFonts w:ascii="Calibri" w:hAnsi="Calibri"/>
          <w:sz w:val="23"/>
          <w:szCs w:val="23"/>
          <w:lang w:val="en-US"/>
        </w:rPr>
      </w:pPr>
      <w:r w:rsidRPr="001320BC">
        <w:rPr>
          <w:rFonts w:ascii="Calibri" w:hAnsi="Calibri"/>
          <w:sz w:val="23"/>
          <w:szCs w:val="23"/>
          <w:lang w:val="en-US"/>
        </w:rPr>
        <w:t>10. At the global level, a stable, multilateral and equitable financial system, with representative and participatory international institutions and systematic international financial regulation is required. Developed countries must implement their ODA commitments of 0.07% of GDP, and ensure equitable access of developing countries to environmentally sound, socially beneficial and economically productive technologies. It is also necessary to ensure debt sustainability, restructuring and relief.</w:t>
      </w:r>
    </w:p>
    <w:p w14:paraId="5AC6A971" w14:textId="77777777" w:rsidR="004A05D6" w:rsidRPr="001320BC" w:rsidRDefault="004A05D6" w:rsidP="004A05D6">
      <w:pPr>
        <w:widowControl/>
        <w:suppressAutoHyphens w:val="0"/>
        <w:jc w:val="both"/>
        <w:rPr>
          <w:rFonts w:ascii="Calibri" w:hAnsi="Calibri"/>
          <w:lang w:val="en-US"/>
        </w:rPr>
      </w:pPr>
    </w:p>
    <w:p w14:paraId="7C3084CD" w14:textId="68212649" w:rsidR="00AF456B" w:rsidRPr="001320BC" w:rsidRDefault="00AF456B" w:rsidP="004A05D6">
      <w:pPr>
        <w:widowControl/>
        <w:suppressAutoHyphens w:val="0"/>
        <w:jc w:val="center"/>
        <w:rPr>
          <w:rFonts w:ascii="Calibri" w:eastAsiaTheme="majorEastAsia" w:hAnsi="Calibri" w:cstheme="majorBidi"/>
          <w:b/>
          <w:bCs/>
          <w:color w:val="4F81BD" w:themeColor="accent1"/>
          <w:sz w:val="26"/>
          <w:szCs w:val="26"/>
          <w:lang w:val="en-US"/>
        </w:rPr>
      </w:pPr>
      <w:r w:rsidRPr="001320BC">
        <w:rPr>
          <w:rFonts w:ascii="Calibri" w:hAnsi="Calibri"/>
          <w:b/>
          <w:sz w:val="26"/>
          <w:szCs w:val="26"/>
          <w:lang w:val="en-US"/>
        </w:rPr>
        <w:br w:type="page"/>
      </w:r>
    </w:p>
    <w:p w14:paraId="4032F4DE" w14:textId="08153C86" w:rsidR="00E6121F" w:rsidRPr="001320BC" w:rsidRDefault="00212857" w:rsidP="00A84C4E">
      <w:pPr>
        <w:pStyle w:val="Heading2"/>
        <w:rPr>
          <w:color w:val="1F497D"/>
          <w:lang w:val="en-US"/>
        </w:rPr>
      </w:pPr>
      <w:r w:rsidRPr="001320BC">
        <w:rPr>
          <w:lang w:val="en-US"/>
        </w:rPr>
        <w:t xml:space="preserve">Annex III. </w:t>
      </w:r>
      <w:r w:rsidR="0013385D" w:rsidRPr="001320BC">
        <w:rPr>
          <w:color w:val="1F497D"/>
          <w:lang w:val="en-US"/>
        </w:rPr>
        <w:t xml:space="preserve">Concept Note </w:t>
      </w:r>
    </w:p>
    <w:p w14:paraId="634C602B" w14:textId="0F7B4BBD" w:rsidR="00E6121F" w:rsidRPr="001320BC" w:rsidRDefault="00E6121F" w:rsidP="00A84C4E">
      <w:pPr>
        <w:spacing w:after="200"/>
        <w:jc w:val="center"/>
        <w:rPr>
          <w:lang w:val="en-US"/>
        </w:rPr>
      </w:pPr>
      <w:r w:rsidRPr="001320BC">
        <w:rPr>
          <w:noProof/>
          <w:lang w:val="en-US" w:eastAsia="en-US"/>
        </w:rPr>
        <w:drawing>
          <wp:inline distT="0" distB="0" distL="0" distR="0" wp14:anchorId="187B7382" wp14:editId="530B0EBA">
            <wp:extent cx="2463800" cy="1143001"/>
            <wp:effectExtent l="0" t="0" r="0" b="0"/>
            <wp:docPr id="8" name="officeArt object"/>
            <wp:cNvGraphicFramePr/>
            <a:graphic xmlns:a="http://schemas.openxmlformats.org/drawingml/2006/main">
              <a:graphicData uri="http://schemas.openxmlformats.org/drawingml/2006/picture">
                <pic:pic xmlns:pic="http://schemas.openxmlformats.org/drawingml/2006/picture">
                  <pic:nvPicPr>
                    <pic:cNvPr id="1073741825" name="image.png"/>
                    <pic:cNvPicPr/>
                  </pic:nvPicPr>
                  <pic:blipFill>
                    <a:blip r:embed="rId24">
                      <a:extLst/>
                    </a:blip>
                    <a:stretch>
                      <a:fillRect/>
                    </a:stretch>
                  </pic:blipFill>
                  <pic:spPr>
                    <a:xfrm>
                      <a:off x="0" y="0"/>
                      <a:ext cx="2463800" cy="1143001"/>
                    </a:xfrm>
                    <a:prstGeom prst="rect">
                      <a:avLst/>
                    </a:prstGeom>
                    <a:ln w="12700" cap="flat">
                      <a:noFill/>
                      <a:round/>
                    </a:ln>
                    <a:effectLst/>
                  </pic:spPr>
                </pic:pic>
              </a:graphicData>
            </a:graphic>
          </wp:inline>
        </w:drawing>
      </w:r>
      <w:r w:rsidRPr="001320BC">
        <w:rPr>
          <w:rFonts w:ascii="Arial"/>
          <w:color w:val="000000"/>
          <w:sz w:val="22"/>
          <w:szCs w:val="22"/>
          <w:lang w:val="en-US"/>
        </w:rPr>
        <w:t xml:space="preserve"> </w:t>
      </w:r>
      <w:r w:rsidRPr="001320BC">
        <w:rPr>
          <w:noProof/>
          <w:lang w:val="en-US" w:eastAsia="en-US"/>
        </w:rPr>
        <w:drawing>
          <wp:inline distT="0" distB="0" distL="0" distR="0" wp14:anchorId="6A40E0DE" wp14:editId="55FF82AF">
            <wp:extent cx="1435100" cy="1489710"/>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jpg"/>
                    <pic:cNvPicPr/>
                  </pic:nvPicPr>
                  <pic:blipFill>
                    <a:blip r:embed="rId25">
                      <a:extLst/>
                    </a:blip>
                    <a:stretch>
                      <a:fillRect/>
                    </a:stretch>
                  </pic:blipFill>
                  <pic:spPr>
                    <a:xfrm>
                      <a:off x="0" y="0"/>
                      <a:ext cx="1435100" cy="1489710"/>
                    </a:xfrm>
                    <a:prstGeom prst="rect">
                      <a:avLst/>
                    </a:prstGeom>
                    <a:ln w="12700" cap="flat">
                      <a:noFill/>
                      <a:miter lim="400000"/>
                    </a:ln>
                    <a:effectLst/>
                  </pic:spPr>
                </pic:pic>
              </a:graphicData>
            </a:graphic>
          </wp:inline>
        </w:drawing>
      </w:r>
    </w:p>
    <w:p w14:paraId="04124B3C" w14:textId="77777777" w:rsidR="00E6121F" w:rsidRPr="001320BC" w:rsidRDefault="00E6121F" w:rsidP="00E6121F">
      <w:pPr>
        <w:spacing w:after="200"/>
        <w:jc w:val="center"/>
        <w:rPr>
          <w:rFonts w:ascii="Calibri" w:eastAsia="Arial" w:hAnsi="Calibri" w:cs="Arial"/>
          <w:sz w:val="32"/>
          <w:szCs w:val="32"/>
          <w:lang w:val="en-US"/>
        </w:rPr>
      </w:pPr>
      <w:bookmarkStart w:id="0" w:name="GoBack"/>
      <w:r w:rsidRPr="001320BC">
        <w:rPr>
          <w:rFonts w:ascii="Calibri" w:hAnsi="Calibri"/>
          <w:sz w:val="32"/>
          <w:szCs w:val="32"/>
          <w:lang w:val="en-US"/>
        </w:rPr>
        <w:t>P</w:t>
      </w:r>
      <w:bookmarkEnd w:id="0"/>
      <w:r w:rsidRPr="001320BC">
        <w:rPr>
          <w:rFonts w:ascii="Calibri" w:hAnsi="Calibri"/>
          <w:sz w:val="32"/>
          <w:szCs w:val="32"/>
          <w:lang w:val="en-US"/>
        </w:rPr>
        <w:t>acific Partnerships to Strengthen Gender, Climate Change Response and Sustainable Development</w:t>
      </w:r>
    </w:p>
    <w:p w14:paraId="4CDCE8B4" w14:textId="77777777" w:rsidR="00E6121F" w:rsidRPr="001320BC" w:rsidRDefault="00E6121F" w:rsidP="00E6121F">
      <w:pPr>
        <w:spacing w:after="200"/>
        <w:jc w:val="center"/>
        <w:rPr>
          <w:rFonts w:ascii="Calibri" w:eastAsia="Arial" w:hAnsi="Calibri" w:cs="Arial"/>
          <w:b/>
          <w:bCs/>
          <w:lang w:val="en-US"/>
        </w:rPr>
      </w:pPr>
      <w:r w:rsidRPr="001320BC">
        <w:rPr>
          <w:rFonts w:ascii="Calibri" w:hAnsi="Calibri"/>
          <w:b/>
          <w:bCs/>
          <w:sz w:val="22"/>
          <w:szCs w:val="22"/>
          <w:lang w:val="en-US"/>
        </w:rPr>
        <w:t>9</w:t>
      </w:r>
      <w:r w:rsidRPr="001320BC">
        <w:rPr>
          <w:rFonts w:ascii="Calibri" w:hAnsi="Calibri"/>
          <w:b/>
          <w:bCs/>
          <w:sz w:val="22"/>
          <w:szCs w:val="22"/>
          <w:vertAlign w:val="superscript"/>
          <w:lang w:val="en-US"/>
        </w:rPr>
        <w:t>th</w:t>
      </w:r>
      <w:r w:rsidRPr="001320BC">
        <w:rPr>
          <w:rFonts w:ascii="Calibri" w:hAnsi="Calibri"/>
          <w:b/>
          <w:bCs/>
          <w:sz w:val="22"/>
          <w:szCs w:val="22"/>
          <w:lang w:val="en-US"/>
        </w:rPr>
        <w:t xml:space="preserve"> to 13</w:t>
      </w:r>
      <w:r w:rsidRPr="001320BC">
        <w:rPr>
          <w:rFonts w:ascii="Calibri" w:hAnsi="Calibri"/>
          <w:b/>
          <w:bCs/>
          <w:sz w:val="22"/>
          <w:szCs w:val="22"/>
          <w:vertAlign w:val="superscript"/>
          <w:lang w:val="en-US"/>
        </w:rPr>
        <w:t xml:space="preserve">th  </w:t>
      </w:r>
      <w:r w:rsidRPr="001320BC">
        <w:rPr>
          <w:rFonts w:ascii="Calibri" w:hAnsi="Calibri"/>
          <w:b/>
          <w:bCs/>
          <w:sz w:val="22"/>
          <w:szCs w:val="22"/>
          <w:lang w:val="en-US"/>
        </w:rPr>
        <w:t>June 2014, Nadi (Fiji)</w:t>
      </w:r>
    </w:p>
    <w:p w14:paraId="51D82C2A" w14:textId="77777777" w:rsidR="00E6121F" w:rsidRPr="001320BC" w:rsidRDefault="00E6121F" w:rsidP="00A84C4E">
      <w:pPr>
        <w:spacing w:after="200"/>
        <w:jc w:val="both"/>
        <w:rPr>
          <w:rFonts w:ascii="Calibri" w:eastAsia="Arial" w:hAnsi="Calibri" w:cs="Arial"/>
          <w:lang w:val="en-US"/>
        </w:rPr>
      </w:pPr>
      <w:r w:rsidRPr="001320BC">
        <w:rPr>
          <w:rFonts w:ascii="Calibri" w:hAnsi="Calibri"/>
          <w:sz w:val="22"/>
          <w:szCs w:val="22"/>
          <w:lang w:val="en-US"/>
        </w:rPr>
        <w:t>As part of work to advance transformative gender positions throughout national, regional and global sustainable development and Climate Change agendas, an urgent piece of work is to collaboratively build stronger partnerships of civil society and states with a focus on strengthening shared political understandings and strategies. At this conjuncture of Pacific Plan Review process, SIDS, Beijing+20, UNFCCC, SDGS/HLPF, and Post 2015 Development Agenda tracks, there is a timely opportunity to strengthen such partnerships and engagement for implementation of regional and global priorities, with the aim of demonstrating concrete policy results, and also increasing support for women-led civil society groups and national women’s machineries in the Pacific region.</w:t>
      </w:r>
    </w:p>
    <w:p w14:paraId="6D231AE0" w14:textId="77777777" w:rsidR="00E6121F" w:rsidRPr="001320BC" w:rsidRDefault="00E6121F" w:rsidP="00A84C4E">
      <w:pPr>
        <w:spacing w:after="200"/>
        <w:jc w:val="both"/>
        <w:rPr>
          <w:rFonts w:ascii="Calibri" w:eastAsia="Arial" w:hAnsi="Calibri" w:cs="Arial"/>
          <w:lang w:val="en-US"/>
        </w:rPr>
      </w:pPr>
      <w:r w:rsidRPr="001320BC">
        <w:rPr>
          <w:rFonts w:ascii="Calibri" w:hAnsi="Calibri"/>
          <w:sz w:val="22"/>
          <w:szCs w:val="22"/>
          <w:lang w:val="en-US"/>
        </w:rPr>
        <w:t xml:space="preserve">This innovative project brings together national, regional and global women-led CSOs and networks, National Women's Machineries (NWMs) and High level State representatives from NY Missions and Capitals to discuss, strategize and agree on short-term, medium and long-term priorities and political partnerships to advance transformative gender, climate change and DRR positions into the global sustainable development and CC agendas. </w:t>
      </w:r>
    </w:p>
    <w:p w14:paraId="76CAF87C" w14:textId="77777777" w:rsidR="00E6121F" w:rsidRPr="001320BC" w:rsidRDefault="00E6121F" w:rsidP="00A84C4E">
      <w:pPr>
        <w:spacing w:after="200"/>
        <w:jc w:val="both"/>
        <w:rPr>
          <w:rFonts w:ascii="Calibri" w:eastAsia="Arial" w:hAnsi="Calibri" w:cs="Arial"/>
          <w:lang w:val="en-US"/>
        </w:rPr>
      </w:pPr>
      <w:r w:rsidRPr="001320BC">
        <w:rPr>
          <w:rFonts w:ascii="Calibri" w:hAnsi="Calibri"/>
          <w:sz w:val="22"/>
          <w:szCs w:val="22"/>
          <w:lang w:val="en-US"/>
        </w:rPr>
        <w:t>The project is jointly developed and co-convened by Secretariat of the Pacific Community, Diverse Voices and Action for Equality and Pacific Youth Council, in partnership with DAWN, The Women’s Major Group on Sustainable Development, Fiji Women’s Rights Movement, WECF, UN Women Multi-Country Office, Dag Hammarskjold Foundation, Global Fund for Women, and Heinrich Boell Foundation with many others providing expertise and financial resources.</w:t>
      </w:r>
    </w:p>
    <w:p w14:paraId="63ABA9A7" w14:textId="77777777" w:rsidR="00E6121F" w:rsidRPr="001320BC" w:rsidRDefault="00E6121F" w:rsidP="00A84C4E">
      <w:pPr>
        <w:spacing w:after="200"/>
        <w:jc w:val="both"/>
        <w:rPr>
          <w:rFonts w:ascii="Calibri" w:eastAsia="Arial" w:hAnsi="Calibri" w:cs="Arial"/>
          <w:b/>
          <w:bCs/>
          <w:lang w:val="en-US"/>
        </w:rPr>
      </w:pPr>
      <w:r w:rsidRPr="001320BC">
        <w:rPr>
          <w:rFonts w:ascii="Calibri" w:hAnsi="Calibri"/>
          <w:b/>
          <w:bCs/>
          <w:sz w:val="22"/>
          <w:szCs w:val="22"/>
          <w:lang w:val="en-US"/>
        </w:rPr>
        <w:t xml:space="preserve">In order to maximize outcomes, prior to the meeting participants will be provided with key preparatory resources and asked to contribute their own resources to enable meaningful participation. </w:t>
      </w:r>
    </w:p>
    <w:p w14:paraId="4B984834" w14:textId="3B94B123" w:rsidR="00E6121F" w:rsidRPr="001320BC" w:rsidRDefault="00E6121F" w:rsidP="00A84C4E">
      <w:pPr>
        <w:spacing w:after="200"/>
        <w:jc w:val="both"/>
        <w:rPr>
          <w:rFonts w:ascii="Calibri" w:eastAsia="Arial" w:hAnsi="Calibri" w:cs="Arial"/>
          <w:lang w:val="en-US"/>
        </w:rPr>
      </w:pPr>
      <w:r w:rsidRPr="001320BC">
        <w:rPr>
          <w:rFonts w:ascii="Calibri" w:hAnsi="Calibri"/>
          <w:b/>
          <w:bCs/>
          <w:sz w:val="22"/>
          <w:szCs w:val="22"/>
          <w:lang w:val="en-US"/>
        </w:rPr>
        <w:t xml:space="preserve">For example, CSOs and women-led networks </w:t>
      </w:r>
      <w:r w:rsidRPr="001320BC">
        <w:rPr>
          <w:rFonts w:ascii="Calibri" w:hAnsi="Calibri"/>
          <w:sz w:val="22"/>
          <w:szCs w:val="22"/>
          <w:lang w:val="en-US"/>
        </w:rPr>
        <w:t>will provide short case studies on gender and climate change/DRR from t</w:t>
      </w:r>
      <w:r w:rsidR="00BD208D">
        <w:rPr>
          <w:rFonts w:ascii="Calibri" w:hAnsi="Calibri"/>
          <w:sz w:val="22"/>
          <w:szCs w:val="22"/>
          <w:lang w:val="en-US"/>
        </w:rPr>
        <w:t>heir work, photos and short YouT</w:t>
      </w:r>
      <w:r w:rsidRPr="001320BC">
        <w:rPr>
          <w:rFonts w:ascii="Calibri" w:hAnsi="Calibri"/>
          <w:sz w:val="22"/>
          <w:szCs w:val="22"/>
          <w:lang w:val="en-US"/>
        </w:rPr>
        <w:t xml:space="preserve">ube videos. </w:t>
      </w:r>
      <w:r w:rsidRPr="001320BC">
        <w:rPr>
          <w:rFonts w:ascii="Calibri" w:hAnsi="Calibri"/>
          <w:b/>
          <w:bCs/>
          <w:sz w:val="22"/>
          <w:szCs w:val="22"/>
          <w:lang w:val="en-US"/>
        </w:rPr>
        <w:t>National Women’s Machinery representatives</w:t>
      </w:r>
      <w:r w:rsidRPr="001320BC">
        <w:rPr>
          <w:rFonts w:ascii="Calibri" w:hAnsi="Calibri"/>
          <w:sz w:val="22"/>
          <w:szCs w:val="22"/>
          <w:lang w:val="en-US"/>
        </w:rPr>
        <w:t xml:space="preserve"> will provide photos, videos and/or information on key best practices, policy gaps and key challenges in integrating gender and climate change/DRR in their work, and government priorities. </w:t>
      </w:r>
      <w:r w:rsidRPr="001320BC">
        <w:rPr>
          <w:rFonts w:ascii="Calibri" w:hAnsi="Calibri"/>
          <w:b/>
          <w:bCs/>
          <w:sz w:val="22"/>
          <w:szCs w:val="22"/>
          <w:lang w:val="en-US"/>
        </w:rPr>
        <w:t>Pacific negotiators and high level State representatives</w:t>
      </w:r>
      <w:r w:rsidRPr="001320BC">
        <w:rPr>
          <w:rFonts w:ascii="Calibri" w:hAnsi="Calibri"/>
          <w:sz w:val="22"/>
          <w:szCs w:val="22"/>
          <w:lang w:val="en-US"/>
        </w:rPr>
        <w:t xml:space="preserve"> will contribute to strategic discussions in the networking event of 12 April and the high-level meeting on 13 April, and </w:t>
      </w:r>
      <w:r w:rsidRPr="001320BC">
        <w:rPr>
          <w:rFonts w:ascii="Calibri" w:hAnsi="Calibri"/>
          <w:b/>
          <w:bCs/>
          <w:sz w:val="22"/>
          <w:szCs w:val="22"/>
          <w:lang w:val="en-US"/>
        </w:rPr>
        <w:t>all participants</w:t>
      </w:r>
      <w:r w:rsidRPr="001320BC">
        <w:rPr>
          <w:rFonts w:ascii="Calibri" w:hAnsi="Calibri"/>
          <w:sz w:val="22"/>
          <w:szCs w:val="22"/>
          <w:lang w:val="en-US"/>
        </w:rPr>
        <w:t xml:space="preserve"> will receive a substantive package of key regionalised documents on gender, climate and DRR, existing normative Pacific gender agreements and other resources to enable robust engagement at the meeting, and for ongoing use through upcoming CSW and Beijing+20, SIDS, SDGs, UNFCCC and Post 2015 Development Agenda processes.</w:t>
      </w:r>
    </w:p>
    <w:p w14:paraId="2C16D93F" w14:textId="77777777" w:rsidR="00E6121F" w:rsidRPr="001320BC" w:rsidRDefault="00E6121F" w:rsidP="00E6121F">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8520"/>
        </w:tabs>
        <w:spacing w:line="100" w:lineRule="atLeast"/>
        <w:rPr>
          <w:rFonts w:ascii="Calibri" w:eastAsia="Arial" w:hAnsi="Calibri" w:cs="Arial"/>
          <w:b/>
          <w:bCs/>
          <w:kern w:val="1"/>
          <w:lang w:val="en-US"/>
        </w:rPr>
      </w:pPr>
      <w:r w:rsidRPr="001320BC">
        <w:rPr>
          <w:rFonts w:ascii="Calibri" w:hAnsi="Calibri"/>
          <w:b/>
          <w:bCs/>
          <w:kern w:val="1"/>
          <w:sz w:val="22"/>
          <w:szCs w:val="22"/>
          <w:lang w:val="en-US"/>
        </w:rPr>
        <w:t>KEY OBJECTIVES</w:t>
      </w:r>
    </w:p>
    <w:p w14:paraId="0398FE03" w14:textId="77777777" w:rsidR="00E6121F" w:rsidRPr="001320BC" w:rsidRDefault="00E6121F" w:rsidP="00E6121F">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8520"/>
        </w:tabs>
        <w:spacing w:line="100" w:lineRule="atLeast"/>
        <w:rPr>
          <w:rFonts w:ascii="Calibri" w:eastAsia="Arial" w:hAnsi="Calibri" w:cs="Arial"/>
          <w:kern w:val="1"/>
          <w:lang w:val="en-US"/>
        </w:rPr>
      </w:pPr>
    </w:p>
    <w:p w14:paraId="2B7AA51E" w14:textId="52E2069E" w:rsidR="00E6121F" w:rsidRPr="001320BC" w:rsidRDefault="00E6121F" w:rsidP="00E6121F">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8520"/>
        </w:tabs>
        <w:spacing w:line="100" w:lineRule="atLeast"/>
        <w:rPr>
          <w:rFonts w:ascii="Calibri" w:eastAsia="Arial" w:hAnsi="Calibri" w:cs="Arial"/>
          <w:kern w:val="1"/>
          <w:sz w:val="22"/>
          <w:szCs w:val="22"/>
          <w:lang w:val="en-US"/>
        </w:rPr>
      </w:pPr>
      <w:r w:rsidRPr="001320BC">
        <w:rPr>
          <w:rFonts w:ascii="Calibri" w:hAnsi="Calibri"/>
          <w:color w:val="000000"/>
          <w:kern w:val="1"/>
          <w:sz w:val="22"/>
          <w:szCs w:val="22"/>
          <w:lang w:val="en-US"/>
        </w:rPr>
        <w:t>This process aims to accomplish the following objectives:</w:t>
      </w:r>
    </w:p>
    <w:p w14:paraId="1B1D2EFE" w14:textId="1D0E1AEE" w:rsidR="00E6121F" w:rsidRPr="001320BC" w:rsidRDefault="00E6121F" w:rsidP="00850A1E">
      <w:pPr>
        <w:pStyle w:val="ListParagraph"/>
        <w:numPr>
          <w:ilvl w:val="0"/>
          <w:numId w:val="18"/>
        </w:numPr>
        <w:rPr>
          <w:rFonts w:ascii="Calibri" w:eastAsia="Arial" w:hAnsi="Calibri" w:cs="Arial"/>
          <w:sz w:val="22"/>
          <w:szCs w:val="22"/>
        </w:rPr>
      </w:pPr>
      <w:r w:rsidRPr="001320BC">
        <w:rPr>
          <w:rFonts w:ascii="Calibri" w:hAnsi="Calibri"/>
          <w:sz w:val="22"/>
          <w:szCs w:val="22"/>
        </w:rPr>
        <w:t>Agree and strategise on urgent and long-term Pacific priorities and po</w:t>
      </w:r>
      <w:r w:rsidR="00A84C4E" w:rsidRPr="001320BC">
        <w:rPr>
          <w:rFonts w:ascii="Calibri" w:hAnsi="Calibri"/>
          <w:sz w:val="22"/>
          <w:szCs w:val="22"/>
        </w:rPr>
        <w:t xml:space="preserve">litical partnerships to advance </w:t>
      </w:r>
      <w:r w:rsidRPr="001320BC">
        <w:rPr>
          <w:rFonts w:ascii="Calibri" w:hAnsi="Calibri"/>
          <w:sz w:val="22"/>
          <w:szCs w:val="22"/>
        </w:rPr>
        <w:t xml:space="preserve">transformative gender, climate change and DRR positions into the global sustainable development agendas; </w:t>
      </w:r>
    </w:p>
    <w:p w14:paraId="49A07780" w14:textId="77777777" w:rsidR="00E6121F" w:rsidRPr="001320BC" w:rsidRDefault="00E6121F" w:rsidP="00850A1E">
      <w:pPr>
        <w:pStyle w:val="ListParagraph"/>
        <w:numPr>
          <w:ilvl w:val="0"/>
          <w:numId w:val="18"/>
        </w:numPr>
        <w:rPr>
          <w:rFonts w:ascii="Calibri" w:eastAsia="Arial" w:hAnsi="Calibri" w:cs="Arial"/>
          <w:sz w:val="22"/>
          <w:szCs w:val="22"/>
        </w:rPr>
      </w:pPr>
      <w:r w:rsidRPr="001320BC">
        <w:rPr>
          <w:rFonts w:ascii="Calibri" w:hAnsi="Calibri"/>
          <w:sz w:val="22"/>
          <w:szCs w:val="22"/>
        </w:rPr>
        <w:t>Enhance civil society partnership with Member States to shape Pacific positions in global gender, sustainable development and climate change agendas ;</w:t>
      </w:r>
    </w:p>
    <w:p w14:paraId="2C15504E" w14:textId="77777777" w:rsidR="00E6121F" w:rsidRPr="001320BC" w:rsidRDefault="00E6121F" w:rsidP="00850A1E">
      <w:pPr>
        <w:pStyle w:val="ListParagraph"/>
        <w:numPr>
          <w:ilvl w:val="0"/>
          <w:numId w:val="18"/>
        </w:numPr>
        <w:rPr>
          <w:rFonts w:ascii="Calibri" w:eastAsia="Arial" w:hAnsi="Calibri" w:cs="Arial"/>
          <w:sz w:val="22"/>
          <w:szCs w:val="22"/>
        </w:rPr>
      </w:pPr>
      <w:r w:rsidRPr="001320BC">
        <w:rPr>
          <w:rFonts w:ascii="Calibri" w:hAnsi="Calibri"/>
          <w:sz w:val="22"/>
          <w:szCs w:val="22"/>
        </w:rPr>
        <w:t>Identify how CSOs and NWMs can best support Pacific Missions and capital negotiators to position Pacific urgent and long-term priorities into global advocacy tracks;</w:t>
      </w:r>
    </w:p>
    <w:p w14:paraId="48B67BE7" w14:textId="77777777" w:rsidR="00E6121F" w:rsidRPr="001320BC" w:rsidRDefault="00E6121F" w:rsidP="00850A1E">
      <w:pPr>
        <w:pStyle w:val="ListParagraph"/>
        <w:numPr>
          <w:ilvl w:val="0"/>
          <w:numId w:val="18"/>
        </w:numPr>
        <w:rPr>
          <w:rFonts w:ascii="Calibri" w:eastAsia="Arial" w:hAnsi="Calibri" w:cs="Arial"/>
          <w:sz w:val="22"/>
          <w:szCs w:val="22"/>
        </w:rPr>
      </w:pPr>
      <w:r w:rsidRPr="001320BC">
        <w:rPr>
          <w:rFonts w:ascii="Calibri" w:hAnsi="Calibri"/>
          <w:sz w:val="22"/>
          <w:szCs w:val="22"/>
        </w:rPr>
        <w:t>Strengthen mechanisms to monitor the implementation of State-civil society partnerships, promote transparency, accountability and dialogue throughout the global gender, sustainable development and Climate Change agendas</w:t>
      </w:r>
    </w:p>
    <w:p w14:paraId="1BBC3645" w14:textId="77777777" w:rsidR="00E6121F" w:rsidRPr="001320BC" w:rsidRDefault="00E6121F" w:rsidP="00A84C4E">
      <w:pPr>
        <w:rPr>
          <w:rFonts w:ascii="Calibri" w:eastAsia="Arial" w:hAnsi="Calibri" w:cs="Arial"/>
          <w:lang w:val="en-US"/>
        </w:rPr>
      </w:pPr>
    </w:p>
    <w:p w14:paraId="64D9D48F" w14:textId="4424B52A" w:rsidR="00E6121F" w:rsidRPr="001320BC" w:rsidRDefault="00E6121F" w:rsidP="00A84C4E">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8520"/>
        </w:tabs>
        <w:spacing w:line="100" w:lineRule="atLeast"/>
        <w:jc w:val="both"/>
        <w:rPr>
          <w:rFonts w:ascii="Calibri" w:eastAsia="Arial" w:hAnsi="Calibri" w:cs="Arial"/>
          <w:kern w:val="1"/>
          <w:lang w:val="en-US"/>
        </w:rPr>
      </w:pPr>
      <w:r w:rsidRPr="001320BC">
        <w:rPr>
          <w:rFonts w:ascii="Calibri" w:hAnsi="Calibri"/>
          <w:color w:val="000000"/>
          <w:kern w:val="1"/>
          <w:sz w:val="22"/>
          <w:szCs w:val="22"/>
          <w:lang w:val="en-US"/>
        </w:rPr>
        <w:t>To facilitate the achievement of these objectives, the following framing questions will guide governments, civil society, and regional development agencies that participate to co-construct and analyse the process and content of this initial meeting, build ongoing partnerships, and provide a framework to analyse the findings:</w:t>
      </w:r>
    </w:p>
    <w:p w14:paraId="13BC675D" w14:textId="525C4FD3" w:rsidR="00E6121F" w:rsidRPr="001320BC" w:rsidRDefault="00BD208D" w:rsidP="00850A1E">
      <w:pPr>
        <w:numPr>
          <w:ilvl w:val="0"/>
          <w:numId w:val="19"/>
        </w:numPr>
        <w:pBdr>
          <w:top w:val="nil"/>
          <w:left w:val="nil"/>
          <w:bottom w:val="nil"/>
          <w:right w:val="nil"/>
          <w:between w:val="nil"/>
          <w:bar w:val="nil"/>
        </w:pBdr>
        <w:tabs>
          <w:tab w:val="left" w:pos="720"/>
          <w:tab w:val="left" w:pos="1418"/>
          <w:tab w:val="left" w:pos="2127"/>
          <w:tab w:val="left" w:pos="2836"/>
          <w:tab w:val="left" w:pos="3545"/>
          <w:tab w:val="left" w:pos="4254"/>
          <w:tab w:val="left" w:pos="4963"/>
          <w:tab w:val="left" w:pos="5672"/>
          <w:tab w:val="left" w:pos="6381"/>
          <w:tab w:val="left" w:pos="7090"/>
          <w:tab w:val="left" w:pos="7799"/>
          <w:tab w:val="left" w:pos="8508"/>
          <w:tab w:val="left" w:pos="8520"/>
        </w:tabs>
        <w:spacing w:after="120" w:line="100" w:lineRule="atLeast"/>
        <w:ind w:left="720" w:firstLine="0"/>
        <w:rPr>
          <w:rFonts w:ascii="Calibri" w:eastAsia="Arial" w:hAnsi="Calibri" w:cs="Arial"/>
          <w:kern w:val="1"/>
          <w:lang w:val="en-US"/>
        </w:rPr>
      </w:pPr>
      <w:r>
        <w:rPr>
          <w:rFonts w:ascii="Calibri" w:hAnsi="Calibri"/>
          <w:color w:val="000000"/>
          <w:kern w:val="1"/>
          <w:sz w:val="22"/>
          <w:szCs w:val="22"/>
          <w:lang w:val="en-US"/>
        </w:rPr>
        <w:t xml:space="preserve"> </w:t>
      </w:r>
      <w:r w:rsidR="00E6121F" w:rsidRPr="001320BC">
        <w:rPr>
          <w:rFonts w:ascii="Calibri" w:hAnsi="Calibri"/>
          <w:color w:val="000000"/>
          <w:kern w:val="1"/>
          <w:sz w:val="22"/>
          <w:szCs w:val="22"/>
          <w:lang w:val="en-US"/>
        </w:rPr>
        <w:t xml:space="preserve">What policy initiatives related to Gender Equality, Climate Change, DRR and Sustainable Development can be supported through partnerships between States, regional development agencies and civil society? </w:t>
      </w:r>
    </w:p>
    <w:p w14:paraId="3DD62677" w14:textId="3A6F2FC3" w:rsidR="00E6121F" w:rsidRPr="001320BC" w:rsidRDefault="00BD208D" w:rsidP="00850A1E">
      <w:pPr>
        <w:numPr>
          <w:ilvl w:val="0"/>
          <w:numId w:val="19"/>
        </w:numPr>
        <w:pBdr>
          <w:top w:val="nil"/>
          <w:left w:val="nil"/>
          <w:bottom w:val="nil"/>
          <w:right w:val="nil"/>
          <w:between w:val="nil"/>
          <w:bar w:val="nil"/>
        </w:pBdr>
        <w:tabs>
          <w:tab w:val="left" w:pos="720"/>
          <w:tab w:val="left" w:pos="1418"/>
          <w:tab w:val="left" w:pos="2127"/>
          <w:tab w:val="left" w:pos="2836"/>
          <w:tab w:val="left" w:pos="3545"/>
          <w:tab w:val="left" w:pos="4254"/>
          <w:tab w:val="left" w:pos="4963"/>
          <w:tab w:val="left" w:pos="5672"/>
          <w:tab w:val="left" w:pos="6381"/>
          <w:tab w:val="left" w:pos="7090"/>
          <w:tab w:val="left" w:pos="7799"/>
          <w:tab w:val="left" w:pos="8508"/>
          <w:tab w:val="left" w:pos="8520"/>
        </w:tabs>
        <w:spacing w:after="120" w:line="100" w:lineRule="atLeast"/>
        <w:ind w:left="720" w:firstLine="0"/>
        <w:rPr>
          <w:rFonts w:ascii="Calibri" w:eastAsia="Arial" w:hAnsi="Calibri" w:cs="Arial"/>
          <w:kern w:val="1"/>
          <w:lang w:val="en-US"/>
        </w:rPr>
      </w:pPr>
      <w:r>
        <w:rPr>
          <w:rFonts w:ascii="Calibri" w:hAnsi="Calibri"/>
          <w:color w:val="000000"/>
          <w:kern w:val="1"/>
          <w:sz w:val="22"/>
          <w:szCs w:val="22"/>
          <w:lang w:val="en-US"/>
        </w:rPr>
        <w:t xml:space="preserve"> </w:t>
      </w:r>
      <w:r w:rsidR="00E6121F" w:rsidRPr="001320BC">
        <w:rPr>
          <w:rFonts w:ascii="Calibri" w:hAnsi="Calibri"/>
          <w:color w:val="000000"/>
          <w:kern w:val="1"/>
          <w:sz w:val="22"/>
          <w:szCs w:val="22"/>
          <w:lang w:val="en-US"/>
        </w:rPr>
        <w:t xml:space="preserve">What principles and mechanisms will enable civil society to better co-construct the policy design and implementation in a partnership with States? </w:t>
      </w:r>
    </w:p>
    <w:p w14:paraId="5B8E683D" w14:textId="56882B13" w:rsidR="00E6121F" w:rsidRPr="001320BC" w:rsidRDefault="00BD208D" w:rsidP="00850A1E">
      <w:pPr>
        <w:numPr>
          <w:ilvl w:val="0"/>
          <w:numId w:val="19"/>
        </w:numPr>
        <w:pBdr>
          <w:top w:val="nil"/>
          <w:left w:val="nil"/>
          <w:bottom w:val="nil"/>
          <w:right w:val="nil"/>
          <w:between w:val="nil"/>
          <w:bar w:val="nil"/>
        </w:pBdr>
        <w:tabs>
          <w:tab w:val="left" w:pos="720"/>
          <w:tab w:val="left" w:pos="1418"/>
          <w:tab w:val="left" w:pos="2127"/>
          <w:tab w:val="left" w:pos="2836"/>
          <w:tab w:val="left" w:pos="3545"/>
          <w:tab w:val="left" w:pos="4254"/>
          <w:tab w:val="left" w:pos="4963"/>
          <w:tab w:val="left" w:pos="5672"/>
          <w:tab w:val="left" w:pos="6381"/>
          <w:tab w:val="left" w:pos="7090"/>
          <w:tab w:val="left" w:pos="7799"/>
          <w:tab w:val="left" w:pos="8508"/>
          <w:tab w:val="left" w:pos="8520"/>
        </w:tabs>
        <w:spacing w:after="120" w:line="100" w:lineRule="atLeast"/>
        <w:ind w:left="720" w:firstLine="0"/>
        <w:rPr>
          <w:rFonts w:ascii="Calibri" w:eastAsia="Arial" w:hAnsi="Calibri" w:cs="Arial"/>
          <w:kern w:val="1"/>
          <w:lang w:val="en-US"/>
        </w:rPr>
      </w:pPr>
      <w:r>
        <w:rPr>
          <w:rFonts w:ascii="Calibri" w:hAnsi="Calibri"/>
          <w:color w:val="000000"/>
          <w:kern w:val="1"/>
          <w:sz w:val="22"/>
          <w:szCs w:val="22"/>
          <w:lang w:val="en-US"/>
        </w:rPr>
        <w:t xml:space="preserve"> </w:t>
      </w:r>
      <w:r w:rsidR="00E6121F" w:rsidRPr="001320BC">
        <w:rPr>
          <w:rFonts w:ascii="Calibri" w:hAnsi="Calibri"/>
          <w:color w:val="000000"/>
          <w:kern w:val="1"/>
          <w:sz w:val="22"/>
          <w:szCs w:val="22"/>
          <w:lang w:val="en-US"/>
        </w:rPr>
        <w:t xml:space="preserve">What process and technical assistance is necessary to support realization of these partnerships? </w:t>
      </w:r>
    </w:p>
    <w:p w14:paraId="0141D12B" w14:textId="40E94C92" w:rsidR="00E6121F" w:rsidRPr="001320BC" w:rsidRDefault="00BD208D" w:rsidP="00850A1E">
      <w:pPr>
        <w:numPr>
          <w:ilvl w:val="0"/>
          <w:numId w:val="19"/>
        </w:numPr>
        <w:pBdr>
          <w:top w:val="nil"/>
          <w:left w:val="nil"/>
          <w:bottom w:val="nil"/>
          <w:right w:val="nil"/>
          <w:between w:val="nil"/>
          <w:bar w:val="nil"/>
        </w:pBdr>
        <w:tabs>
          <w:tab w:val="left" w:pos="720"/>
          <w:tab w:val="left" w:pos="1418"/>
          <w:tab w:val="left" w:pos="2127"/>
          <w:tab w:val="left" w:pos="2836"/>
          <w:tab w:val="left" w:pos="3545"/>
          <w:tab w:val="left" w:pos="4254"/>
          <w:tab w:val="left" w:pos="4963"/>
          <w:tab w:val="left" w:pos="5672"/>
          <w:tab w:val="left" w:pos="6381"/>
          <w:tab w:val="left" w:pos="7090"/>
          <w:tab w:val="left" w:pos="7799"/>
          <w:tab w:val="left" w:pos="8508"/>
          <w:tab w:val="left" w:pos="8520"/>
        </w:tabs>
        <w:spacing w:after="120" w:line="100" w:lineRule="atLeast"/>
        <w:ind w:left="720" w:firstLine="0"/>
        <w:rPr>
          <w:rFonts w:ascii="Calibri" w:eastAsia="Arial" w:hAnsi="Calibri" w:cs="Arial"/>
          <w:kern w:val="1"/>
          <w:lang w:val="en-US"/>
        </w:rPr>
      </w:pPr>
      <w:r>
        <w:rPr>
          <w:rFonts w:ascii="Calibri" w:hAnsi="Calibri"/>
          <w:color w:val="000000"/>
          <w:kern w:val="1"/>
          <w:sz w:val="22"/>
          <w:szCs w:val="22"/>
          <w:lang w:val="en-US"/>
        </w:rPr>
        <w:t xml:space="preserve"> </w:t>
      </w:r>
      <w:r w:rsidR="00E6121F" w:rsidRPr="001320BC">
        <w:rPr>
          <w:rFonts w:ascii="Calibri" w:hAnsi="Calibri"/>
          <w:color w:val="000000"/>
          <w:kern w:val="1"/>
          <w:sz w:val="22"/>
          <w:szCs w:val="22"/>
          <w:lang w:val="en-US"/>
        </w:rPr>
        <w:t xml:space="preserve">How would meaningful partnerships be assessed? What criteria can be constructed to monitor and evaluate these partnerships? </w:t>
      </w:r>
    </w:p>
    <w:p w14:paraId="55020C67" w14:textId="77777777" w:rsidR="00E6121F" w:rsidRPr="001320BC" w:rsidRDefault="00E6121F" w:rsidP="00E6121F">
      <w:pPr>
        <w:pStyle w:val="ListParagraph"/>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8520"/>
        </w:tabs>
        <w:spacing w:line="100" w:lineRule="atLeast"/>
        <w:ind w:left="0"/>
        <w:rPr>
          <w:rFonts w:ascii="Calibri" w:eastAsia="Arial" w:hAnsi="Calibri" w:cs="Arial"/>
        </w:rPr>
      </w:pPr>
    </w:p>
    <w:p w14:paraId="4AA2A495" w14:textId="3729224C" w:rsidR="00E6121F" w:rsidRPr="001320BC" w:rsidRDefault="00E6121F" w:rsidP="00E6121F">
      <w:pPr>
        <w:pStyle w:val="ListParagraph"/>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8520"/>
        </w:tabs>
        <w:spacing w:line="100" w:lineRule="atLeast"/>
        <w:ind w:left="0"/>
        <w:rPr>
          <w:rFonts w:ascii="Calibri" w:eastAsia="Arial" w:hAnsi="Calibri" w:cs="Arial"/>
        </w:rPr>
      </w:pPr>
      <w:r w:rsidRPr="001320BC">
        <w:rPr>
          <w:rFonts w:ascii="Calibri" w:hAnsi="Calibri"/>
          <w:b/>
          <w:bCs/>
          <w:sz w:val="22"/>
          <w:szCs w:val="22"/>
        </w:rPr>
        <w:t>ACTIVITIES AND EXPECTED OUTCOMES</w:t>
      </w:r>
    </w:p>
    <w:p w14:paraId="5C90D346" w14:textId="77777777" w:rsidR="00E6121F" w:rsidRPr="001320BC" w:rsidRDefault="00E6121F" w:rsidP="00E6121F">
      <w:pPr>
        <w:pStyle w:val="Defaul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8520"/>
        </w:tabs>
        <w:spacing w:line="100" w:lineRule="atLeast"/>
        <w:jc w:val="both"/>
        <w:rPr>
          <w:rFonts w:ascii="Calibri" w:eastAsia="Arial" w:hAnsi="Calibri" w:cs="Arial"/>
          <w:sz w:val="22"/>
          <w:szCs w:val="22"/>
        </w:rPr>
      </w:pPr>
    </w:p>
    <w:p w14:paraId="3B061AE4" w14:textId="77777777" w:rsidR="00E6121F" w:rsidRPr="001320BC" w:rsidRDefault="00E6121F" w:rsidP="00E6121F">
      <w:pPr>
        <w:pStyle w:val="Defaul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8520"/>
        </w:tabs>
        <w:spacing w:after="120"/>
        <w:rPr>
          <w:rFonts w:ascii="Calibri" w:eastAsia="Arial" w:hAnsi="Calibri" w:cs="Arial"/>
          <w:b/>
          <w:bCs/>
          <w:color w:val="0A0A0A"/>
          <w:sz w:val="22"/>
          <w:szCs w:val="22"/>
        </w:rPr>
      </w:pPr>
      <w:r w:rsidRPr="001320BC">
        <w:rPr>
          <w:rFonts w:ascii="Calibri" w:hAnsi="Calibri"/>
          <w:b/>
          <w:bCs/>
          <w:color w:val="0A0A0A"/>
          <w:sz w:val="22"/>
          <w:szCs w:val="22"/>
        </w:rPr>
        <w:t>METHODOLOGY</w:t>
      </w:r>
    </w:p>
    <w:p w14:paraId="74427D55" w14:textId="77777777" w:rsidR="00E6121F" w:rsidRPr="001320BC" w:rsidRDefault="00E6121F" w:rsidP="00E6121F">
      <w:pPr>
        <w:pStyle w:val="Defaul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8520"/>
        </w:tabs>
        <w:spacing w:after="120"/>
        <w:jc w:val="both"/>
        <w:rPr>
          <w:rFonts w:ascii="Calibri" w:eastAsia="Arial" w:hAnsi="Calibri" w:cs="Arial"/>
          <w:color w:val="0A0A0A"/>
          <w:sz w:val="22"/>
          <w:szCs w:val="22"/>
        </w:rPr>
      </w:pPr>
      <w:r w:rsidRPr="001320BC">
        <w:rPr>
          <w:rFonts w:ascii="Calibri" w:hAnsi="Calibri"/>
          <w:color w:val="0A0A0A"/>
          <w:sz w:val="22"/>
          <w:szCs w:val="22"/>
        </w:rPr>
        <w:t>The first 2 days will be dedicated to strengthening the capacity of Pacific women-led CSOs and networks in advocating for gender equality and women’s human rights in the context of climate change, DRR and sustainable development, and mapping key existing initiatives and partnerships.</w:t>
      </w:r>
    </w:p>
    <w:p w14:paraId="35CF2449" w14:textId="77777777" w:rsidR="00E6121F" w:rsidRPr="001320BC" w:rsidRDefault="00E6121F" w:rsidP="00E6121F">
      <w:pPr>
        <w:pStyle w:val="Defaul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8520"/>
        </w:tabs>
        <w:spacing w:after="120"/>
        <w:jc w:val="both"/>
        <w:rPr>
          <w:rFonts w:ascii="Calibri" w:eastAsia="Arial" w:hAnsi="Calibri" w:cs="Arial"/>
          <w:color w:val="0A0A0A"/>
          <w:sz w:val="22"/>
          <w:szCs w:val="22"/>
        </w:rPr>
      </w:pPr>
      <w:r w:rsidRPr="001320BC">
        <w:rPr>
          <w:rFonts w:ascii="Calibri" w:hAnsi="Calibri"/>
          <w:color w:val="0A0A0A"/>
          <w:sz w:val="22"/>
          <w:szCs w:val="22"/>
        </w:rPr>
        <w:t xml:space="preserve">The third and fourth days will involve national women’s machineries to further build regional knowledge, strengthen alliances between civil society organisations and NWMs, and strategize on the promotion of gender equality and women’s human rights in the context of climate change, DRR and sustainable development.  </w:t>
      </w:r>
    </w:p>
    <w:p w14:paraId="00AAE6DC" w14:textId="3552E26A" w:rsidR="00E6121F" w:rsidRPr="001320BC" w:rsidRDefault="00E6121F" w:rsidP="00E6121F">
      <w:pPr>
        <w:pStyle w:val="Defaul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8520"/>
        </w:tabs>
        <w:spacing w:after="120"/>
        <w:jc w:val="both"/>
        <w:rPr>
          <w:rFonts w:ascii="Calibri" w:eastAsia="Arial" w:hAnsi="Calibri" w:cs="Arial"/>
          <w:color w:val="0A0A0A"/>
          <w:sz w:val="22"/>
          <w:szCs w:val="22"/>
          <w:u w:val="single"/>
        </w:rPr>
      </w:pPr>
      <w:r w:rsidRPr="001320BC">
        <w:rPr>
          <w:rFonts w:ascii="Calibri" w:hAnsi="Calibri"/>
          <w:color w:val="0A0A0A"/>
          <w:sz w:val="22"/>
          <w:szCs w:val="22"/>
        </w:rPr>
        <w:t>High level State representatives including interested Prime Ministers, Presidents, Ambassadors, UNFCCC and P2015DA Negotiators and Mission staff will join the meeting on the evening of the fourth day and for a High Level meeting on Day 5. This will be the opportunity to engage in a high level dialogue, build alliances and strategize for short, medium and long-term partnerships.</w:t>
      </w:r>
    </w:p>
    <w:p w14:paraId="37674709" w14:textId="77777777" w:rsidR="00E6121F" w:rsidRPr="001320BC" w:rsidRDefault="00E6121F" w:rsidP="00E6121F">
      <w:pPr>
        <w:pStyle w:val="Defaul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8520"/>
        </w:tabs>
        <w:spacing w:after="120"/>
        <w:rPr>
          <w:rFonts w:ascii="Calibri" w:eastAsia="Arial" w:hAnsi="Calibri" w:cs="Arial"/>
          <w:color w:val="0A0A0A"/>
          <w:sz w:val="22"/>
          <w:szCs w:val="22"/>
          <w:u w:val="single"/>
        </w:rPr>
      </w:pPr>
      <w:r w:rsidRPr="001320BC">
        <w:rPr>
          <w:rFonts w:ascii="Calibri" w:hAnsi="Calibri"/>
          <w:color w:val="0A0A0A"/>
          <w:sz w:val="22"/>
          <w:szCs w:val="22"/>
          <w:u w:val="single"/>
        </w:rPr>
        <w:t>By the end of the meeting participants will have:</w:t>
      </w:r>
    </w:p>
    <w:p w14:paraId="101CF832" w14:textId="77777777" w:rsidR="00E6121F" w:rsidRPr="001320BC" w:rsidRDefault="00E6121F" w:rsidP="00850A1E">
      <w:pPr>
        <w:pStyle w:val="Default"/>
        <w:numPr>
          <w:ilvl w:val="0"/>
          <w:numId w:val="13"/>
        </w:numPr>
        <w:spacing w:after="120"/>
        <w:ind w:left="567" w:hanging="142"/>
        <w:rPr>
          <w:rFonts w:ascii="Calibri" w:eastAsia="Arial" w:hAnsi="Calibri" w:cs="Arial"/>
          <w:color w:val="0A0A0A"/>
        </w:rPr>
      </w:pPr>
      <w:r w:rsidRPr="001320BC">
        <w:rPr>
          <w:rFonts w:ascii="Calibri" w:hAnsi="Calibri"/>
          <w:color w:val="0A0A0A"/>
          <w:sz w:val="22"/>
          <w:szCs w:val="22"/>
        </w:rPr>
        <w:t>Extended non-state and state contacts and networks on G/CC/DRR;</w:t>
      </w:r>
    </w:p>
    <w:p w14:paraId="426A3F86" w14:textId="77777777" w:rsidR="00E6121F" w:rsidRPr="001320BC" w:rsidRDefault="00E6121F" w:rsidP="00850A1E">
      <w:pPr>
        <w:pStyle w:val="Default"/>
        <w:numPr>
          <w:ilvl w:val="0"/>
          <w:numId w:val="14"/>
        </w:numPr>
        <w:spacing w:after="120"/>
        <w:ind w:left="567" w:hanging="142"/>
        <w:rPr>
          <w:rFonts w:ascii="Calibri" w:eastAsia="Arial" w:hAnsi="Calibri" w:cs="Arial"/>
          <w:color w:val="0A0A0A"/>
        </w:rPr>
      </w:pPr>
      <w:r w:rsidRPr="001320BC">
        <w:rPr>
          <w:rFonts w:ascii="Calibri" w:hAnsi="Calibri"/>
          <w:color w:val="0A0A0A"/>
          <w:sz w:val="22"/>
          <w:szCs w:val="22"/>
        </w:rPr>
        <w:t>Common understanding of key Gender/CC/DRR concepts for NGOs and policymakers; Including on Gender equality and women's human rights, and transformative interlinkage approaches to Climate Change and DRR, in the context of sustainable development;</w:t>
      </w:r>
    </w:p>
    <w:p w14:paraId="0113DBB7" w14:textId="77777777" w:rsidR="00E6121F" w:rsidRPr="001320BC" w:rsidRDefault="00E6121F" w:rsidP="00850A1E">
      <w:pPr>
        <w:pStyle w:val="Default"/>
        <w:numPr>
          <w:ilvl w:val="0"/>
          <w:numId w:val="15"/>
        </w:numPr>
        <w:spacing w:after="120"/>
        <w:ind w:left="567" w:hanging="142"/>
        <w:rPr>
          <w:rFonts w:ascii="Calibri" w:eastAsia="Arial" w:hAnsi="Calibri" w:cs="Arial"/>
          <w:color w:val="0A0A0A"/>
        </w:rPr>
      </w:pPr>
      <w:r w:rsidRPr="001320BC">
        <w:rPr>
          <w:rFonts w:ascii="Calibri" w:hAnsi="Calibri"/>
          <w:color w:val="0A0A0A"/>
          <w:sz w:val="22"/>
          <w:szCs w:val="22"/>
        </w:rPr>
        <w:t>Set of shared political messages on urgent and slow-onset gender, CC and DRR issues;</w:t>
      </w:r>
    </w:p>
    <w:p w14:paraId="2E8A4F74" w14:textId="77777777" w:rsidR="00466BB0" w:rsidRPr="001320BC" w:rsidRDefault="00E6121F" w:rsidP="00850A1E">
      <w:pPr>
        <w:pStyle w:val="Default"/>
        <w:numPr>
          <w:ilvl w:val="0"/>
          <w:numId w:val="16"/>
        </w:numPr>
        <w:spacing w:after="120"/>
        <w:ind w:left="567" w:hanging="142"/>
        <w:rPr>
          <w:rFonts w:ascii="Calibri" w:eastAsia="Arial" w:hAnsi="Calibri" w:cs="Arial"/>
          <w:color w:val="0A0A0A"/>
        </w:rPr>
      </w:pPr>
      <w:r w:rsidRPr="001320BC">
        <w:rPr>
          <w:rFonts w:ascii="Calibri" w:hAnsi="Calibri"/>
          <w:color w:val="0A0A0A"/>
          <w:sz w:val="22"/>
          <w:szCs w:val="22"/>
        </w:rPr>
        <w:t>Prioritised set of key action points by CSOs, NWMs and Other Ministries to address key policy challenges and blocks on G/CC/DRR for the Pacific;</w:t>
      </w:r>
    </w:p>
    <w:p w14:paraId="50B6806E" w14:textId="0B16D475" w:rsidR="00E6121F" w:rsidRPr="001320BC" w:rsidRDefault="00E6121F" w:rsidP="00850A1E">
      <w:pPr>
        <w:pStyle w:val="Default"/>
        <w:numPr>
          <w:ilvl w:val="0"/>
          <w:numId w:val="16"/>
        </w:numPr>
        <w:spacing w:after="120"/>
        <w:ind w:left="567" w:hanging="142"/>
        <w:rPr>
          <w:rFonts w:ascii="Calibri" w:eastAsia="Arial" w:hAnsi="Calibri" w:cs="Arial"/>
          <w:color w:val="0A0A0A"/>
        </w:rPr>
      </w:pPr>
      <w:r w:rsidRPr="001320BC">
        <w:rPr>
          <w:rFonts w:ascii="Calibri" w:hAnsi="Calibri"/>
          <w:color w:val="0A0A0A"/>
          <w:sz w:val="22"/>
          <w:szCs w:val="22"/>
        </w:rPr>
        <w:t>Increased shared knowledge of the ways that high-level Pacific State and non-state groups can champion gender equality, climate change and sustainable development issues into various key upcoming global multilateral negotiations;</w:t>
      </w:r>
    </w:p>
    <w:p w14:paraId="0469E264" w14:textId="302C11A8" w:rsidR="00E6121F" w:rsidRPr="001320BC" w:rsidRDefault="00E6121F" w:rsidP="00850A1E">
      <w:pPr>
        <w:pStyle w:val="Default"/>
        <w:numPr>
          <w:ilvl w:val="0"/>
          <w:numId w:val="17"/>
        </w:numPr>
        <w:spacing w:after="120"/>
        <w:ind w:left="567" w:hanging="142"/>
        <w:jc w:val="both"/>
        <w:rPr>
          <w:rFonts w:ascii="Calibri" w:eastAsia="Arial" w:hAnsi="Calibri" w:cs="Arial"/>
        </w:rPr>
      </w:pPr>
      <w:r w:rsidRPr="001320BC">
        <w:rPr>
          <w:rFonts w:ascii="Calibri" w:hAnsi="Calibri"/>
          <w:color w:val="0A0A0A"/>
          <w:sz w:val="22"/>
          <w:szCs w:val="22"/>
        </w:rPr>
        <w:t>Discussed next steps and any arising concrete political partnerships at national, regional and global levels</w:t>
      </w:r>
      <w:r w:rsidR="00466BB0" w:rsidRPr="001320BC">
        <w:rPr>
          <w:rFonts w:ascii="Calibri" w:hAnsi="Calibri"/>
          <w:color w:val="0A0A0A"/>
          <w:sz w:val="22"/>
          <w:szCs w:val="22"/>
        </w:rPr>
        <w:t>.</w:t>
      </w:r>
    </w:p>
    <w:p w14:paraId="6D1ED56A" w14:textId="77777777" w:rsidR="00E6121F" w:rsidRPr="001320BC" w:rsidRDefault="00E6121F" w:rsidP="00E6121F">
      <w:pPr>
        <w:pStyle w:val="Default"/>
        <w:tabs>
          <w:tab w:val="left" w:pos="720"/>
          <w:tab w:val="left" w:pos="1418"/>
          <w:tab w:val="left" w:pos="2127"/>
          <w:tab w:val="left" w:pos="2836"/>
          <w:tab w:val="left" w:pos="3545"/>
          <w:tab w:val="left" w:pos="4254"/>
          <w:tab w:val="left" w:pos="4963"/>
          <w:tab w:val="left" w:pos="5672"/>
          <w:tab w:val="left" w:pos="6381"/>
          <w:tab w:val="left" w:pos="7090"/>
          <w:tab w:val="left" w:pos="7799"/>
          <w:tab w:val="left" w:pos="8508"/>
          <w:tab w:val="left" w:pos="8520"/>
        </w:tabs>
        <w:spacing w:after="120" w:line="100" w:lineRule="atLeast"/>
        <w:jc w:val="both"/>
        <w:rPr>
          <w:rFonts w:ascii="Calibri" w:eastAsia="Arial" w:hAnsi="Calibri" w:cs="Arial"/>
          <w:kern w:val="0"/>
          <w:sz w:val="20"/>
          <w:szCs w:val="20"/>
        </w:rPr>
      </w:pPr>
    </w:p>
    <w:p w14:paraId="459E4E70" w14:textId="77777777" w:rsidR="00E6121F" w:rsidRPr="00BD208D" w:rsidRDefault="00E6121F" w:rsidP="00E6121F">
      <w:pPr>
        <w:spacing w:after="200"/>
        <w:rPr>
          <w:rFonts w:ascii="Calibri" w:eastAsia="Arial" w:hAnsi="Calibri" w:cs="Arial"/>
          <w:b/>
          <w:bCs/>
          <w:sz w:val="22"/>
          <w:szCs w:val="22"/>
          <w:lang w:val="en-US"/>
        </w:rPr>
      </w:pPr>
      <w:r w:rsidRPr="00BD208D">
        <w:rPr>
          <w:rFonts w:ascii="Calibri" w:hAnsi="Calibri"/>
          <w:b/>
          <w:bCs/>
          <w:color w:val="000000"/>
          <w:sz w:val="22"/>
          <w:szCs w:val="22"/>
          <w:lang w:val="en-US"/>
        </w:rPr>
        <w:t>Partners include:</w:t>
      </w:r>
    </w:p>
    <w:p w14:paraId="653400EB" w14:textId="77777777" w:rsidR="00E6121F" w:rsidRPr="001320BC" w:rsidRDefault="00E6121F" w:rsidP="00E6121F">
      <w:pPr>
        <w:spacing w:after="200"/>
        <w:jc w:val="center"/>
        <w:rPr>
          <w:rFonts w:ascii="Arial" w:eastAsia="Arial" w:hAnsi="Arial" w:cs="Arial"/>
          <w:b/>
          <w:bCs/>
          <w:lang w:val="en-US"/>
        </w:rPr>
      </w:pPr>
      <w:r w:rsidRPr="001320BC">
        <w:rPr>
          <w:noProof/>
          <w:lang w:val="en-US" w:eastAsia="en-US"/>
        </w:rPr>
        <w:drawing>
          <wp:inline distT="0" distB="0" distL="0" distR="0" wp14:anchorId="46454BD7" wp14:editId="6B7B4FE5">
            <wp:extent cx="2095500" cy="965200"/>
            <wp:effectExtent l="0" t="0" r="0" b="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age.png"/>
                    <pic:cNvPicPr/>
                  </pic:nvPicPr>
                  <pic:blipFill>
                    <a:blip r:embed="rId24">
                      <a:extLst/>
                    </a:blip>
                    <a:stretch>
                      <a:fillRect/>
                    </a:stretch>
                  </pic:blipFill>
                  <pic:spPr>
                    <a:xfrm>
                      <a:off x="0" y="0"/>
                      <a:ext cx="2095500" cy="965200"/>
                    </a:xfrm>
                    <a:prstGeom prst="rect">
                      <a:avLst/>
                    </a:prstGeom>
                    <a:ln w="12700" cap="flat">
                      <a:noFill/>
                      <a:round/>
                    </a:ln>
                    <a:effectLst/>
                  </pic:spPr>
                </pic:pic>
              </a:graphicData>
            </a:graphic>
          </wp:inline>
        </w:drawing>
      </w:r>
      <w:r w:rsidRPr="001320BC">
        <w:rPr>
          <w:noProof/>
          <w:lang w:val="en-US" w:eastAsia="en-US"/>
        </w:rPr>
        <w:drawing>
          <wp:inline distT="0" distB="0" distL="0" distR="0" wp14:anchorId="74B4E765" wp14:editId="5B1DFA69">
            <wp:extent cx="1193800" cy="1239521"/>
            <wp:effectExtent l="0" t="0" r="0" b="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image.jpg"/>
                    <pic:cNvPicPr/>
                  </pic:nvPicPr>
                  <pic:blipFill>
                    <a:blip r:embed="rId25">
                      <a:extLst/>
                    </a:blip>
                    <a:stretch>
                      <a:fillRect/>
                    </a:stretch>
                  </pic:blipFill>
                  <pic:spPr>
                    <a:xfrm>
                      <a:off x="0" y="0"/>
                      <a:ext cx="1193800" cy="1239521"/>
                    </a:xfrm>
                    <a:prstGeom prst="rect">
                      <a:avLst/>
                    </a:prstGeom>
                    <a:ln w="12700" cap="flat">
                      <a:noFill/>
                      <a:miter lim="400000"/>
                    </a:ln>
                    <a:effectLst/>
                  </pic:spPr>
                </pic:pic>
              </a:graphicData>
            </a:graphic>
          </wp:inline>
        </w:drawing>
      </w:r>
    </w:p>
    <w:p w14:paraId="1714163C" w14:textId="77777777" w:rsidR="00E6121F" w:rsidRPr="001320BC" w:rsidRDefault="00E6121F" w:rsidP="00E6121F">
      <w:pPr>
        <w:spacing w:after="200"/>
        <w:jc w:val="center"/>
        <w:rPr>
          <w:rFonts w:ascii="Arial" w:eastAsia="Arial" w:hAnsi="Arial" w:cs="Arial"/>
          <w:b/>
          <w:bCs/>
          <w:lang w:val="en-US"/>
        </w:rPr>
      </w:pPr>
    </w:p>
    <w:p w14:paraId="78A5AD9F" w14:textId="77777777" w:rsidR="00E6121F" w:rsidRPr="001320BC" w:rsidRDefault="00E6121F" w:rsidP="00E6121F">
      <w:pPr>
        <w:spacing w:after="200"/>
        <w:jc w:val="center"/>
        <w:rPr>
          <w:rFonts w:ascii="Arial" w:eastAsia="Arial" w:hAnsi="Arial" w:cs="Arial"/>
          <w:b/>
          <w:bCs/>
          <w:lang w:val="en-US"/>
        </w:rPr>
      </w:pPr>
      <w:r w:rsidRPr="001320BC">
        <w:rPr>
          <w:noProof/>
          <w:lang w:val="en-US" w:eastAsia="en-US"/>
        </w:rPr>
        <w:drawing>
          <wp:inline distT="0" distB="0" distL="0" distR="0" wp14:anchorId="281C7D91" wp14:editId="6809DAF9">
            <wp:extent cx="1372870" cy="660401"/>
            <wp:effectExtent l="0" t="0" r="0" b="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image.png"/>
                    <pic:cNvPicPr/>
                  </pic:nvPicPr>
                  <pic:blipFill>
                    <a:blip r:embed="rId26">
                      <a:extLst/>
                    </a:blip>
                    <a:stretch>
                      <a:fillRect/>
                    </a:stretch>
                  </pic:blipFill>
                  <pic:spPr>
                    <a:xfrm>
                      <a:off x="0" y="0"/>
                      <a:ext cx="1372870" cy="660401"/>
                    </a:xfrm>
                    <a:prstGeom prst="rect">
                      <a:avLst/>
                    </a:prstGeom>
                    <a:ln w="12700" cap="flat">
                      <a:noFill/>
                      <a:miter lim="400000"/>
                    </a:ln>
                    <a:effectLst/>
                  </pic:spPr>
                </pic:pic>
              </a:graphicData>
            </a:graphic>
          </wp:inline>
        </w:drawing>
      </w:r>
      <w:r w:rsidRPr="001320BC">
        <w:rPr>
          <w:rFonts w:ascii="Arial"/>
          <w:b/>
          <w:bCs/>
          <w:color w:val="000000"/>
          <w:sz w:val="22"/>
          <w:szCs w:val="22"/>
          <w:lang w:val="en-US"/>
        </w:rPr>
        <w:t xml:space="preserve">    </w:t>
      </w:r>
      <w:r w:rsidRPr="001320BC">
        <w:rPr>
          <w:noProof/>
          <w:lang w:val="en-US" w:eastAsia="en-US"/>
        </w:rPr>
        <w:drawing>
          <wp:inline distT="0" distB="0" distL="0" distR="0" wp14:anchorId="5D225E3E" wp14:editId="0A865DEC">
            <wp:extent cx="711201" cy="824865"/>
            <wp:effectExtent l="0" t="0" r="0" b="0"/>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image.jpg"/>
                    <pic:cNvPicPr/>
                  </pic:nvPicPr>
                  <pic:blipFill>
                    <a:blip r:embed="rId27">
                      <a:extLst/>
                    </a:blip>
                    <a:stretch>
                      <a:fillRect/>
                    </a:stretch>
                  </pic:blipFill>
                  <pic:spPr>
                    <a:xfrm>
                      <a:off x="0" y="0"/>
                      <a:ext cx="711201" cy="824865"/>
                    </a:xfrm>
                    <a:prstGeom prst="rect">
                      <a:avLst/>
                    </a:prstGeom>
                    <a:ln w="12700" cap="flat">
                      <a:noFill/>
                      <a:miter lim="400000"/>
                    </a:ln>
                    <a:effectLst/>
                  </pic:spPr>
                </pic:pic>
              </a:graphicData>
            </a:graphic>
          </wp:inline>
        </w:drawing>
      </w:r>
      <w:r w:rsidRPr="001320BC">
        <w:rPr>
          <w:rFonts w:ascii="Arial" w:eastAsia="Arial" w:hAnsi="Arial" w:cs="Arial"/>
          <w:b/>
          <w:bCs/>
          <w:noProof/>
          <w:lang w:val="en-US" w:eastAsia="en-US"/>
        </w:rPr>
        <w:drawing>
          <wp:inline distT="0" distB="0" distL="0" distR="0" wp14:anchorId="5FCDE1B4" wp14:editId="78588E5A">
            <wp:extent cx="927101" cy="1475197"/>
            <wp:effectExtent l="0" t="0" r="0" b="0"/>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pyc.jpg"/>
                    <pic:cNvPicPr/>
                  </pic:nvPicPr>
                  <pic:blipFill>
                    <a:blip r:embed="rId28">
                      <a:extLst/>
                    </a:blip>
                    <a:stretch>
                      <a:fillRect/>
                    </a:stretch>
                  </pic:blipFill>
                  <pic:spPr>
                    <a:xfrm>
                      <a:off x="0" y="0"/>
                      <a:ext cx="927101" cy="1475197"/>
                    </a:xfrm>
                    <a:prstGeom prst="rect">
                      <a:avLst/>
                    </a:prstGeom>
                    <a:ln w="12700" cap="flat">
                      <a:noFill/>
                      <a:miter lim="400000"/>
                    </a:ln>
                    <a:effectLst/>
                  </pic:spPr>
                </pic:pic>
              </a:graphicData>
            </a:graphic>
          </wp:inline>
        </w:drawing>
      </w:r>
      <w:r w:rsidRPr="001320BC">
        <w:rPr>
          <w:rFonts w:ascii="Arial"/>
          <w:b/>
          <w:bCs/>
          <w:color w:val="000000"/>
          <w:sz w:val="22"/>
          <w:szCs w:val="22"/>
          <w:lang w:val="en-US"/>
        </w:rPr>
        <w:t xml:space="preserve"> </w:t>
      </w:r>
      <w:r w:rsidRPr="001320BC">
        <w:rPr>
          <w:noProof/>
          <w:lang w:val="en-US" w:eastAsia="en-US"/>
        </w:rPr>
        <w:drawing>
          <wp:inline distT="0" distB="0" distL="0" distR="0" wp14:anchorId="785A1C56" wp14:editId="33FE0302">
            <wp:extent cx="1299211" cy="571501"/>
            <wp:effectExtent l="0" t="0" r="0" b="0"/>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image.jpg"/>
                    <pic:cNvPicPr/>
                  </pic:nvPicPr>
                  <pic:blipFill>
                    <a:blip r:embed="rId29">
                      <a:extLst/>
                    </a:blip>
                    <a:stretch>
                      <a:fillRect/>
                    </a:stretch>
                  </pic:blipFill>
                  <pic:spPr>
                    <a:xfrm>
                      <a:off x="0" y="0"/>
                      <a:ext cx="1299211" cy="571501"/>
                    </a:xfrm>
                    <a:prstGeom prst="rect">
                      <a:avLst/>
                    </a:prstGeom>
                    <a:ln w="12700" cap="flat">
                      <a:noFill/>
                      <a:miter lim="400000"/>
                    </a:ln>
                    <a:effectLst/>
                  </pic:spPr>
                </pic:pic>
              </a:graphicData>
            </a:graphic>
          </wp:inline>
        </w:drawing>
      </w:r>
      <w:r w:rsidRPr="001320BC">
        <w:rPr>
          <w:rFonts w:ascii="Arial"/>
          <w:b/>
          <w:bCs/>
          <w:color w:val="000000"/>
          <w:sz w:val="22"/>
          <w:szCs w:val="22"/>
          <w:lang w:val="en-US"/>
        </w:rPr>
        <w:t xml:space="preserve">   </w:t>
      </w:r>
      <w:r w:rsidRPr="001320BC">
        <w:rPr>
          <w:noProof/>
          <w:lang w:val="en-US" w:eastAsia="en-US"/>
        </w:rPr>
        <w:drawing>
          <wp:inline distT="0" distB="0" distL="0" distR="0" wp14:anchorId="32C62FA1" wp14:editId="781E0D66">
            <wp:extent cx="939801" cy="702311"/>
            <wp:effectExtent l="0" t="0" r="0" b="0"/>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image.jpg"/>
                    <pic:cNvPicPr/>
                  </pic:nvPicPr>
                  <pic:blipFill>
                    <a:blip r:embed="rId30">
                      <a:extLst/>
                    </a:blip>
                    <a:stretch>
                      <a:fillRect/>
                    </a:stretch>
                  </pic:blipFill>
                  <pic:spPr>
                    <a:xfrm>
                      <a:off x="0" y="0"/>
                      <a:ext cx="939801" cy="702311"/>
                    </a:xfrm>
                    <a:prstGeom prst="rect">
                      <a:avLst/>
                    </a:prstGeom>
                    <a:ln w="12700" cap="flat">
                      <a:noFill/>
                      <a:miter lim="400000"/>
                    </a:ln>
                    <a:effectLst/>
                  </pic:spPr>
                </pic:pic>
              </a:graphicData>
            </a:graphic>
          </wp:inline>
        </w:drawing>
      </w:r>
    </w:p>
    <w:p w14:paraId="0702A4F3" w14:textId="77777777" w:rsidR="00E6121F" w:rsidRPr="001320BC" w:rsidRDefault="00E6121F" w:rsidP="00E6121F">
      <w:pPr>
        <w:spacing w:after="200"/>
        <w:jc w:val="center"/>
        <w:rPr>
          <w:rFonts w:ascii="Arial" w:eastAsia="Arial" w:hAnsi="Arial" w:cs="Arial"/>
          <w:b/>
          <w:bCs/>
          <w:lang w:val="en-US"/>
        </w:rPr>
      </w:pPr>
      <w:r w:rsidRPr="001320BC">
        <w:rPr>
          <w:rFonts w:ascii="Arial"/>
          <w:b/>
          <w:bCs/>
          <w:color w:val="000000"/>
          <w:sz w:val="22"/>
          <w:szCs w:val="22"/>
          <w:lang w:val="en-US"/>
        </w:rPr>
        <w:t xml:space="preserve">       </w:t>
      </w:r>
    </w:p>
    <w:p w14:paraId="0B7EBF3E" w14:textId="77777777" w:rsidR="00E6121F" w:rsidRPr="001320BC" w:rsidRDefault="00E6121F" w:rsidP="00E6121F">
      <w:pPr>
        <w:spacing w:after="200"/>
        <w:jc w:val="center"/>
        <w:rPr>
          <w:lang w:val="en-US"/>
        </w:rPr>
      </w:pPr>
      <w:r w:rsidRPr="001320BC">
        <w:rPr>
          <w:noProof/>
          <w:lang w:val="en-US" w:eastAsia="en-US"/>
        </w:rPr>
        <w:drawing>
          <wp:inline distT="0" distB="0" distL="0" distR="0" wp14:anchorId="33F5010F" wp14:editId="593671CB">
            <wp:extent cx="1003301" cy="1123951"/>
            <wp:effectExtent l="0" t="0" r="0" b="0"/>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image.png"/>
                    <pic:cNvPicPr/>
                  </pic:nvPicPr>
                  <pic:blipFill>
                    <a:blip r:embed="rId31">
                      <a:extLst/>
                    </a:blip>
                    <a:stretch>
                      <a:fillRect/>
                    </a:stretch>
                  </pic:blipFill>
                  <pic:spPr>
                    <a:xfrm>
                      <a:off x="0" y="0"/>
                      <a:ext cx="1003301" cy="1123951"/>
                    </a:xfrm>
                    <a:prstGeom prst="rect">
                      <a:avLst/>
                    </a:prstGeom>
                    <a:ln w="12700" cap="flat">
                      <a:noFill/>
                      <a:miter lim="400000"/>
                    </a:ln>
                    <a:effectLst/>
                  </pic:spPr>
                </pic:pic>
              </a:graphicData>
            </a:graphic>
          </wp:inline>
        </w:drawing>
      </w:r>
      <w:r w:rsidRPr="001320BC">
        <w:rPr>
          <w:rFonts w:ascii="Arial"/>
          <w:b/>
          <w:bCs/>
          <w:color w:val="000000"/>
          <w:sz w:val="22"/>
          <w:szCs w:val="22"/>
          <w:lang w:val="en-US"/>
        </w:rPr>
        <w:t xml:space="preserve">      </w:t>
      </w:r>
      <w:r w:rsidRPr="001320BC">
        <w:rPr>
          <w:noProof/>
          <w:lang w:val="en-US" w:eastAsia="en-US"/>
        </w:rPr>
        <w:drawing>
          <wp:inline distT="0" distB="0" distL="0" distR="0" wp14:anchorId="18B84E51" wp14:editId="71A13D88">
            <wp:extent cx="1314450" cy="673101"/>
            <wp:effectExtent l="0" t="0" r="0" b="0"/>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image.png"/>
                    <pic:cNvPicPr/>
                  </pic:nvPicPr>
                  <pic:blipFill>
                    <a:blip r:embed="rId32">
                      <a:extLst/>
                    </a:blip>
                    <a:stretch>
                      <a:fillRect/>
                    </a:stretch>
                  </pic:blipFill>
                  <pic:spPr>
                    <a:xfrm>
                      <a:off x="0" y="0"/>
                      <a:ext cx="1314450" cy="673101"/>
                    </a:xfrm>
                    <a:prstGeom prst="rect">
                      <a:avLst/>
                    </a:prstGeom>
                    <a:ln w="12700" cap="flat">
                      <a:noFill/>
                      <a:miter lim="400000"/>
                    </a:ln>
                    <a:effectLst/>
                  </pic:spPr>
                </pic:pic>
              </a:graphicData>
            </a:graphic>
          </wp:inline>
        </w:drawing>
      </w:r>
    </w:p>
    <w:p w14:paraId="1974DC0F" w14:textId="77777777" w:rsidR="00466BB0" w:rsidRPr="001320BC" w:rsidRDefault="00466BB0">
      <w:pPr>
        <w:widowControl/>
        <w:suppressAutoHyphens w:val="0"/>
        <w:rPr>
          <w:rFonts w:asciiTheme="majorHAnsi" w:eastAsiaTheme="majorEastAsia" w:hAnsiTheme="majorHAnsi" w:cstheme="majorBidi"/>
          <w:b/>
          <w:bCs/>
          <w:color w:val="4F81BD" w:themeColor="accent1"/>
          <w:sz w:val="26"/>
          <w:szCs w:val="26"/>
          <w:lang w:val="en-US"/>
        </w:rPr>
      </w:pPr>
      <w:r w:rsidRPr="001320BC">
        <w:rPr>
          <w:lang w:val="en-US"/>
        </w:rPr>
        <w:br w:type="page"/>
      </w:r>
    </w:p>
    <w:p w14:paraId="12F8BB66" w14:textId="157F4083" w:rsidR="0099147D" w:rsidRPr="001320BC" w:rsidRDefault="0013385D" w:rsidP="00212857">
      <w:pPr>
        <w:pStyle w:val="Heading2"/>
        <w:rPr>
          <w:color w:val="1F497D"/>
          <w:lang w:val="en-US"/>
        </w:rPr>
      </w:pPr>
      <w:r w:rsidRPr="001320BC">
        <w:rPr>
          <w:lang w:val="en-US"/>
        </w:rPr>
        <w:t xml:space="preserve">Annex </w:t>
      </w:r>
      <w:r w:rsidR="004645E3">
        <w:rPr>
          <w:lang w:val="en-US"/>
        </w:rPr>
        <w:t>IV</w:t>
      </w:r>
      <w:r w:rsidRPr="001320BC">
        <w:rPr>
          <w:lang w:val="en-US"/>
        </w:rPr>
        <w:t xml:space="preserve">. </w:t>
      </w:r>
      <w:r w:rsidR="00212857" w:rsidRPr="001320BC">
        <w:rPr>
          <w:color w:val="1F497D"/>
          <w:lang w:val="en-US"/>
        </w:rPr>
        <w:t xml:space="preserve">Agenda </w:t>
      </w:r>
    </w:p>
    <w:p w14:paraId="45F560DD" w14:textId="77777777" w:rsidR="006C5DD9" w:rsidRPr="001320BC" w:rsidRDefault="006C5DD9" w:rsidP="006C5DD9">
      <w:pPr>
        <w:rPr>
          <w:lang w:val="en-US"/>
        </w:rPr>
      </w:pPr>
    </w:p>
    <w:tbl>
      <w:tblPr>
        <w:tblStyle w:val="TableGrid"/>
        <w:tblW w:w="0" w:type="auto"/>
        <w:tblLook w:val="04A0" w:firstRow="1" w:lastRow="0" w:firstColumn="1" w:lastColumn="0" w:noHBand="0" w:noVBand="1"/>
      </w:tblPr>
      <w:tblGrid>
        <w:gridCol w:w="1206"/>
        <w:gridCol w:w="2023"/>
        <w:gridCol w:w="3054"/>
        <w:gridCol w:w="3293"/>
      </w:tblGrid>
      <w:tr w:rsidR="002A5F10" w:rsidRPr="001320BC" w14:paraId="2C373352" w14:textId="77777777" w:rsidTr="002A5F10">
        <w:trPr>
          <w:trHeight w:val="1025"/>
        </w:trPr>
        <w:tc>
          <w:tcPr>
            <w:tcW w:w="9576" w:type="dxa"/>
            <w:gridSpan w:val="4"/>
            <w:hideMark/>
          </w:tcPr>
          <w:p w14:paraId="66C4EFFA" w14:textId="77777777" w:rsidR="002A5F10" w:rsidRPr="001320BC" w:rsidRDefault="002A5F10" w:rsidP="002A5F10">
            <w:pPr>
              <w:pStyle w:val="NoSpacing"/>
              <w:rPr>
                <w:rFonts w:ascii="Calibri" w:hAnsi="Calibri"/>
                <w:lang w:val="en-US"/>
              </w:rPr>
            </w:pPr>
            <w:r w:rsidRPr="00A01C19">
              <w:rPr>
                <w:rFonts w:ascii="Calibri" w:hAnsi="Calibri"/>
                <w:b/>
                <w:u w:val="single"/>
                <w:lang w:val="en-US"/>
              </w:rPr>
              <w:t>DAY ONE: 9 June 2014</w:t>
            </w:r>
            <w:r w:rsidRPr="00A01C19">
              <w:rPr>
                <w:rFonts w:ascii="Calibri" w:hAnsi="Calibri"/>
                <w:lang w:val="en-US"/>
              </w:rPr>
              <w:br/>
            </w:r>
            <w:r w:rsidRPr="001320BC">
              <w:rPr>
                <w:rFonts w:ascii="Calibri" w:hAnsi="Calibri"/>
                <w:lang w:val="en-US"/>
              </w:rPr>
              <w:t>OBJECTIVE: ENGAGING WITH CSO'S TO STRATEGICALLY ADVANCE A TRANSFORMATIVE DEVELOPMENT AGENDA INCLUSIVE OF GENDER EQUALITY, CLIMATE JUSTICE AND SUSTAINABLE DEVELOPMENT</w:t>
            </w:r>
            <w:r w:rsidRPr="001320BC">
              <w:rPr>
                <w:rFonts w:ascii="Calibri" w:hAnsi="Calibri"/>
                <w:lang w:val="en-US"/>
              </w:rPr>
              <w:br/>
              <w:t>PARTICIPANTS: CSO</w:t>
            </w:r>
          </w:p>
        </w:tc>
      </w:tr>
      <w:tr w:rsidR="002A5F10" w:rsidRPr="001320BC" w14:paraId="0BF2B3E9" w14:textId="77777777" w:rsidTr="002A5F10">
        <w:trPr>
          <w:trHeight w:val="460"/>
        </w:trPr>
        <w:tc>
          <w:tcPr>
            <w:tcW w:w="1206" w:type="dxa"/>
            <w:hideMark/>
          </w:tcPr>
          <w:p w14:paraId="5CB8A109" w14:textId="77777777" w:rsidR="002A5F10" w:rsidRPr="001320BC" w:rsidRDefault="002A5F10" w:rsidP="002A5F10">
            <w:pPr>
              <w:pStyle w:val="NoSpacing"/>
              <w:rPr>
                <w:rFonts w:ascii="Calibri" w:hAnsi="Calibri"/>
                <w:i/>
                <w:iCs/>
                <w:lang w:val="en-US"/>
              </w:rPr>
            </w:pPr>
            <w:r w:rsidRPr="001320BC">
              <w:rPr>
                <w:rFonts w:ascii="Calibri" w:hAnsi="Calibri"/>
                <w:i/>
                <w:iCs/>
                <w:lang w:val="en-US"/>
              </w:rPr>
              <w:t>Schedule</w:t>
            </w:r>
          </w:p>
        </w:tc>
        <w:tc>
          <w:tcPr>
            <w:tcW w:w="2023" w:type="dxa"/>
            <w:hideMark/>
          </w:tcPr>
          <w:p w14:paraId="3206C4B7" w14:textId="77777777" w:rsidR="002A5F10" w:rsidRPr="001320BC" w:rsidRDefault="002A5F10" w:rsidP="002A5F10">
            <w:pPr>
              <w:pStyle w:val="NoSpacing"/>
              <w:rPr>
                <w:rFonts w:ascii="Calibri" w:hAnsi="Calibri"/>
                <w:i/>
                <w:iCs/>
                <w:lang w:val="en-US"/>
              </w:rPr>
            </w:pPr>
            <w:r w:rsidRPr="001320BC">
              <w:rPr>
                <w:rFonts w:ascii="Calibri" w:hAnsi="Calibri"/>
                <w:i/>
                <w:iCs/>
                <w:lang w:val="en-US"/>
              </w:rPr>
              <w:t>Sessions</w:t>
            </w:r>
          </w:p>
        </w:tc>
        <w:tc>
          <w:tcPr>
            <w:tcW w:w="3054" w:type="dxa"/>
            <w:hideMark/>
          </w:tcPr>
          <w:p w14:paraId="48B57047" w14:textId="77777777" w:rsidR="002A5F10" w:rsidRPr="001320BC" w:rsidRDefault="002A5F10" w:rsidP="002A5F10">
            <w:pPr>
              <w:pStyle w:val="NoSpacing"/>
              <w:rPr>
                <w:rFonts w:ascii="Calibri" w:hAnsi="Calibri"/>
                <w:i/>
                <w:iCs/>
                <w:lang w:val="en-US"/>
              </w:rPr>
            </w:pPr>
            <w:r w:rsidRPr="001320BC">
              <w:rPr>
                <w:rFonts w:ascii="Calibri" w:hAnsi="Calibri"/>
                <w:i/>
                <w:iCs/>
                <w:lang w:val="en-US"/>
              </w:rPr>
              <w:t>Facilitator(s)</w:t>
            </w:r>
          </w:p>
        </w:tc>
        <w:tc>
          <w:tcPr>
            <w:tcW w:w="3293" w:type="dxa"/>
            <w:hideMark/>
          </w:tcPr>
          <w:p w14:paraId="73A13ECA" w14:textId="77777777" w:rsidR="002A5F10" w:rsidRPr="001320BC" w:rsidRDefault="002A5F10" w:rsidP="002A5F10">
            <w:pPr>
              <w:pStyle w:val="NoSpacing"/>
              <w:rPr>
                <w:rFonts w:ascii="Calibri" w:hAnsi="Calibri"/>
                <w:i/>
                <w:iCs/>
                <w:lang w:val="en-US"/>
              </w:rPr>
            </w:pPr>
            <w:r w:rsidRPr="001320BC">
              <w:rPr>
                <w:rFonts w:ascii="Calibri" w:hAnsi="Calibri"/>
                <w:i/>
                <w:iCs/>
                <w:lang w:val="en-US"/>
              </w:rPr>
              <w:t>Activities</w:t>
            </w:r>
          </w:p>
        </w:tc>
      </w:tr>
      <w:tr w:rsidR="002A5F10" w:rsidRPr="001320BC" w14:paraId="358BABBD" w14:textId="77777777" w:rsidTr="002A5F10">
        <w:trPr>
          <w:trHeight w:val="1313"/>
        </w:trPr>
        <w:tc>
          <w:tcPr>
            <w:tcW w:w="1206" w:type="dxa"/>
            <w:hideMark/>
          </w:tcPr>
          <w:p w14:paraId="78ECB41A" w14:textId="77777777" w:rsidR="002A5F10" w:rsidRPr="001320BC" w:rsidRDefault="002A5F10" w:rsidP="002A5F10">
            <w:pPr>
              <w:pStyle w:val="NoSpacing"/>
              <w:rPr>
                <w:rFonts w:ascii="Calibri" w:hAnsi="Calibri"/>
                <w:lang w:val="en-US"/>
              </w:rPr>
            </w:pPr>
            <w:r w:rsidRPr="001320BC">
              <w:rPr>
                <w:rFonts w:ascii="Calibri" w:hAnsi="Calibri"/>
                <w:lang w:val="en-US"/>
              </w:rPr>
              <w:t xml:space="preserve">8:00-8:30 </w:t>
            </w:r>
          </w:p>
        </w:tc>
        <w:tc>
          <w:tcPr>
            <w:tcW w:w="2023" w:type="dxa"/>
            <w:hideMark/>
          </w:tcPr>
          <w:p w14:paraId="2BC64E12" w14:textId="4F553E1A" w:rsidR="002A5F10" w:rsidRPr="001320BC" w:rsidRDefault="002A5F10" w:rsidP="002A5F10">
            <w:pPr>
              <w:pStyle w:val="NoSpacing"/>
              <w:rPr>
                <w:rFonts w:ascii="Calibri" w:hAnsi="Calibri"/>
                <w:lang w:val="en-US"/>
              </w:rPr>
            </w:pPr>
            <w:r w:rsidRPr="001320BC">
              <w:rPr>
                <w:rFonts w:ascii="Calibri" w:hAnsi="Calibri"/>
                <w:lang w:val="en-US"/>
              </w:rPr>
              <w:t>Opening</w:t>
            </w:r>
          </w:p>
        </w:tc>
        <w:tc>
          <w:tcPr>
            <w:tcW w:w="3054" w:type="dxa"/>
            <w:hideMark/>
          </w:tcPr>
          <w:p w14:paraId="71ADCF7E" w14:textId="77777777" w:rsidR="002A5F10" w:rsidRPr="001320BC" w:rsidRDefault="002A5F10" w:rsidP="002A5F10">
            <w:pPr>
              <w:pStyle w:val="NoSpacing"/>
              <w:rPr>
                <w:rFonts w:ascii="Calibri" w:hAnsi="Calibri"/>
                <w:lang w:val="en-US"/>
              </w:rPr>
            </w:pPr>
            <w:r w:rsidRPr="001320BC">
              <w:rPr>
                <w:rFonts w:ascii="Calibri" w:hAnsi="Calibri"/>
                <w:lang w:val="en-US"/>
              </w:rPr>
              <w:t xml:space="preserve">Brigitte Leduc, </w:t>
            </w:r>
            <w:r w:rsidRPr="001320BC">
              <w:rPr>
                <w:rFonts w:ascii="Calibri" w:hAnsi="Calibri"/>
                <w:i/>
                <w:iCs/>
                <w:lang w:val="en-US"/>
              </w:rPr>
              <w:t>SPC,</w:t>
            </w:r>
            <w:r w:rsidRPr="001320BC">
              <w:rPr>
                <w:rFonts w:ascii="Calibri" w:hAnsi="Calibri"/>
                <w:lang w:val="en-US"/>
              </w:rPr>
              <w:t xml:space="preserve"> </w:t>
            </w:r>
            <w:r w:rsidRPr="001320BC">
              <w:rPr>
                <w:rFonts w:ascii="Calibri" w:hAnsi="Calibri"/>
                <w:lang w:val="en-US"/>
              </w:rPr>
              <w:br/>
              <w:t xml:space="preserve">Noelene Nabulivou- </w:t>
            </w:r>
            <w:r w:rsidRPr="001320BC">
              <w:rPr>
                <w:rFonts w:ascii="Calibri" w:hAnsi="Calibri"/>
                <w:i/>
                <w:iCs/>
                <w:lang w:val="en-US"/>
              </w:rPr>
              <w:t>DIVA/DAWN/WMG</w:t>
            </w:r>
          </w:p>
        </w:tc>
        <w:tc>
          <w:tcPr>
            <w:tcW w:w="3293" w:type="dxa"/>
            <w:hideMark/>
          </w:tcPr>
          <w:p w14:paraId="33FE1580" w14:textId="77777777" w:rsidR="002A5F10" w:rsidRPr="001320BC" w:rsidRDefault="002A5F10" w:rsidP="002A5F10">
            <w:pPr>
              <w:pStyle w:val="NoSpacing"/>
              <w:rPr>
                <w:rFonts w:ascii="Calibri" w:hAnsi="Calibri"/>
                <w:lang w:val="en-US"/>
              </w:rPr>
            </w:pPr>
            <w:r w:rsidRPr="001320BC">
              <w:rPr>
                <w:rFonts w:ascii="Calibri" w:hAnsi="Calibri"/>
                <w:lang w:val="en-US"/>
              </w:rPr>
              <w:t>-A word of welcome</w:t>
            </w:r>
            <w:r w:rsidRPr="001320BC">
              <w:rPr>
                <w:rFonts w:ascii="Calibri" w:hAnsi="Calibri"/>
                <w:lang w:val="en-US"/>
              </w:rPr>
              <w:br/>
              <w:t>-Introductions activity Hopes and expectations</w:t>
            </w:r>
            <w:r w:rsidRPr="001320BC">
              <w:rPr>
                <w:rFonts w:ascii="Calibri" w:hAnsi="Calibri"/>
                <w:lang w:val="en-US"/>
              </w:rPr>
              <w:br/>
              <w:t>-Agreement on learning contract</w:t>
            </w:r>
            <w:r w:rsidRPr="001320BC">
              <w:rPr>
                <w:rFonts w:ascii="Calibri" w:hAnsi="Calibri"/>
                <w:lang w:val="en-US"/>
              </w:rPr>
              <w:br/>
              <w:t xml:space="preserve">-Discussion on the agenda </w:t>
            </w:r>
          </w:p>
        </w:tc>
      </w:tr>
      <w:tr w:rsidR="002A5F10" w:rsidRPr="001320BC" w14:paraId="3CEDFB8E" w14:textId="77777777" w:rsidTr="002A5F10">
        <w:trPr>
          <w:trHeight w:val="1520"/>
        </w:trPr>
        <w:tc>
          <w:tcPr>
            <w:tcW w:w="1206" w:type="dxa"/>
            <w:hideMark/>
          </w:tcPr>
          <w:p w14:paraId="4A483C23" w14:textId="77777777" w:rsidR="002A5F10" w:rsidRPr="001320BC" w:rsidRDefault="002A5F10" w:rsidP="002A5F10">
            <w:pPr>
              <w:pStyle w:val="NoSpacing"/>
              <w:rPr>
                <w:rFonts w:ascii="Calibri" w:hAnsi="Calibri"/>
                <w:lang w:val="en-US"/>
              </w:rPr>
            </w:pPr>
            <w:r w:rsidRPr="001320BC">
              <w:rPr>
                <w:rFonts w:ascii="Calibri" w:hAnsi="Calibri"/>
                <w:lang w:val="en-US"/>
              </w:rPr>
              <w:t>8:30-9:30</w:t>
            </w:r>
          </w:p>
        </w:tc>
        <w:tc>
          <w:tcPr>
            <w:tcW w:w="2023" w:type="dxa"/>
            <w:hideMark/>
          </w:tcPr>
          <w:p w14:paraId="5037F9AF" w14:textId="77777777" w:rsidR="002A5F10" w:rsidRPr="001320BC" w:rsidRDefault="002A5F10" w:rsidP="002A5F10">
            <w:pPr>
              <w:pStyle w:val="NoSpacing"/>
              <w:rPr>
                <w:rFonts w:ascii="Calibri" w:hAnsi="Calibri"/>
                <w:lang w:val="en-US"/>
              </w:rPr>
            </w:pPr>
            <w:r w:rsidRPr="001320BC">
              <w:rPr>
                <w:rFonts w:ascii="Calibri" w:hAnsi="Calibri"/>
                <w:lang w:val="en-US"/>
              </w:rPr>
              <w:t xml:space="preserve">1. Introduction to Climate Change, </w:t>
            </w:r>
            <w:r w:rsidRPr="001320BC">
              <w:rPr>
                <w:rFonts w:ascii="Calibri" w:hAnsi="Calibri"/>
                <w:lang w:val="en-US"/>
              </w:rPr>
              <w:br/>
              <w:t>The realities, effects, and impacts on wellbeing and livelihoods</w:t>
            </w:r>
          </w:p>
        </w:tc>
        <w:tc>
          <w:tcPr>
            <w:tcW w:w="3054" w:type="dxa"/>
            <w:hideMark/>
          </w:tcPr>
          <w:p w14:paraId="0E7288CB" w14:textId="77777777" w:rsidR="002A5F10" w:rsidRPr="001320BC" w:rsidRDefault="002A5F10" w:rsidP="002A5F10">
            <w:pPr>
              <w:pStyle w:val="NoSpacing"/>
              <w:rPr>
                <w:rFonts w:ascii="Calibri" w:hAnsi="Calibri"/>
                <w:lang w:val="en-US"/>
              </w:rPr>
            </w:pPr>
            <w:r w:rsidRPr="001320BC">
              <w:rPr>
                <w:rFonts w:ascii="Calibri" w:hAnsi="Calibri"/>
                <w:lang w:val="en-US"/>
              </w:rPr>
              <w:t xml:space="preserve">Helene Jacot Des Combes, </w:t>
            </w:r>
            <w:r w:rsidRPr="001320BC">
              <w:rPr>
                <w:rFonts w:ascii="Calibri" w:hAnsi="Calibri"/>
                <w:i/>
                <w:iCs/>
                <w:lang w:val="en-US"/>
              </w:rPr>
              <w:t>USP</w:t>
            </w:r>
          </w:p>
        </w:tc>
        <w:tc>
          <w:tcPr>
            <w:tcW w:w="3293" w:type="dxa"/>
            <w:hideMark/>
          </w:tcPr>
          <w:p w14:paraId="5AF67B88" w14:textId="77777777" w:rsidR="002A5F10" w:rsidRPr="001320BC" w:rsidRDefault="002A5F10" w:rsidP="002A5F10">
            <w:pPr>
              <w:pStyle w:val="NoSpacing"/>
              <w:rPr>
                <w:rFonts w:ascii="Calibri" w:hAnsi="Calibri"/>
                <w:lang w:val="en-US"/>
              </w:rPr>
            </w:pPr>
            <w:r w:rsidRPr="001320BC">
              <w:rPr>
                <w:rFonts w:ascii="Calibri" w:hAnsi="Calibri"/>
                <w:lang w:val="en-US"/>
              </w:rPr>
              <w:t xml:space="preserve">Short Panel Presentation on climate change </w:t>
            </w:r>
          </w:p>
        </w:tc>
      </w:tr>
      <w:tr w:rsidR="002A5F10" w:rsidRPr="001320BC" w14:paraId="07BC74B8" w14:textId="77777777" w:rsidTr="002A5F10">
        <w:trPr>
          <w:trHeight w:val="800"/>
        </w:trPr>
        <w:tc>
          <w:tcPr>
            <w:tcW w:w="1206" w:type="dxa"/>
            <w:hideMark/>
          </w:tcPr>
          <w:p w14:paraId="10D846B0" w14:textId="77777777" w:rsidR="002A5F10" w:rsidRPr="001320BC" w:rsidRDefault="002A5F10" w:rsidP="002A5F10">
            <w:pPr>
              <w:pStyle w:val="NoSpacing"/>
              <w:rPr>
                <w:rFonts w:ascii="Calibri" w:hAnsi="Calibri"/>
                <w:lang w:val="en-US"/>
              </w:rPr>
            </w:pPr>
            <w:r w:rsidRPr="001320BC">
              <w:rPr>
                <w:rFonts w:ascii="Calibri" w:hAnsi="Calibri"/>
                <w:lang w:val="en-US"/>
              </w:rPr>
              <w:t>9.30- 10.30</w:t>
            </w:r>
          </w:p>
        </w:tc>
        <w:tc>
          <w:tcPr>
            <w:tcW w:w="2023" w:type="dxa"/>
            <w:hideMark/>
          </w:tcPr>
          <w:p w14:paraId="541C8815" w14:textId="77777777" w:rsidR="002A5F10" w:rsidRPr="001320BC" w:rsidRDefault="002A5F10" w:rsidP="002A5F10">
            <w:pPr>
              <w:pStyle w:val="NoSpacing"/>
              <w:rPr>
                <w:rFonts w:ascii="Calibri" w:hAnsi="Calibri"/>
                <w:lang w:val="en-US"/>
              </w:rPr>
            </w:pPr>
            <w:r w:rsidRPr="001320BC">
              <w:rPr>
                <w:rFonts w:ascii="Calibri" w:hAnsi="Calibri"/>
                <w:lang w:val="en-US"/>
              </w:rPr>
              <w:t>2. Gender, Climate Change and disaster risks reduction</w:t>
            </w:r>
          </w:p>
        </w:tc>
        <w:tc>
          <w:tcPr>
            <w:tcW w:w="3054" w:type="dxa"/>
            <w:hideMark/>
          </w:tcPr>
          <w:p w14:paraId="659D65AB" w14:textId="4F2B29F4" w:rsidR="002A5F10" w:rsidRPr="001320BC" w:rsidRDefault="002A5F10" w:rsidP="002A5F10">
            <w:pPr>
              <w:pStyle w:val="NoSpacing"/>
              <w:rPr>
                <w:rFonts w:ascii="Calibri" w:hAnsi="Calibri"/>
                <w:lang w:val="en-US"/>
              </w:rPr>
            </w:pPr>
            <w:r w:rsidRPr="001320BC">
              <w:rPr>
                <w:rFonts w:ascii="Calibri" w:hAnsi="Calibri"/>
                <w:lang w:val="en-US"/>
              </w:rPr>
              <w:t xml:space="preserve">Cecilia Aipira, </w:t>
            </w:r>
            <w:r w:rsidRPr="001320BC">
              <w:rPr>
                <w:rFonts w:ascii="Calibri" w:hAnsi="Calibri"/>
                <w:i/>
                <w:iCs/>
                <w:lang w:val="en-US"/>
              </w:rPr>
              <w:t>UN</w:t>
            </w:r>
            <w:r w:rsidR="006C5DD9" w:rsidRPr="001320BC">
              <w:rPr>
                <w:rFonts w:ascii="Calibri" w:hAnsi="Calibri"/>
                <w:i/>
                <w:iCs/>
                <w:lang w:val="en-US"/>
              </w:rPr>
              <w:t xml:space="preserve"> </w:t>
            </w:r>
            <w:r w:rsidRPr="001320BC">
              <w:rPr>
                <w:rFonts w:ascii="Calibri" w:hAnsi="Calibri"/>
                <w:i/>
                <w:iCs/>
                <w:lang w:val="en-US"/>
              </w:rPr>
              <w:t>Women</w:t>
            </w:r>
          </w:p>
        </w:tc>
        <w:tc>
          <w:tcPr>
            <w:tcW w:w="3293" w:type="dxa"/>
            <w:hideMark/>
          </w:tcPr>
          <w:p w14:paraId="62523B5E" w14:textId="77777777" w:rsidR="002A5F10" w:rsidRPr="001320BC" w:rsidRDefault="002A5F10" w:rsidP="002A5F10">
            <w:pPr>
              <w:pStyle w:val="NoSpacing"/>
              <w:rPr>
                <w:rFonts w:ascii="Calibri" w:hAnsi="Calibri"/>
                <w:lang w:val="en-US"/>
              </w:rPr>
            </w:pPr>
            <w:r w:rsidRPr="001320BC">
              <w:rPr>
                <w:rFonts w:ascii="Calibri" w:hAnsi="Calibri"/>
                <w:lang w:val="en-US"/>
              </w:rPr>
              <w:t>Presentation and interactive session</w:t>
            </w:r>
          </w:p>
        </w:tc>
      </w:tr>
      <w:tr w:rsidR="002A5F10" w:rsidRPr="001320BC" w14:paraId="2D4F7C19" w14:textId="77777777" w:rsidTr="006C5DD9">
        <w:trPr>
          <w:trHeight w:val="251"/>
        </w:trPr>
        <w:tc>
          <w:tcPr>
            <w:tcW w:w="1206" w:type="dxa"/>
            <w:hideMark/>
          </w:tcPr>
          <w:p w14:paraId="63D67C13" w14:textId="02B2BA16" w:rsidR="002A5F10" w:rsidRPr="001320BC" w:rsidRDefault="006C5DD9" w:rsidP="002A5F10">
            <w:pPr>
              <w:pStyle w:val="NoSpacing"/>
              <w:rPr>
                <w:rFonts w:ascii="Calibri" w:hAnsi="Calibri"/>
                <w:lang w:val="en-US"/>
              </w:rPr>
            </w:pPr>
            <w:r w:rsidRPr="001320BC">
              <w:rPr>
                <w:rFonts w:ascii="Calibri" w:hAnsi="Calibri"/>
                <w:lang w:val="en-US"/>
              </w:rPr>
              <w:t>10:30-</w:t>
            </w:r>
            <w:r w:rsidR="002A5F10" w:rsidRPr="001320BC">
              <w:rPr>
                <w:rFonts w:ascii="Calibri" w:hAnsi="Calibri"/>
                <w:lang w:val="en-US"/>
              </w:rPr>
              <w:t>11:00</w:t>
            </w:r>
          </w:p>
        </w:tc>
        <w:tc>
          <w:tcPr>
            <w:tcW w:w="2023" w:type="dxa"/>
            <w:hideMark/>
          </w:tcPr>
          <w:p w14:paraId="3662DED0" w14:textId="77777777" w:rsidR="002A5F10" w:rsidRPr="001320BC" w:rsidRDefault="002A5F10" w:rsidP="002A5F10">
            <w:pPr>
              <w:pStyle w:val="NoSpacing"/>
              <w:rPr>
                <w:rFonts w:ascii="Calibri" w:hAnsi="Calibri"/>
                <w:lang w:val="en-US"/>
              </w:rPr>
            </w:pPr>
            <w:r w:rsidRPr="001320BC">
              <w:rPr>
                <w:rFonts w:ascii="Calibri" w:hAnsi="Calibri"/>
                <w:lang w:val="en-US"/>
              </w:rPr>
              <w:t>BREAK</w:t>
            </w:r>
          </w:p>
        </w:tc>
        <w:tc>
          <w:tcPr>
            <w:tcW w:w="3054" w:type="dxa"/>
            <w:hideMark/>
          </w:tcPr>
          <w:p w14:paraId="0A0A9959" w14:textId="77777777" w:rsidR="002A5F10" w:rsidRPr="001320BC" w:rsidRDefault="002A5F10" w:rsidP="002A5F10">
            <w:pPr>
              <w:pStyle w:val="NoSpacing"/>
              <w:rPr>
                <w:rFonts w:ascii="Calibri" w:hAnsi="Calibri"/>
                <w:lang w:val="en-US"/>
              </w:rPr>
            </w:pPr>
            <w:r w:rsidRPr="001320BC">
              <w:rPr>
                <w:rFonts w:ascii="Calibri" w:hAnsi="Calibri"/>
                <w:lang w:val="en-US"/>
              </w:rPr>
              <w:t> </w:t>
            </w:r>
          </w:p>
        </w:tc>
        <w:tc>
          <w:tcPr>
            <w:tcW w:w="3293" w:type="dxa"/>
            <w:hideMark/>
          </w:tcPr>
          <w:p w14:paraId="53A99F42" w14:textId="77777777" w:rsidR="002A5F10" w:rsidRPr="001320BC" w:rsidRDefault="002A5F10" w:rsidP="002A5F10">
            <w:pPr>
              <w:pStyle w:val="NoSpacing"/>
              <w:rPr>
                <w:rFonts w:ascii="Calibri" w:hAnsi="Calibri"/>
                <w:lang w:val="en-US"/>
              </w:rPr>
            </w:pPr>
            <w:r w:rsidRPr="001320BC">
              <w:rPr>
                <w:rFonts w:ascii="Calibri" w:hAnsi="Calibri"/>
                <w:lang w:val="en-US"/>
              </w:rPr>
              <w:t> </w:t>
            </w:r>
          </w:p>
        </w:tc>
      </w:tr>
      <w:tr w:rsidR="002A5F10" w:rsidRPr="001320BC" w14:paraId="00733B64" w14:textId="77777777" w:rsidTr="002A5F10">
        <w:trPr>
          <w:trHeight w:val="1025"/>
        </w:trPr>
        <w:tc>
          <w:tcPr>
            <w:tcW w:w="1206" w:type="dxa"/>
            <w:hideMark/>
          </w:tcPr>
          <w:p w14:paraId="5D588BBE" w14:textId="77777777" w:rsidR="002A5F10" w:rsidRPr="001320BC" w:rsidRDefault="002A5F10" w:rsidP="002A5F10">
            <w:pPr>
              <w:pStyle w:val="NoSpacing"/>
              <w:rPr>
                <w:rFonts w:ascii="Calibri" w:hAnsi="Calibri"/>
                <w:lang w:val="en-US"/>
              </w:rPr>
            </w:pPr>
            <w:r w:rsidRPr="001320BC">
              <w:rPr>
                <w:rFonts w:ascii="Calibri" w:hAnsi="Calibri"/>
                <w:lang w:val="en-US"/>
              </w:rPr>
              <w:t>11:00 – 12:30</w:t>
            </w:r>
          </w:p>
        </w:tc>
        <w:tc>
          <w:tcPr>
            <w:tcW w:w="2023" w:type="dxa"/>
            <w:hideMark/>
          </w:tcPr>
          <w:p w14:paraId="28F5EEDD" w14:textId="60CDB994" w:rsidR="002A5F10" w:rsidRPr="001320BC" w:rsidRDefault="002A5F10" w:rsidP="002A5F10">
            <w:pPr>
              <w:pStyle w:val="NoSpacing"/>
              <w:rPr>
                <w:rFonts w:ascii="Calibri" w:hAnsi="Calibri"/>
                <w:lang w:val="en-US"/>
              </w:rPr>
            </w:pPr>
            <w:r w:rsidRPr="001320BC">
              <w:rPr>
                <w:rFonts w:ascii="Calibri" w:hAnsi="Calibri"/>
                <w:lang w:val="en-US"/>
              </w:rPr>
              <w:t>3. Gender, Climate Change and Sustainable Development</w:t>
            </w:r>
          </w:p>
        </w:tc>
        <w:tc>
          <w:tcPr>
            <w:tcW w:w="3054" w:type="dxa"/>
            <w:hideMark/>
          </w:tcPr>
          <w:p w14:paraId="7DD94AE8" w14:textId="6D32C136" w:rsidR="002A5F10" w:rsidRPr="001320BC" w:rsidRDefault="002A5F10" w:rsidP="002A5F10">
            <w:pPr>
              <w:pStyle w:val="NoSpacing"/>
              <w:rPr>
                <w:rFonts w:ascii="Calibri" w:hAnsi="Calibri"/>
                <w:lang w:val="en-US"/>
              </w:rPr>
            </w:pPr>
            <w:r w:rsidRPr="001320BC">
              <w:rPr>
                <w:rFonts w:ascii="Calibri" w:hAnsi="Calibri"/>
                <w:lang w:val="en-US"/>
              </w:rPr>
              <w:t xml:space="preserve">Brigitte Leduc, </w:t>
            </w:r>
            <w:r w:rsidRPr="001320BC">
              <w:rPr>
                <w:rFonts w:ascii="Calibri" w:hAnsi="Calibri"/>
                <w:i/>
                <w:iCs/>
                <w:lang w:val="en-US"/>
              </w:rPr>
              <w:t>SPC</w:t>
            </w:r>
            <w:r w:rsidRPr="001320BC">
              <w:rPr>
                <w:rFonts w:ascii="Calibri" w:hAnsi="Calibri"/>
                <w:i/>
                <w:iCs/>
                <w:lang w:val="en-US"/>
              </w:rPr>
              <w:br/>
            </w:r>
            <w:r w:rsidRPr="001320BC">
              <w:rPr>
                <w:rFonts w:ascii="Calibri" w:hAnsi="Calibri"/>
                <w:lang w:val="en-US"/>
              </w:rPr>
              <w:t>Noelene Nabulivou,</w:t>
            </w:r>
            <w:r w:rsidR="006C5DD9" w:rsidRPr="001320BC">
              <w:rPr>
                <w:rFonts w:ascii="Calibri" w:hAnsi="Calibri"/>
                <w:lang w:val="en-US"/>
              </w:rPr>
              <w:t xml:space="preserve"> </w:t>
            </w:r>
            <w:r w:rsidRPr="001320BC">
              <w:rPr>
                <w:rFonts w:ascii="Calibri" w:hAnsi="Calibri"/>
                <w:i/>
                <w:iCs/>
                <w:lang w:val="en-US"/>
              </w:rPr>
              <w:t>DIVA/DAWN/WMG</w:t>
            </w:r>
          </w:p>
        </w:tc>
        <w:tc>
          <w:tcPr>
            <w:tcW w:w="3293" w:type="dxa"/>
            <w:hideMark/>
          </w:tcPr>
          <w:p w14:paraId="141B9015" w14:textId="77777777" w:rsidR="002A5F10" w:rsidRPr="001320BC" w:rsidRDefault="002A5F10" w:rsidP="002A5F10">
            <w:pPr>
              <w:pStyle w:val="NoSpacing"/>
              <w:rPr>
                <w:rFonts w:ascii="Calibri" w:hAnsi="Calibri"/>
                <w:lang w:val="en-US"/>
              </w:rPr>
            </w:pPr>
            <w:r w:rsidRPr="001320BC">
              <w:rPr>
                <w:rFonts w:ascii="Calibri" w:hAnsi="Calibri"/>
                <w:lang w:val="en-US"/>
              </w:rPr>
              <w:t>Presentation and interactive session on gender and climate change</w:t>
            </w:r>
          </w:p>
        </w:tc>
      </w:tr>
      <w:tr w:rsidR="002A5F10" w:rsidRPr="001320BC" w14:paraId="0F0FFC73" w14:textId="77777777" w:rsidTr="006C5DD9">
        <w:trPr>
          <w:trHeight w:val="1025"/>
        </w:trPr>
        <w:tc>
          <w:tcPr>
            <w:tcW w:w="1206" w:type="dxa"/>
            <w:hideMark/>
          </w:tcPr>
          <w:p w14:paraId="5FBA22EC" w14:textId="77777777" w:rsidR="002A5F10" w:rsidRPr="001320BC" w:rsidRDefault="002A5F10" w:rsidP="002A5F10">
            <w:pPr>
              <w:pStyle w:val="NoSpacing"/>
              <w:rPr>
                <w:rFonts w:ascii="Calibri" w:hAnsi="Calibri"/>
                <w:lang w:val="en-US"/>
              </w:rPr>
            </w:pPr>
            <w:r w:rsidRPr="001320BC">
              <w:rPr>
                <w:rFonts w:ascii="Calibri" w:hAnsi="Calibri"/>
                <w:lang w:val="en-US"/>
              </w:rPr>
              <w:t>12:30 – 13:00</w:t>
            </w:r>
          </w:p>
        </w:tc>
        <w:tc>
          <w:tcPr>
            <w:tcW w:w="2023" w:type="dxa"/>
            <w:hideMark/>
          </w:tcPr>
          <w:p w14:paraId="02DAAF66" w14:textId="143C5566" w:rsidR="002A5F10" w:rsidRPr="001320BC" w:rsidRDefault="002A5F10" w:rsidP="002A5F10">
            <w:pPr>
              <w:pStyle w:val="NoSpacing"/>
              <w:rPr>
                <w:rFonts w:ascii="Calibri" w:hAnsi="Calibri"/>
                <w:lang w:val="en-US"/>
              </w:rPr>
            </w:pPr>
            <w:r w:rsidRPr="001320BC">
              <w:rPr>
                <w:rFonts w:ascii="Calibri" w:hAnsi="Calibri"/>
                <w:lang w:val="en-US"/>
              </w:rPr>
              <w:t>4. Introducing process for mini-statements, and individual work for rest of afternoon</w:t>
            </w:r>
          </w:p>
        </w:tc>
        <w:tc>
          <w:tcPr>
            <w:tcW w:w="3054" w:type="dxa"/>
            <w:hideMark/>
          </w:tcPr>
          <w:p w14:paraId="1A879E12" w14:textId="607E6D44" w:rsidR="002A5F10" w:rsidRPr="001320BC" w:rsidRDefault="002A5F10" w:rsidP="002A5F10">
            <w:pPr>
              <w:pStyle w:val="NoSpacing"/>
              <w:rPr>
                <w:rFonts w:ascii="Calibri" w:hAnsi="Calibri"/>
                <w:lang w:val="en-US"/>
              </w:rPr>
            </w:pPr>
            <w:r w:rsidRPr="001320BC">
              <w:rPr>
                <w:rFonts w:ascii="Calibri" w:hAnsi="Calibri"/>
                <w:lang w:val="en-US"/>
              </w:rPr>
              <w:t>Noelene Nabulivou,</w:t>
            </w:r>
            <w:r w:rsidR="006C5DD9" w:rsidRPr="001320BC">
              <w:rPr>
                <w:rFonts w:ascii="Calibri" w:hAnsi="Calibri"/>
                <w:lang w:val="en-US"/>
              </w:rPr>
              <w:t xml:space="preserve"> </w:t>
            </w:r>
            <w:r w:rsidRPr="001320BC">
              <w:rPr>
                <w:rFonts w:ascii="Calibri" w:hAnsi="Calibri"/>
                <w:i/>
                <w:iCs/>
                <w:lang w:val="en-US"/>
              </w:rPr>
              <w:t>DIVA/DAWN/WMG</w:t>
            </w:r>
          </w:p>
        </w:tc>
        <w:tc>
          <w:tcPr>
            <w:tcW w:w="3293" w:type="dxa"/>
            <w:hideMark/>
          </w:tcPr>
          <w:p w14:paraId="5FC7CCFD" w14:textId="77777777" w:rsidR="002A5F10" w:rsidRPr="001320BC" w:rsidRDefault="002A5F10" w:rsidP="002A5F10">
            <w:pPr>
              <w:pStyle w:val="NoSpacing"/>
              <w:rPr>
                <w:rFonts w:ascii="Calibri" w:hAnsi="Calibri"/>
                <w:lang w:val="en-US"/>
              </w:rPr>
            </w:pPr>
            <w:r w:rsidRPr="001320BC">
              <w:rPr>
                <w:rFonts w:ascii="Calibri" w:hAnsi="Calibri"/>
                <w:lang w:val="en-US"/>
              </w:rPr>
              <w:t>-Explanation of process, discussion, agreement</w:t>
            </w:r>
            <w:r w:rsidRPr="001320BC">
              <w:rPr>
                <w:rFonts w:ascii="Calibri" w:hAnsi="Calibri"/>
                <w:lang w:val="en-US"/>
              </w:rPr>
              <w:br/>
              <w:t>-Nominations for drafting committee</w:t>
            </w:r>
          </w:p>
        </w:tc>
      </w:tr>
      <w:tr w:rsidR="002A5F10" w:rsidRPr="001320BC" w14:paraId="1CDD32ED" w14:textId="77777777" w:rsidTr="006C5DD9">
        <w:trPr>
          <w:trHeight w:val="305"/>
        </w:trPr>
        <w:tc>
          <w:tcPr>
            <w:tcW w:w="1206" w:type="dxa"/>
            <w:hideMark/>
          </w:tcPr>
          <w:p w14:paraId="735488E3" w14:textId="13620111" w:rsidR="002A5F10" w:rsidRPr="001320BC" w:rsidRDefault="006C5DD9" w:rsidP="002A5F10">
            <w:pPr>
              <w:pStyle w:val="NoSpacing"/>
              <w:rPr>
                <w:rFonts w:ascii="Calibri" w:hAnsi="Calibri"/>
                <w:lang w:val="en-US"/>
              </w:rPr>
            </w:pPr>
            <w:r w:rsidRPr="001320BC">
              <w:rPr>
                <w:rFonts w:ascii="Calibri" w:hAnsi="Calibri"/>
                <w:lang w:val="en-US"/>
              </w:rPr>
              <w:t>13:00-</w:t>
            </w:r>
            <w:r w:rsidR="002A5F10" w:rsidRPr="001320BC">
              <w:rPr>
                <w:rFonts w:ascii="Calibri" w:hAnsi="Calibri"/>
                <w:lang w:val="en-US"/>
              </w:rPr>
              <w:t>14:00</w:t>
            </w:r>
          </w:p>
        </w:tc>
        <w:tc>
          <w:tcPr>
            <w:tcW w:w="2023" w:type="dxa"/>
            <w:hideMark/>
          </w:tcPr>
          <w:p w14:paraId="0D1466C0" w14:textId="77777777" w:rsidR="002A5F10" w:rsidRPr="001320BC" w:rsidRDefault="002A5F10" w:rsidP="002A5F10">
            <w:pPr>
              <w:pStyle w:val="NoSpacing"/>
              <w:rPr>
                <w:rFonts w:ascii="Calibri" w:hAnsi="Calibri"/>
                <w:lang w:val="en-US"/>
              </w:rPr>
            </w:pPr>
            <w:r w:rsidRPr="001320BC">
              <w:rPr>
                <w:rFonts w:ascii="Calibri" w:hAnsi="Calibri"/>
                <w:lang w:val="en-US"/>
              </w:rPr>
              <w:t>LUNCH</w:t>
            </w:r>
          </w:p>
        </w:tc>
        <w:tc>
          <w:tcPr>
            <w:tcW w:w="3054" w:type="dxa"/>
            <w:hideMark/>
          </w:tcPr>
          <w:p w14:paraId="62B69802" w14:textId="77777777" w:rsidR="002A5F10" w:rsidRPr="001320BC" w:rsidRDefault="002A5F10" w:rsidP="002A5F10">
            <w:pPr>
              <w:pStyle w:val="NoSpacing"/>
              <w:rPr>
                <w:rFonts w:ascii="Calibri" w:hAnsi="Calibri"/>
                <w:lang w:val="en-US"/>
              </w:rPr>
            </w:pPr>
            <w:r w:rsidRPr="001320BC">
              <w:rPr>
                <w:rFonts w:ascii="Calibri" w:hAnsi="Calibri"/>
                <w:lang w:val="en-US"/>
              </w:rPr>
              <w:t> </w:t>
            </w:r>
          </w:p>
        </w:tc>
        <w:tc>
          <w:tcPr>
            <w:tcW w:w="3293" w:type="dxa"/>
            <w:hideMark/>
          </w:tcPr>
          <w:p w14:paraId="11F270C7" w14:textId="77777777" w:rsidR="002A5F10" w:rsidRPr="001320BC" w:rsidRDefault="002A5F10" w:rsidP="002A5F10">
            <w:pPr>
              <w:pStyle w:val="NoSpacing"/>
              <w:rPr>
                <w:rFonts w:ascii="Calibri" w:hAnsi="Calibri"/>
                <w:lang w:val="en-US"/>
              </w:rPr>
            </w:pPr>
            <w:r w:rsidRPr="001320BC">
              <w:rPr>
                <w:rFonts w:ascii="Calibri" w:hAnsi="Calibri"/>
                <w:lang w:val="en-US"/>
              </w:rPr>
              <w:t> </w:t>
            </w:r>
          </w:p>
        </w:tc>
      </w:tr>
      <w:tr w:rsidR="002A5F10" w:rsidRPr="001320BC" w14:paraId="49A1E3D4" w14:textId="77777777" w:rsidTr="002A5F10">
        <w:trPr>
          <w:trHeight w:val="2510"/>
        </w:trPr>
        <w:tc>
          <w:tcPr>
            <w:tcW w:w="1206" w:type="dxa"/>
            <w:hideMark/>
          </w:tcPr>
          <w:p w14:paraId="6CF75D26" w14:textId="77777777" w:rsidR="002A5F10" w:rsidRPr="001320BC" w:rsidRDefault="002A5F10" w:rsidP="002A5F10">
            <w:pPr>
              <w:pStyle w:val="NoSpacing"/>
              <w:rPr>
                <w:rFonts w:ascii="Calibri" w:hAnsi="Calibri"/>
                <w:lang w:val="en-US"/>
              </w:rPr>
            </w:pPr>
            <w:r w:rsidRPr="001320BC">
              <w:rPr>
                <w:rFonts w:ascii="Calibri" w:hAnsi="Calibri"/>
                <w:lang w:val="en-US"/>
              </w:rPr>
              <w:t>14:00-15:00</w:t>
            </w:r>
          </w:p>
        </w:tc>
        <w:tc>
          <w:tcPr>
            <w:tcW w:w="2023" w:type="dxa"/>
            <w:hideMark/>
          </w:tcPr>
          <w:p w14:paraId="68BD7DB4" w14:textId="77777777" w:rsidR="002A5F10" w:rsidRPr="001320BC" w:rsidRDefault="002A5F10" w:rsidP="002A5F10">
            <w:pPr>
              <w:pStyle w:val="NoSpacing"/>
              <w:rPr>
                <w:rFonts w:ascii="Calibri" w:hAnsi="Calibri"/>
                <w:lang w:val="en-US"/>
              </w:rPr>
            </w:pPr>
            <w:r w:rsidRPr="001320BC">
              <w:rPr>
                <w:rFonts w:ascii="Calibri" w:hAnsi="Calibri"/>
                <w:lang w:val="en-US"/>
              </w:rPr>
              <w:t>Preparation</w:t>
            </w:r>
            <w:r w:rsidRPr="001320BC">
              <w:rPr>
                <w:rFonts w:ascii="Calibri" w:hAnsi="Calibri"/>
                <w:lang w:val="en-US"/>
              </w:rPr>
              <w:br/>
              <w:t>Gender, climate change, and sustainable development - Interlinkage GEEJ Approach</w:t>
            </w:r>
          </w:p>
        </w:tc>
        <w:tc>
          <w:tcPr>
            <w:tcW w:w="3054" w:type="dxa"/>
            <w:hideMark/>
          </w:tcPr>
          <w:p w14:paraId="488C48D1" w14:textId="37E7B312" w:rsidR="002A5F10" w:rsidRPr="001320BC" w:rsidRDefault="002A5F10" w:rsidP="002A5F10">
            <w:pPr>
              <w:pStyle w:val="NoSpacing"/>
              <w:rPr>
                <w:rFonts w:ascii="Calibri" w:hAnsi="Calibri"/>
                <w:lang w:val="en-US"/>
              </w:rPr>
            </w:pPr>
            <w:r w:rsidRPr="001320BC">
              <w:rPr>
                <w:rFonts w:ascii="Calibri" w:hAnsi="Calibri"/>
                <w:lang w:val="en-US"/>
              </w:rPr>
              <w:t>Noelene Nabulivou,</w:t>
            </w:r>
            <w:r w:rsidR="00793D1D" w:rsidRPr="001320BC">
              <w:rPr>
                <w:rFonts w:ascii="Calibri" w:hAnsi="Calibri"/>
                <w:lang w:val="en-US"/>
              </w:rPr>
              <w:t xml:space="preserve"> </w:t>
            </w:r>
            <w:r w:rsidRPr="001320BC">
              <w:rPr>
                <w:rFonts w:ascii="Calibri" w:hAnsi="Calibri"/>
                <w:i/>
                <w:iCs/>
                <w:lang w:val="en-US"/>
              </w:rPr>
              <w:t>DIVA/DAW</w:t>
            </w:r>
            <w:r w:rsidR="00793D1D" w:rsidRPr="001320BC">
              <w:rPr>
                <w:rFonts w:ascii="Calibri" w:hAnsi="Calibri"/>
                <w:i/>
                <w:iCs/>
                <w:lang w:val="en-US"/>
              </w:rPr>
              <w:t xml:space="preserve"> </w:t>
            </w:r>
            <w:r w:rsidRPr="001320BC">
              <w:rPr>
                <w:rFonts w:ascii="Calibri" w:hAnsi="Calibri"/>
                <w:i/>
                <w:iCs/>
                <w:lang w:val="en-US"/>
              </w:rPr>
              <w:t>N/WMG</w:t>
            </w:r>
          </w:p>
        </w:tc>
        <w:tc>
          <w:tcPr>
            <w:tcW w:w="3293" w:type="dxa"/>
            <w:hideMark/>
          </w:tcPr>
          <w:p w14:paraId="48D25F61" w14:textId="77777777" w:rsidR="002A5F10" w:rsidRPr="001320BC" w:rsidRDefault="002A5F10" w:rsidP="002A5F10">
            <w:pPr>
              <w:pStyle w:val="NoSpacing"/>
              <w:rPr>
                <w:rFonts w:ascii="Calibri" w:hAnsi="Calibri"/>
                <w:lang w:val="en-US"/>
              </w:rPr>
            </w:pPr>
            <w:r w:rsidRPr="001320BC">
              <w:rPr>
                <w:rFonts w:ascii="Calibri" w:hAnsi="Calibri"/>
                <w:lang w:val="en-US"/>
              </w:rPr>
              <w:t xml:space="preserve">Group work towards presentation  -TED style (2-3mins only with use of max 5 photos to illustrate your presentation-Room discussion for 10 min while facilitator B writes up key points on wall under Gender/Social/ Economic/Environmental </w:t>
            </w:r>
            <w:r w:rsidRPr="001320BC">
              <w:rPr>
                <w:rFonts w:ascii="Calibri" w:hAnsi="Calibri"/>
                <w:lang w:val="en-US"/>
              </w:rPr>
              <w:br/>
              <w:t>-Problems addressed</w:t>
            </w:r>
            <w:r w:rsidRPr="001320BC">
              <w:rPr>
                <w:rFonts w:ascii="Calibri" w:hAnsi="Calibri"/>
                <w:lang w:val="en-US"/>
              </w:rPr>
              <w:br/>
              <w:t>-Strategies used</w:t>
            </w:r>
            <w:r w:rsidRPr="001320BC">
              <w:rPr>
                <w:rFonts w:ascii="Calibri" w:hAnsi="Calibri"/>
                <w:lang w:val="en-US"/>
              </w:rPr>
              <w:br/>
              <w:t>-Lessons Learnt</w:t>
            </w:r>
          </w:p>
        </w:tc>
      </w:tr>
      <w:tr w:rsidR="002A5F10" w:rsidRPr="001320BC" w14:paraId="66D0CE66" w14:textId="77777777" w:rsidTr="00793D1D">
        <w:trPr>
          <w:trHeight w:val="2420"/>
        </w:trPr>
        <w:tc>
          <w:tcPr>
            <w:tcW w:w="1206" w:type="dxa"/>
            <w:hideMark/>
          </w:tcPr>
          <w:p w14:paraId="62AE22D1" w14:textId="77777777" w:rsidR="002A5F10" w:rsidRPr="001320BC" w:rsidRDefault="002A5F10" w:rsidP="002A5F10">
            <w:pPr>
              <w:pStyle w:val="NoSpacing"/>
              <w:rPr>
                <w:rFonts w:ascii="Calibri" w:hAnsi="Calibri"/>
                <w:lang w:val="en-US"/>
              </w:rPr>
            </w:pPr>
            <w:r w:rsidRPr="001320BC">
              <w:rPr>
                <w:rFonts w:ascii="Calibri" w:hAnsi="Calibri"/>
                <w:lang w:val="en-US"/>
              </w:rPr>
              <w:t>15:00-15:30</w:t>
            </w:r>
          </w:p>
        </w:tc>
        <w:tc>
          <w:tcPr>
            <w:tcW w:w="2023" w:type="dxa"/>
            <w:hideMark/>
          </w:tcPr>
          <w:p w14:paraId="4D7A8DDB" w14:textId="77777777" w:rsidR="002A5F10" w:rsidRPr="001320BC" w:rsidRDefault="002A5F10" w:rsidP="002A5F10">
            <w:pPr>
              <w:pStyle w:val="NoSpacing"/>
              <w:rPr>
                <w:rFonts w:ascii="Calibri" w:hAnsi="Calibri"/>
                <w:lang w:val="en-US"/>
              </w:rPr>
            </w:pPr>
            <w:r w:rsidRPr="001320BC">
              <w:rPr>
                <w:rFonts w:ascii="Calibri" w:hAnsi="Calibri"/>
                <w:lang w:val="en-US"/>
              </w:rPr>
              <w:t>Presentation</w:t>
            </w:r>
            <w:r w:rsidRPr="001320BC">
              <w:rPr>
                <w:rFonts w:ascii="Calibri" w:hAnsi="Calibri"/>
                <w:lang w:val="en-US"/>
              </w:rPr>
              <w:br/>
              <w:t>Gender, climate change, and sustainable development - Interlinkage GEEJ Approach</w:t>
            </w:r>
          </w:p>
        </w:tc>
        <w:tc>
          <w:tcPr>
            <w:tcW w:w="3054" w:type="dxa"/>
            <w:hideMark/>
          </w:tcPr>
          <w:p w14:paraId="71A0F3E8" w14:textId="498077BD" w:rsidR="002A5F10" w:rsidRPr="001320BC" w:rsidRDefault="002A5F10" w:rsidP="002A5F10">
            <w:pPr>
              <w:pStyle w:val="NoSpacing"/>
              <w:rPr>
                <w:rFonts w:ascii="Calibri" w:hAnsi="Calibri"/>
                <w:lang w:val="en-US"/>
              </w:rPr>
            </w:pPr>
            <w:r w:rsidRPr="001320BC">
              <w:rPr>
                <w:rFonts w:ascii="Calibri" w:hAnsi="Calibri"/>
                <w:lang w:val="en-US"/>
              </w:rPr>
              <w:t>Noelene Nabulivou,</w:t>
            </w:r>
            <w:r w:rsidR="006C5DD9" w:rsidRPr="001320BC">
              <w:rPr>
                <w:rFonts w:ascii="Calibri" w:hAnsi="Calibri"/>
                <w:lang w:val="en-US"/>
              </w:rPr>
              <w:t xml:space="preserve"> </w:t>
            </w:r>
            <w:r w:rsidRPr="001320BC">
              <w:rPr>
                <w:rFonts w:ascii="Calibri" w:hAnsi="Calibri"/>
                <w:i/>
                <w:iCs/>
                <w:lang w:val="en-US"/>
              </w:rPr>
              <w:t>DIVA/DAWN/WMG</w:t>
            </w:r>
          </w:p>
        </w:tc>
        <w:tc>
          <w:tcPr>
            <w:tcW w:w="3293" w:type="dxa"/>
            <w:hideMark/>
          </w:tcPr>
          <w:p w14:paraId="46B9F3F5" w14:textId="77777777" w:rsidR="002A5F10" w:rsidRPr="001320BC" w:rsidRDefault="002A5F10" w:rsidP="002A5F10">
            <w:pPr>
              <w:pStyle w:val="NoSpacing"/>
              <w:rPr>
                <w:rFonts w:ascii="Calibri" w:hAnsi="Calibri"/>
                <w:lang w:val="en-US"/>
              </w:rPr>
            </w:pPr>
            <w:r w:rsidRPr="001320BC">
              <w:rPr>
                <w:rFonts w:ascii="Calibri" w:hAnsi="Calibri"/>
                <w:lang w:val="en-US"/>
              </w:rPr>
              <w:t xml:space="preserve">Presentations by group -TED style (2-3mins only with use of max 5 photos to illustrate your presentation-Room discussion for 10 min while facilitator B writes up key points on wall under Gender/Social/Economic/ Environmental </w:t>
            </w:r>
            <w:r w:rsidRPr="001320BC">
              <w:rPr>
                <w:rFonts w:ascii="Calibri" w:hAnsi="Calibri"/>
                <w:lang w:val="en-US"/>
              </w:rPr>
              <w:br/>
              <w:t>Problems addressed</w:t>
            </w:r>
            <w:r w:rsidRPr="001320BC">
              <w:rPr>
                <w:rFonts w:ascii="Calibri" w:hAnsi="Calibri"/>
                <w:lang w:val="en-US"/>
              </w:rPr>
              <w:br/>
              <w:t>Strategies used</w:t>
            </w:r>
            <w:r w:rsidRPr="001320BC">
              <w:rPr>
                <w:rFonts w:ascii="Calibri" w:hAnsi="Calibri"/>
                <w:lang w:val="en-US"/>
              </w:rPr>
              <w:br/>
              <w:t>Lessons Learnt</w:t>
            </w:r>
          </w:p>
        </w:tc>
      </w:tr>
      <w:tr w:rsidR="002A5F10" w:rsidRPr="001320BC" w14:paraId="43F7E3A7" w14:textId="77777777" w:rsidTr="006C5DD9">
        <w:trPr>
          <w:trHeight w:val="233"/>
        </w:trPr>
        <w:tc>
          <w:tcPr>
            <w:tcW w:w="1206" w:type="dxa"/>
            <w:hideMark/>
          </w:tcPr>
          <w:p w14:paraId="738B1B6F" w14:textId="77777777" w:rsidR="002A5F10" w:rsidRPr="001320BC" w:rsidRDefault="002A5F10" w:rsidP="002A5F10">
            <w:pPr>
              <w:pStyle w:val="NoSpacing"/>
              <w:rPr>
                <w:rFonts w:ascii="Calibri" w:hAnsi="Calibri"/>
                <w:lang w:val="en-US"/>
              </w:rPr>
            </w:pPr>
            <w:r w:rsidRPr="001320BC">
              <w:rPr>
                <w:rFonts w:ascii="Calibri" w:hAnsi="Calibri"/>
                <w:lang w:val="en-US"/>
              </w:rPr>
              <w:t>15:30-15:45</w:t>
            </w:r>
          </w:p>
        </w:tc>
        <w:tc>
          <w:tcPr>
            <w:tcW w:w="2023" w:type="dxa"/>
            <w:hideMark/>
          </w:tcPr>
          <w:p w14:paraId="3AA85F3F" w14:textId="77777777" w:rsidR="002A5F10" w:rsidRPr="001320BC" w:rsidRDefault="002A5F10" w:rsidP="002A5F10">
            <w:pPr>
              <w:pStyle w:val="NoSpacing"/>
              <w:rPr>
                <w:rFonts w:ascii="Calibri" w:hAnsi="Calibri"/>
                <w:lang w:val="en-US"/>
              </w:rPr>
            </w:pPr>
            <w:r w:rsidRPr="001320BC">
              <w:rPr>
                <w:rFonts w:ascii="Calibri" w:hAnsi="Calibri"/>
                <w:lang w:val="en-US"/>
              </w:rPr>
              <w:t>BREAK</w:t>
            </w:r>
          </w:p>
        </w:tc>
        <w:tc>
          <w:tcPr>
            <w:tcW w:w="3054" w:type="dxa"/>
            <w:hideMark/>
          </w:tcPr>
          <w:p w14:paraId="685AB958" w14:textId="77777777" w:rsidR="002A5F10" w:rsidRPr="001320BC" w:rsidRDefault="002A5F10" w:rsidP="002A5F10">
            <w:pPr>
              <w:pStyle w:val="NoSpacing"/>
              <w:rPr>
                <w:rFonts w:ascii="Calibri" w:hAnsi="Calibri"/>
                <w:lang w:val="en-US"/>
              </w:rPr>
            </w:pPr>
            <w:r w:rsidRPr="001320BC">
              <w:rPr>
                <w:rFonts w:ascii="Calibri" w:hAnsi="Calibri"/>
                <w:lang w:val="en-US"/>
              </w:rPr>
              <w:t> </w:t>
            </w:r>
          </w:p>
        </w:tc>
        <w:tc>
          <w:tcPr>
            <w:tcW w:w="3293" w:type="dxa"/>
            <w:hideMark/>
          </w:tcPr>
          <w:p w14:paraId="7B854D6A" w14:textId="77777777" w:rsidR="002A5F10" w:rsidRPr="001320BC" w:rsidRDefault="002A5F10" w:rsidP="002A5F10">
            <w:pPr>
              <w:pStyle w:val="NoSpacing"/>
              <w:rPr>
                <w:rFonts w:ascii="Calibri" w:hAnsi="Calibri"/>
                <w:lang w:val="en-US"/>
              </w:rPr>
            </w:pPr>
            <w:r w:rsidRPr="001320BC">
              <w:rPr>
                <w:rFonts w:ascii="Calibri" w:hAnsi="Calibri"/>
                <w:lang w:val="en-US"/>
              </w:rPr>
              <w:t> </w:t>
            </w:r>
          </w:p>
        </w:tc>
      </w:tr>
      <w:tr w:rsidR="002A5F10" w:rsidRPr="001320BC" w14:paraId="5BD88FF2" w14:textId="77777777" w:rsidTr="00B10B6D">
        <w:trPr>
          <w:trHeight w:val="1034"/>
        </w:trPr>
        <w:tc>
          <w:tcPr>
            <w:tcW w:w="1206" w:type="dxa"/>
            <w:hideMark/>
          </w:tcPr>
          <w:p w14:paraId="17E55928" w14:textId="77777777" w:rsidR="002A5F10" w:rsidRPr="001320BC" w:rsidRDefault="002A5F10" w:rsidP="002A5F10">
            <w:pPr>
              <w:pStyle w:val="NoSpacing"/>
              <w:rPr>
                <w:rFonts w:ascii="Calibri" w:hAnsi="Calibri"/>
                <w:lang w:val="en-US"/>
              </w:rPr>
            </w:pPr>
            <w:r w:rsidRPr="001320BC">
              <w:rPr>
                <w:rFonts w:ascii="Calibri" w:hAnsi="Calibri"/>
                <w:lang w:val="en-US"/>
              </w:rPr>
              <w:t>15:45-16:15</w:t>
            </w:r>
          </w:p>
        </w:tc>
        <w:tc>
          <w:tcPr>
            <w:tcW w:w="2023" w:type="dxa"/>
            <w:hideMark/>
          </w:tcPr>
          <w:p w14:paraId="549A250D" w14:textId="77777777" w:rsidR="002A5F10" w:rsidRPr="001320BC" w:rsidRDefault="002A5F10" w:rsidP="002A5F10">
            <w:pPr>
              <w:pStyle w:val="NoSpacing"/>
              <w:rPr>
                <w:rFonts w:ascii="Calibri" w:hAnsi="Calibri"/>
                <w:lang w:val="en-US"/>
              </w:rPr>
            </w:pPr>
            <w:r w:rsidRPr="001320BC">
              <w:rPr>
                <w:rFonts w:ascii="Calibri" w:hAnsi="Calibri"/>
                <w:lang w:val="en-US"/>
              </w:rPr>
              <w:t>Presentation from the rapporteur + key messages</w:t>
            </w:r>
          </w:p>
        </w:tc>
        <w:tc>
          <w:tcPr>
            <w:tcW w:w="3054" w:type="dxa"/>
            <w:hideMark/>
          </w:tcPr>
          <w:p w14:paraId="388C558A" w14:textId="3B29B138" w:rsidR="002A5F10" w:rsidRPr="001320BC" w:rsidRDefault="002A5F10" w:rsidP="002A5F10">
            <w:pPr>
              <w:pStyle w:val="NoSpacing"/>
              <w:rPr>
                <w:rFonts w:ascii="Calibri" w:hAnsi="Calibri"/>
                <w:lang w:val="en-US"/>
              </w:rPr>
            </w:pPr>
            <w:r w:rsidRPr="001320BC">
              <w:rPr>
                <w:rFonts w:ascii="Calibri" w:hAnsi="Calibri"/>
                <w:lang w:val="en-US"/>
              </w:rPr>
              <w:t>Noelene Nabulivou,</w:t>
            </w:r>
            <w:r w:rsidR="006C5DD9" w:rsidRPr="001320BC">
              <w:rPr>
                <w:rFonts w:ascii="Calibri" w:hAnsi="Calibri"/>
                <w:lang w:val="en-US"/>
              </w:rPr>
              <w:t xml:space="preserve"> </w:t>
            </w:r>
            <w:r w:rsidRPr="001320BC">
              <w:rPr>
                <w:rFonts w:ascii="Calibri" w:hAnsi="Calibri"/>
                <w:i/>
                <w:iCs/>
                <w:lang w:val="en-US"/>
              </w:rPr>
              <w:t>DIVA/DAWN/WMG</w:t>
            </w:r>
            <w:r w:rsidRPr="001320BC">
              <w:rPr>
                <w:rFonts w:ascii="Calibri" w:hAnsi="Calibri"/>
                <w:i/>
                <w:iCs/>
                <w:lang w:val="en-US"/>
              </w:rPr>
              <w:br/>
            </w:r>
            <w:r w:rsidRPr="001320BC">
              <w:rPr>
                <w:rFonts w:ascii="Calibri" w:hAnsi="Calibri"/>
                <w:lang w:val="en-US"/>
              </w:rPr>
              <w:t>Kathryn Tobin,</w:t>
            </w:r>
            <w:r w:rsidR="006C5DD9" w:rsidRPr="001320BC">
              <w:rPr>
                <w:rFonts w:ascii="Calibri" w:hAnsi="Calibri"/>
                <w:lang w:val="en-US"/>
              </w:rPr>
              <w:t xml:space="preserve"> </w:t>
            </w:r>
            <w:r w:rsidRPr="001320BC">
              <w:rPr>
                <w:rFonts w:ascii="Calibri" w:hAnsi="Calibri"/>
                <w:i/>
                <w:iCs/>
                <w:lang w:val="en-US"/>
              </w:rPr>
              <w:t xml:space="preserve">Dag Hammarskjöld Foundation </w:t>
            </w:r>
          </w:p>
        </w:tc>
        <w:tc>
          <w:tcPr>
            <w:tcW w:w="3293" w:type="dxa"/>
            <w:hideMark/>
          </w:tcPr>
          <w:p w14:paraId="7ABA6599" w14:textId="77777777" w:rsidR="002A5F10" w:rsidRPr="001320BC" w:rsidRDefault="002A5F10" w:rsidP="002A5F10">
            <w:pPr>
              <w:pStyle w:val="NoSpacing"/>
              <w:rPr>
                <w:rFonts w:ascii="Calibri" w:hAnsi="Calibri"/>
                <w:lang w:val="en-US"/>
              </w:rPr>
            </w:pPr>
            <w:r w:rsidRPr="001320BC">
              <w:rPr>
                <w:rFonts w:ascii="Calibri" w:hAnsi="Calibri"/>
                <w:lang w:val="en-US"/>
              </w:rPr>
              <w:t>Presentation and plenary</w:t>
            </w:r>
          </w:p>
        </w:tc>
      </w:tr>
      <w:tr w:rsidR="002A5F10" w:rsidRPr="001320BC" w14:paraId="76AC88D9" w14:textId="77777777" w:rsidTr="00B10B6D">
        <w:trPr>
          <w:trHeight w:val="1250"/>
        </w:trPr>
        <w:tc>
          <w:tcPr>
            <w:tcW w:w="1206" w:type="dxa"/>
            <w:hideMark/>
          </w:tcPr>
          <w:p w14:paraId="1E173060" w14:textId="77777777" w:rsidR="002A5F10" w:rsidRPr="001320BC" w:rsidRDefault="002A5F10" w:rsidP="002A5F10">
            <w:pPr>
              <w:pStyle w:val="NoSpacing"/>
              <w:rPr>
                <w:rFonts w:ascii="Calibri" w:hAnsi="Calibri"/>
                <w:lang w:val="en-US"/>
              </w:rPr>
            </w:pPr>
            <w:r w:rsidRPr="001320BC">
              <w:rPr>
                <w:rFonts w:ascii="Calibri" w:hAnsi="Calibri"/>
                <w:lang w:val="en-US"/>
              </w:rPr>
              <w:t>16:15 – 17:30</w:t>
            </w:r>
          </w:p>
        </w:tc>
        <w:tc>
          <w:tcPr>
            <w:tcW w:w="2023" w:type="dxa"/>
            <w:hideMark/>
          </w:tcPr>
          <w:p w14:paraId="7AA79735" w14:textId="77777777" w:rsidR="002A5F10" w:rsidRPr="001320BC" w:rsidRDefault="002A5F10" w:rsidP="002A5F10">
            <w:pPr>
              <w:pStyle w:val="NoSpacing"/>
              <w:rPr>
                <w:rFonts w:ascii="Calibri" w:hAnsi="Calibri"/>
                <w:lang w:val="en-US"/>
              </w:rPr>
            </w:pPr>
            <w:r w:rsidRPr="001320BC">
              <w:rPr>
                <w:rFonts w:ascii="Calibri" w:hAnsi="Calibri"/>
                <w:lang w:val="en-US"/>
              </w:rPr>
              <w:t>Preparation of the mini statements</w:t>
            </w:r>
          </w:p>
        </w:tc>
        <w:tc>
          <w:tcPr>
            <w:tcW w:w="3054" w:type="dxa"/>
            <w:hideMark/>
          </w:tcPr>
          <w:p w14:paraId="0A60BF46" w14:textId="31661789" w:rsidR="002A5F10" w:rsidRPr="001320BC" w:rsidRDefault="002A5F10" w:rsidP="002A5F10">
            <w:pPr>
              <w:pStyle w:val="NoSpacing"/>
              <w:rPr>
                <w:rFonts w:ascii="Calibri" w:hAnsi="Calibri"/>
                <w:lang w:val="en-US"/>
              </w:rPr>
            </w:pPr>
            <w:r w:rsidRPr="001320BC">
              <w:rPr>
                <w:rFonts w:ascii="Calibri" w:hAnsi="Calibri"/>
                <w:lang w:val="en-US"/>
              </w:rPr>
              <w:t>Noelene Nabulivou,</w:t>
            </w:r>
            <w:r w:rsidR="006C5DD9" w:rsidRPr="001320BC">
              <w:rPr>
                <w:rFonts w:ascii="Calibri" w:hAnsi="Calibri"/>
                <w:lang w:val="en-US"/>
              </w:rPr>
              <w:t xml:space="preserve"> </w:t>
            </w:r>
            <w:r w:rsidRPr="001320BC">
              <w:rPr>
                <w:rFonts w:ascii="Calibri" w:hAnsi="Calibri"/>
                <w:i/>
                <w:iCs/>
                <w:lang w:val="en-US"/>
              </w:rPr>
              <w:t>DIVA/DAWN/WMG</w:t>
            </w:r>
            <w:r w:rsidRPr="001320BC">
              <w:rPr>
                <w:rFonts w:ascii="Calibri" w:hAnsi="Calibri"/>
                <w:i/>
                <w:iCs/>
                <w:lang w:val="en-US"/>
              </w:rPr>
              <w:br/>
            </w:r>
            <w:r w:rsidRPr="001320BC">
              <w:rPr>
                <w:rFonts w:ascii="Calibri" w:hAnsi="Calibri"/>
                <w:lang w:val="en-US"/>
              </w:rPr>
              <w:t>Brigitte Leduc,</w:t>
            </w:r>
            <w:r w:rsidRPr="001320BC">
              <w:rPr>
                <w:rFonts w:ascii="Calibri" w:hAnsi="Calibri"/>
                <w:i/>
                <w:iCs/>
                <w:lang w:val="en-US"/>
              </w:rPr>
              <w:t>SPC</w:t>
            </w:r>
            <w:r w:rsidRPr="001320BC">
              <w:rPr>
                <w:rFonts w:ascii="Calibri" w:hAnsi="Calibri"/>
                <w:i/>
                <w:iCs/>
                <w:lang w:val="en-US"/>
              </w:rPr>
              <w:br/>
            </w:r>
            <w:r w:rsidRPr="001320BC">
              <w:rPr>
                <w:rFonts w:ascii="Calibri" w:hAnsi="Calibri"/>
                <w:lang w:val="en-US"/>
              </w:rPr>
              <w:t>Anita Nayar,</w:t>
            </w:r>
            <w:r w:rsidRPr="001320BC">
              <w:rPr>
                <w:rFonts w:ascii="Calibri" w:hAnsi="Calibri"/>
                <w:i/>
                <w:iCs/>
                <w:lang w:val="en-US"/>
              </w:rPr>
              <w:t xml:space="preserve">Dag Hammarskjöld Foundation </w:t>
            </w:r>
          </w:p>
        </w:tc>
        <w:tc>
          <w:tcPr>
            <w:tcW w:w="3293" w:type="dxa"/>
            <w:hideMark/>
          </w:tcPr>
          <w:p w14:paraId="3C968D03" w14:textId="77777777" w:rsidR="002A5F10" w:rsidRPr="001320BC" w:rsidRDefault="002A5F10" w:rsidP="002A5F10">
            <w:pPr>
              <w:pStyle w:val="NoSpacing"/>
              <w:rPr>
                <w:rFonts w:ascii="Calibri" w:hAnsi="Calibri"/>
                <w:lang w:val="en-US"/>
              </w:rPr>
            </w:pPr>
            <w:r w:rsidRPr="001320BC">
              <w:rPr>
                <w:rFonts w:ascii="Calibri" w:hAnsi="Calibri"/>
                <w:lang w:val="en-US"/>
              </w:rPr>
              <w:t>Individual work</w:t>
            </w:r>
          </w:p>
        </w:tc>
      </w:tr>
      <w:tr w:rsidR="002A5F10" w:rsidRPr="001320BC" w14:paraId="6E133BF8" w14:textId="77777777" w:rsidTr="00B10B6D">
        <w:trPr>
          <w:trHeight w:val="2960"/>
        </w:trPr>
        <w:tc>
          <w:tcPr>
            <w:tcW w:w="1206" w:type="dxa"/>
            <w:hideMark/>
          </w:tcPr>
          <w:p w14:paraId="540AE817" w14:textId="77777777" w:rsidR="002A5F10" w:rsidRPr="001320BC" w:rsidRDefault="002A5F10" w:rsidP="002A5F10">
            <w:pPr>
              <w:pStyle w:val="NoSpacing"/>
              <w:rPr>
                <w:rFonts w:ascii="Calibri" w:hAnsi="Calibri"/>
                <w:lang w:val="en-US"/>
              </w:rPr>
            </w:pPr>
            <w:r w:rsidRPr="001320BC">
              <w:rPr>
                <w:rFonts w:ascii="Calibri" w:hAnsi="Calibri"/>
                <w:lang w:val="en-US"/>
              </w:rPr>
              <w:t>17:30:00</w:t>
            </w:r>
          </w:p>
        </w:tc>
        <w:tc>
          <w:tcPr>
            <w:tcW w:w="2023" w:type="dxa"/>
            <w:hideMark/>
          </w:tcPr>
          <w:p w14:paraId="41768C8D" w14:textId="77777777" w:rsidR="002A5F10" w:rsidRPr="001320BC" w:rsidRDefault="002A5F10" w:rsidP="002A5F10">
            <w:pPr>
              <w:pStyle w:val="NoSpacing"/>
              <w:rPr>
                <w:rFonts w:ascii="Calibri" w:hAnsi="Calibri"/>
                <w:lang w:val="en-US"/>
              </w:rPr>
            </w:pPr>
            <w:r w:rsidRPr="001320BC">
              <w:rPr>
                <w:rFonts w:ascii="Calibri" w:hAnsi="Calibri"/>
                <w:lang w:val="en-US"/>
              </w:rPr>
              <w:t xml:space="preserve">Drafting committee meeting for CSO Outcome Statement, </w:t>
            </w:r>
          </w:p>
        </w:tc>
        <w:tc>
          <w:tcPr>
            <w:tcW w:w="3054" w:type="dxa"/>
            <w:hideMark/>
          </w:tcPr>
          <w:p w14:paraId="7BFAE106" w14:textId="77777777" w:rsidR="002A5F10" w:rsidRPr="001320BC" w:rsidRDefault="002A5F10" w:rsidP="002A5F10">
            <w:pPr>
              <w:pStyle w:val="NoSpacing"/>
              <w:rPr>
                <w:rFonts w:ascii="Calibri" w:hAnsi="Calibri"/>
                <w:lang w:val="en-US"/>
              </w:rPr>
            </w:pPr>
            <w:r w:rsidRPr="001320BC">
              <w:rPr>
                <w:rFonts w:ascii="Calibri" w:hAnsi="Calibri"/>
                <w:lang w:val="en-US"/>
              </w:rPr>
              <w:t xml:space="preserve"> </w:t>
            </w:r>
          </w:p>
        </w:tc>
        <w:tc>
          <w:tcPr>
            <w:tcW w:w="3293" w:type="dxa"/>
            <w:hideMark/>
          </w:tcPr>
          <w:p w14:paraId="6297A148" w14:textId="77777777" w:rsidR="002A5F10" w:rsidRPr="001320BC" w:rsidRDefault="002A5F10" w:rsidP="002A5F10">
            <w:pPr>
              <w:pStyle w:val="NoSpacing"/>
              <w:rPr>
                <w:rFonts w:ascii="Calibri" w:hAnsi="Calibri"/>
                <w:lang w:val="en-US"/>
              </w:rPr>
            </w:pPr>
            <w:r w:rsidRPr="001320BC">
              <w:rPr>
                <w:rFonts w:ascii="Calibri" w:hAnsi="Calibri"/>
                <w:lang w:val="en-US"/>
              </w:rPr>
              <w:t xml:space="preserve">While individual mini-statements are drafted, drafting committee meets and proposes 6-8 key messages and commitments toward promotion of gender equality and climate justice in the national, regional and global development and environmental agendas. </w:t>
            </w:r>
            <w:r w:rsidRPr="001320BC">
              <w:rPr>
                <w:rFonts w:ascii="Calibri" w:hAnsi="Calibri"/>
                <w:lang w:val="en-US"/>
              </w:rPr>
              <w:br/>
              <w:t xml:space="preserve">Drafting committee share draft list of proposed and priorities key messages with the room at 1700, then final discussions for Day 1. </w:t>
            </w:r>
          </w:p>
        </w:tc>
      </w:tr>
      <w:tr w:rsidR="002A5F10" w:rsidRPr="001320BC" w14:paraId="0E7BA0E1" w14:textId="77777777" w:rsidTr="00B10B6D">
        <w:trPr>
          <w:trHeight w:val="620"/>
        </w:trPr>
        <w:tc>
          <w:tcPr>
            <w:tcW w:w="9576" w:type="dxa"/>
            <w:gridSpan w:val="4"/>
            <w:hideMark/>
          </w:tcPr>
          <w:p w14:paraId="72F079C0" w14:textId="77777777" w:rsidR="002A5F10" w:rsidRPr="001320BC" w:rsidRDefault="002A5F10" w:rsidP="002A5F10">
            <w:pPr>
              <w:pStyle w:val="NoSpacing"/>
              <w:rPr>
                <w:rFonts w:ascii="Calibri" w:hAnsi="Calibri"/>
                <w:u w:val="single"/>
                <w:lang w:val="en-US"/>
              </w:rPr>
            </w:pPr>
            <w:r w:rsidRPr="001320BC">
              <w:rPr>
                <w:rFonts w:ascii="Calibri" w:hAnsi="Calibri"/>
                <w:u w:val="single"/>
                <w:lang w:val="en-US"/>
              </w:rPr>
              <w:t>EVENING</w:t>
            </w:r>
            <w:r w:rsidRPr="001320BC">
              <w:rPr>
                <w:rFonts w:ascii="Calibri" w:hAnsi="Calibri"/>
                <w:lang w:val="en-US"/>
              </w:rPr>
              <w:t xml:space="preserve"> </w:t>
            </w:r>
            <w:r w:rsidRPr="001320BC">
              <w:rPr>
                <w:rFonts w:ascii="Menlo Regular" w:hAnsi="Menlo Regular" w:cs="Menlo Regular"/>
                <w:lang w:val="en-US"/>
              </w:rPr>
              <w:t>�</w:t>
            </w:r>
            <w:r w:rsidRPr="001320BC">
              <w:rPr>
                <w:rFonts w:ascii="Calibri" w:hAnsi="Calibri"/>
                <w:lang w:val="en-US"/>
              </w:rPr>
              <w:t xml:space="preserve">ALL WORK ON MINI-STATEMENTS, IN READINESS FOR DAY 2. ALL ARE REQUIRED TO ARRIVE AT ROOM IN THE MORNING WITH DRAFT MINI-STATEMENT INCORPORATING AT LEAST 3 OF THE KEY MESSAGES. </w:t>
            </w:r>
          </w:p>
        </w:tc>
      </w:tr>
      <w:tr w:rsidR="002A5F10" w:rsidRPr="001320BC" w14:paraId="38905E35" w14:textId="77777777" w:rsidTr="00B10B6D">
        <w:trPr>
          <w:trHeight w:val="1043"/>
        </w:trPr>
        <w:tc>
          <w:tcPr>
            <w:tcW w:w="9576" w:type="dxa"/>
            <w:gridSpan w:val="4"/>
            <w:hideMark/>
          </w:tcPr>
          <w:p w14:paraId="26C3974E" w14:textId="77777777" w:rsidR="002A5F10" w:rsidRPr="001320BC" w:rsidRDefault="002A5F10" w:rsidP="002A5F10">
            <w:pPr>
              <w:pStyle w:val="NoSpacing"/>
              <w:rPr>
                <w:rFonts w:ascii="Calibri" w:hAnsi="Calibri"/>
                <w:b/>
                <w:lang w:val="en-US"/>
              </w:rPr>
            </w:pPr>
            <w:r w:rsidRPr="001320BC">
              <w:rPr>
                <w:rFonts w:ascii="Calibri" w:hAnsi="Calibri"/>
                <w:b/>
                <w:lang w:val="en-US"/>
              </w:rPr>
              <w:t>DAY TWO: 10 June 2014</w:t>
            </w:r>
            <w:r w:rsidRPr="001320BC">
              <w:rPr>
                <w:rFonts w:ascii="Calibri" w:hAnsi="Calibri"/>
                <w:b/>
                <w:lang w:val="en-US"/>
              </w:rPr>
              <w:br/>
            </w:r>
            <w:r w:rsidRPr="00A01C19">
              <w:rPr>
                <w:rFonts w:ascii="Calibri" w:hAnsi="Calibri"/>
                <w:lang w:val="en-US"/>
              </w:rPr>
              <w:t>OBJECTIVE: STRENGTHENING CSO ADVOCACY POSITIONS IN COMMUNICATIONS WITH STATES, UN AGENCIES, REGIONAL ORGANIZATIONS, AND EACH OTHER.</w:t>
            </w:r>
            <w:r w:rsidRPr="00A01C19">
              <w:rPr>
                <w:rFonts w:ascii="Calibri" w:hAnsi="Calibri"/>
                <w:lang w:val="en-US"/>
              </w:rPr>
              <w:br/>
              <w:t>PARTICIPANTS: CSO</w:t>
            </w:r>
          </w:p>
        </w:tc>
      </w:tr>
      <w:tr w:rsidR="002A5F10" w:rsidRPr="001320BC" w14:paraId="29C65D5E" w14:textId="77777777" w:rsidTr="006C5DD9">
        <w:trPr>
          <w:trHeight w:val="278"/>
        </w:trPr>
        <w:tc>
          <w:tcPr>
            <w:tcW w:w="1206" w:type="dxa"/>
            <w:hideMark/>
          </w:tcPr>
          <w:p w14:paraId="157AED0D" w14:textId="77777777" w:rsidR="002A5F10" w:rsidRPr="001320BC" w:rsidRDefault="002A5F10" w:rsidP="002A5F10">
            <w:pPr>
              <w:pStyle w:val="NoSpacing"/>
              <w:rPr>
                <w:rFonts w:ascii="Calibri" w:hAnsi="Calibri"/>
                <w:i/>
                <w:iCs/>
                <w:lang w:val="en-US"/>
              </w:rPr>
            </w:pPr>
            <w:r w:rsidRPr="001320BC">
              <w:rPr>
                <w:rFonts w:ascii="Calibri" w:hAnsi="Calibri"/>
                <w:i/>
                <w:iCs/>
                <w:lang w:val="en-US"/>
              </w:rPr>
              <w:t>Schedule</w:t>
            </w:r>
          </w:p>
        </w:tc>
        <w:tc>
          <w:tcPr>
            <w:tcW w:w="2023" w:type="dxa"/>
            <w:hideMark/>
          </w:tcPr>
          <w:p w14:paraId="27E4BE60" w14:textId="77777777" w:rsidR="002A5F10" w:rsidRPr="001320BC" w:rsidRDefault="002A5F10" w:rsidP="002A5F10">
            <w:pPr>
              <w:pStyle w:val="NoSpacing"/>
              <w:rPr>
                <w:rFonts w:ascii="Calibri" w:hAnsi="Calibri"/>
                <w:i/>
                <w:iCs/>
                <w:lang w:val="en-US"/>
              </w:rPr>
            </w:pPr>
            <w:r w:rsidRPr="001320BC">
              <w:rPr>
                <w:rFonts w:ascii="Calibri" w:hAnsi="Calibri"/>
                <w:i/>
                <w:iCs/>
                <w:lang w:val="en-US"/>
              </w:rPr>
              <w:t>Sessions</w:t>
            </w:r>
          </w:p>
        </w:tc>
        <w:tc>
          <w:tcPr>
            <w:tcW w:w="3054" w:type="dxa"/>
            <w:hideMark/>
          </w:tcPr>
          <w:p w14:paraId="0D683AA0" w14:textId="77777777" w:rsidR="002A5F10" w:rsidRPr="001320BC" w:rsidRDefault="002A5F10" w:rsidP="002A5F10">
            <w:pPr>
              <w:pStyle w:val="NoSpacing"/>
              <w:rPr>
                <w:rFonts w:ascii="Calibri" w:hAnsi="Calibri"/>
                <w:i/>
                <w:iCs/>
                <w:lang w:val="en-US"/>
              </w:rPr>
            </w:pPr>
            <w:r w:rsidRPr="001320BC">
              <w:rPr>
                <w:rFonts w:ascii="Calibri" w:hAnsi="Calibri"/>
                <w:i/>
                <w:iCs/>
                <w:lang w:val="en-US"/>
              </w:rPr>
              <w:t>Facilitator(s)</w:t>
            </w:r>
          </w:p>
        </w:tc>
        <w:tc>
          <w:tcPr>
            <w:tcW w:w="3293" w:type="dxa"/>
            <w:hideMark/>
          </w:tcPr>
          <w:p w14:paraId="729DC61E" w14:textId="77777777" w:rsidR="002A5F10" w:rsidRPr="001320BC" w:rsidRDefault="002A5F10" w:rsidP="002A5F10">
            <w:pPr>
              <w:pStyle w:val="NoSpacing"/>
              <w:rPr>
                <w:rFonts w:ascii="Calibri" w:hAnsi="Calibri"/>
                <w:i/>
                <w:iCs/>
                <w:lang w:val="en-US"/>
              </w:rPr>
            </w:pPr>
            <w:r w:rsidRPr="001320BC">
              <w:rPr>
                <w:rFonts w:ascii="Calibri" w:hAnsi="Calibri"/>
                <w:i/>
                <w:iCs/>
                <w:lang w:val="en-US"/>
              </w:rPr>
              <w:t>Activities</w:t>
            </w:r>
          </w:p>
        </w:tc>
      </w:tr>
      <w:tr w:rsidR="002A5F10" w:rsidRPr="001320BC" w14:paraId="26980318" w14:textId="77777777" w:rsidTr="00B10B6D">
        <w:trPr>
          <w:trHeight w:val="1790"/>
        </w:trPr>
        <w:tc>
          <w:tcPr>
            <w:tcW w:w="1206" w:type="dxa"/>
            <w:hideMark/>
          </w:tcPr>
          <w:p w14:paraId="39F8AB5A" w14:textId="77777777" w:rsidR="002A5F10" w:rsidRPr="001320BC" w:rsidRDefault="002A5F10" w:rsidP="002A5F10">
            <w:pPr>
              <w:pStyle w:val="NoSpacing"/>
              <w:rPr>
                <w:rFonts w:ascii="Calibri" w:hAnsi="Calibri"/>
                <w:lang w:val="en-US"/>
              </w:rPr>
            </w:pPr>
            <w:r w:rsidRPr="001320BC">
              <w:rPr>
                <w:rFonts w:ascii="Calibri" w:hAnsi="Calibri"/>
                <w:lang w:val="en-US"/>
              </w:rPr>
              <w:t>8:30-10:30</w:t>
            </w:r>
          </w:p>
        </w:tc>
        <w:tc>
          <w:tcPr>
            <w:tcW w:w="2023" w:type="dxa"/>
            <w:hideMark/>
          </w:tcPr>
          <w:p w14:paraId="13D26B1F" w14:textId="77777777" w:rsidR="002A5F10" w:rsidRPr="001320BC" w:rsidRDefault="002A5F10" w:rsidP="002A5F10">
            <w:pPr>
              <w:pStyle w:val="NoSpacing"/>
              <w:rPr>
                <w:rFonts w:ascii="Calibri" w:hAnsi="Calibri"/>
                <w:lang w:val="en-US"/>
              </w:rPr>
            </w:pPr>
            <w:r w:rsidRPr="001320BC">
              <w:rPr>
                <w:rFonts w:ascii="Calibri" w:hAnsi="Calibri"/>
                <w:lang w:val="en-US"/>
              </w:rPr>
              <w:t>5. Gender, Climate Change and Sustainable Development: Feminist Interlinkage and Intersectional analysis</w:t>
            </w:r>
          </w:p>
        </w:tc>
        <w:tc>
          <w:tcPr>
            <w:tcW w:w="3054" w:type="dxa"/>
            <w:hideMark/>
          </w:tcPr>
          <w:p w14:paraId="0A644C6C" w14:textId="16F8215D" w:rsidR="002A5F10" w:rsidRPr="001320BC" w:rsidRDefault="002A5F10" w:rsidP="002A5F10">
            <w:pPr>
              <w:pStyle w:val="NoSpacing"/>
              <w:rPr>
                <w:rFonts w:ascii="Calibri" w:hAnsi="Calibri"/>
                <w:lang w:val="en-US"/>
              </w:rPr>
            </w:pPr>
            <w:r w:rsidRPr="001320BC">
              <w:rPr>
                <w:rFonts w:ascii="Calibri" w:hAnsi="Calibri"/>
                <w:lang w:val="en-US"/>
              </w:rPr>
              <w:t>Noelene Nabulivou,</w:t>
            </w:r>
            <w:r w:rsidR="00A01C19">
              <w:rPr>
                <w:rFonts w:ascii="Calibri" w:hAnsi="Calibri"/>
                <w:lang w:val="en-US"/>
              </w:rPr>
              <w:t xml:space="preserve"> </w:t>
            </w:r>
            <w:r w:rsidRPr="001320BC">
              <w:rPr>
                <w:rFonts w:ascii="Calibri" w:hAnsi="Calibri"/>
                <w:i/>
                <w:iCs/>
                <w:lang w:val="en-US"/>
              </w:rPr>
              <w:t>DIVA/DAWN/WMG</w:t>
            </w:r>
          </w:p>
        </w:tc>
        <w:tc>
          <w:tcPr>
            <w:tcW w:w="3293" w:type="dxa"/>
            <w:hideMark/>
          </w:tcPr>
          <w:p w14:paraId="44D47BA3" w14:textId="77777777" w:rsidR="002A5F10" w:rsidRPr="001320BC" w:rsidRDefault="002A5F10" w:rsidP="002A5F10">
            <w:pPr>
              <w:pStyle w:val="NoSpacing"/>
              <w:rPr>
                <w:rFonts w:ascii="Calibri" w:hAnsi="Calibri"/>
                <w:lang w:val="en-US"/>
              </w:rPr>
            </w:pPr>
            <w:r w:rsidRPr="001320BC">
              <w:rPr>
                <w:rFonts w:ascii="Calibri" w:hAnsi="Calibri"/>
                <w:lang w:val="en-US"/>
              </w:rPr>
              <w:t>Interactive room-based activities</w:t>
            </w:r>
            <w:r w:rsidRPr="001320BC">
              <w:rPr>
                <w:rFonts w:ascii="Calibri" w:hAnsi="Calibri"/>
                <w:lang w:val="en-US"/>
              </w:rPr>
              <w:br/>
              <w:t>6 hats methodology – fish bowl</w:t>
            </w:r>
          </w:p>
        </w:tc>
      </w:tr>
      <w:tr w:rsidR="002A5F10" w:rsidRPr="001320BC" w14:paraId="31C281B1" w14:textId="77777777" w:rsidTr="006C5DD9">
        <w:trPr>
          <w:trHeight w:val="260"/>
        </w:trPr>
        <w:tc>
          <w:tcPr>
            <w:tcW w:w="1206" w:type="dxa"/>
            <w:hideMark/>
          </w:tcPr>
          <w:p w14:paraId="30BB7242" w14:textId="77777777" w:rsidR="002A5F10" w:rsidRPr="001320BC" w:rsidRDefault="002A5F10" w:rsidP="002A5F10">
            <w:pPr>
              <w:pStyle w:val="NoSpacing"/>
              <w:rPr>
                <w:rFonts w:ascii="Calibri" w:hAnsi="Calibri"/>
                <w:lang w:val="en-US"/>
              </w:rPr>
            </w:pPr>
            <w:r w:rsidRPr="001320BC">
              <w:rPr>
                <w:rFonts w:ascii="Calibri" w:hAnsi="Calibri"/>
                <w:lang w:val="en-US"/>
              </w:rPr>
              <w:t>10:30-11:00</w:t>
            </w:r>
          </w:p>
        </w:tc>
        <w:tc>
          <w:tcPr>
            <w:tcW w:w="2023" w:type="dxa"/>
            <w:hideMark/>
          </w:tcPr>
          <w:p w14:paraId="221B0CD8" w14:textId="77777777" w:rsidR="002A5F10" w:rsidRPr="001320BC" w:rsidRDefault="002A5F10" w:rsidP="002A5F10">
            <w:pPr>
              <w:pStyle w:val="NoSpacing"/>
              <w:rPr>
                <w:rFonts w:ascii="Calibri" w:hAnsi="Calibri"/>
                <w:lang w:val="en-US"/>
              </w:rPr>
            </w:pPr>
            <w:r w:rsidRPr="001320BC">
              <w:rPr>
                <w:rFonts w:ascii="Calibri" w:hAnsi="Calibri"/>
                <w:lang w:val="en-US"/>
              </w:rPr>
              <w:t>BREAK</w:t>
            </w:r>
          </w:p>
        </w:tc>
        <w:tc>
          <w:tcPr>
            <w:tcW w:w="3054" w:type="dxa"/>
            <w:hideMark/>
          </w:tcPr>
          <w:p w14:paraId="02C87D29" w14:textId="77777777" w:rsidR="002A5F10" w:rsidRPr="001320BC" w:rsidRDefault="002A5F10" w:rsidP="002A5F10">
            <w:pPr>
              <w:pStyle w:val="NoSpacing"/>
              <w:rPr>
                <w:rFonts w:ascii="Calibri" w:hAnsi="Calibri"/>
                <w:lang w:val="en-US"/>
              </w:rPr>
            </w:pPr>
            <w:r w:rsidRPr="001320BC">
              <w:rPr>
                <w:rFonts w:ascii="Calibri" w:hAnsi="Calibri"/>
                <w:lang w:val="en-US"/>
              </w:rPr>
              <w:t> </w:t>
            </w:r>
          </w:p>
        </w:tc>
        <w:tc>
          <w:tcPr>
            <w:tcW w:w="3293" w:type="dxa"/>
            <w:hideMark/>
          </w:tcPr>
          <w:p w14:paraId="60763455" w14:textId="77777777" w:rsidR="002A5F10" w:rsidRPr="001320BC" w:rsidRDefault="002A5F10" w:rsidP="002A5F10">
            <w:pPr>
              <w:pStyle w:val="NoSpacing"/>
              <w:rPr>
                <w:rFonts w:ascii="Calibri" w:hAnsi="Calibri"/>
                <w:lang w:val="en-US"/>
              </w:rPr>
            </w:pPr>
            <w:r w:rsidRPr="001320BC">
              <w:rPr>
                <w:rFonts w:ascii="Calibri" w:hAnsi="Calibri"/>
                <w:lang w:val="en-US"/>
              </w:rPr>
              <w:t> </w:t>
            </w:r>
          </w:p>
        </w:tc>
      </w:tr>
      <w:tr w:rsidR="002A5F10" w:rsidRPr="001320BC" w14:paraId="219F4602" w14:textId="77777777" w:rsidTr="006C5DD9">
        <w:trPr>
          <w:trHeight w:val="3464"/>
        </w:trPr>
        <w:tc>
          <w:tcPr>
            <w:tcW w:w="1206" w:type="dxa"/>
            <w:hideMark/>
          </w:tcPr>
          <w:p w14:paraId="0DF6217F" w14:textId="77777777" w:rsidR="002A5F10" w:rsidRPr="001320BC" w:rsidRDefault="002A5F10" w:rsidP="002A5F10">
            <w:pPr>
              <w:pStyle w:val="NoSpacing"/>
              <w:rPr>
                <w:rFonts w:ascii="Calibri" w:hAnsi="Calibri"/>
                <w:lang w:val="en-US"/>
              </w:rPr>
            </w:pPr>
            <w:r w:rsidRPr="001320BC">
              <w:rPr>
                <w:rFonts w:ascii="Calibri" w:hAnsi="Calibri"/>
                <w:lang w:val="en-US"/>
              </w:rPr>
              <w:t>11:00-13:00</w:t>
            </w:r>
          </w:p>
        </w:tc>
        <w:tc>
          <w:tcPr>
            <w:tcW w:w="2023" w:type="dxa"/>
            <w:hideMark/>
          </w:tcPr>
          <w:p w14:paraId="366FAF79" w14:textId="77777777" w:rsidR="002A5F10" w:rsidRPr="001320BC" w:rsidRDefault="002A5F10" w:rsidP="002A5F10">
            <w:pPr>
              <w:pStyle w:val="NoSpacing"/>
              <w:rPr>
                <w:rFonts w:ascii="Calibri" w:hAnsi="Calibri"/>
                <w:lang w:val="en-US"/>
              </w:rPr>
            </w:pPr>
            <w:r w:rsidRPr="001320BC">
              <w:rPr>
                <w:rFonts w:ascii="Calibri" w:hAnsi="Calibri"/>
                <w:lang w:val="en-US"/>
              </w:rPr>
              <w:t>6. Smart and strong analysis, advocacy and movement building</w:t>
            </w:r>
          </w:p>
        </w:tc>
        <w:tc>
          <w:tcPr>
            <w:tcW w:w="3054" w:type="dxa"/>
            <w:hideMark/>
          </w:tcPr>
          <w:p w14:paraId="75AB807B" w14:textId="77777777" w:rsidR="002A5F10" w:rsidRPr="001320BC" w:rsidRDefault="002A5F10" w:rsidP="002A5F10">
            <w:pPr>
              <w:pStyle w:val="NoSpacing"/>
              <w:rPr>
                <w:rFonts w:ascii="Calibri" w:hAnsi="Calibri"/>
                <w:i/>
                <w:iCs/>
                <w:lang w:val="en-US"/>
              </w:rPr>
            </w:pPr>
            <w:r w:rsidRPr="00A01C19">
              <w:rPr>
                <w:rFonts w:ascii="Calibri" w:hAnsi="Calibri"/>
                <w:iCs/>
                <w:lang w:val="en-US"/>
              </w:rPr>
              <w:t>Cherelle Jackson,</w:t>
            </w:r>
            <w:r w:rsidRPr="001320BC">
              <w:rPr>
                <w:rFonts w:ascii="Calibri" w:hAnsi="Calibri"/>
                <w:i/>
                <w:iCs/>
                <w:lang w:val="en-US"/>
              </w:rPr>
              <w:t xml:space="preserve"> ILO</w:t>
            </w:r>
          </w:p>
        </w:tc>
        <w:tc>
          <w:tcPr>
            <w:tcW w:w="3293" w:type="dxa"/>
            <w:hideMark/>
          </w:tcPr>
          <w:p w14:paraId="4F6CF27B" w14:textId="065D3176" w:rsidR="002A5F10" w:rsidRPr="001320BC" w:rsidRDefault="002A5F10" w:rsidP="006C5DD9">
            <w:pPr>
              <w:pStyle w:val="NoSpacing"/>
              <w:rPr>
                <w:rFonts w:ascii="Calibri" w:hAnsi="Calibri"/>
                <w:lang w:val="en-US"/>
              </w:rPr>
            </w:pPr>
            <w:r w:rsidRPr="001320BC">
              <w:rPr>
                <w:rFonts w:ascii="Calibri" w:hAnsi="Calibri"/>
                <w:lang w:val="en-US"/>
              </w:rPr>
              <w:t xml:space="preserve">Radio-show format : </w:t>
            </w:r>
            <w:r w:rsidRPr="001320BC">
              <w:rPr>
                <w:rFonts w:ascii="Calibri" w:hAnsi="Calibri"/>
                <w:lang w:val="en-US"/>
              </w:rPr>
              <w:br/>
              <w:t xml:space="preserve">(Karaingi to talk on resource-poor mobilising) </w:t>
            </w:r>
            <w:r w:rsidRPr="001320BC">
              <w:rPr>
                <w:rFonts w:ascii="Calibri" w:hAnsi="Calibri"/>
                <w:lang w:val="en-US"/>
              </w:rPr>
              <w:br/>
              <w:t xml:space="preserve">          -Brianna Fruen and Kelvin Anthony (how movement change over time 350)</w:t>
            </w:r>
            <w:r w:rsidRPr="001320BC">
              <w:rPr>
                <w:rFonts w:ascii="Calibri" w:hAnsi="Calibri"/>
                <w:lang w:val="en-US"/>
              </w:rPr>
              <w:br/>
              <w:t xml:space="preserve">          -Matelita Houa:  How to work with government while building youth climate change            initiatives in a small islands</w:t>
            </w:r>
            <w:r w:rsidRPr="001320BC">
              <w:rPr>
                <w:rFonts w:ascii="Calibri" w:hAnsi="Calibri"/>
                <w:lang w:val="en-US"/>
              </w:rPr>
              <w:br/>
              <w:t xml:space="preserve">          -Virisila Buadromo (graduated position)</w:t>
            </w:r>
            <w:r w:rsidRPr="001320BC">
              <w:rPr>
                <w:rFonts w:ascii="Calibri" w:hAnsi="Calibri"/>
                <w:lang w:val="en-US"/>
              </w:rPr>
              <w:br/>
              <w:t xml:space="preserve">          -Noelene Nabulivou (CSOs under government delegations)</w:t>
            </w:r>
          </w:p>
        </w:tc>
      </w:tr>
      <w:tr w:rsidR="002A5F10" w:rsidRPr="001320BC" w14:paraId="3A0E80A0" w14:textId="77777777" w:rsidTr="006C5DD9">
        <w:trPr>
          <w:trHeight w:val="269"/>
        </w:trPr>
        <w:tc>
          <w:tcPr>
            <w:tcW w:w="1206" w:type="dxa"/>
            <w:hideMark/>
          </w:tcPr>
          <w:p w14:paraId="764D6EB9" w14:textId="77777777" w:rsidR="002A5F10" w:rsidRPr="001320BC" w:rsidRDefault="002A5F10" w:rsidP="002A5F10">
            <w:pPr>
              <w:pStyle w:val="NoSpacing"/>
              <w:rPr>
                <w:rFonts w:ascii="Calibri" w:hAnsi="Calibri"/>
                <w:lang w:val="en-US"/>
              </w:rPr>
            </w:pPr>
            <w:r w:rsidRPr="001320BC">
              <w:rPr>
                <w:rFonts w:ascii="Calibri" w:hAnsi="Calibri"/>
                <w:lang w:val="en-US"/>
              </w:rPr>
              <w:t>13:00-14:00</w:t>
            </w:r>
          </w:p>
        </w:tc>
        <w:tc>
          <w:tcPr>
            <w:tcW w:w="2023" w:type="dxa"/>
            <w:hideMark/>
          </w:tcPr>
          <w:p w14:paraId="139DB1A9" w14:textId="77777777" w:rsidR="002A5F10" w:rsidRPr="001320BC" w:rsidRDefault="002A5F10" w:rsidP="002A5F10">
            <w:pPr>
              <w:pStyle w:val="NoSpacing"/>
              <w:rPr>
                <w:rFonts w:ascii="Calibri" w:hAnsi="Calibri"/>
                <w:lang w:val="en-US"/>
              </w:rPr>
            </w:pPr>
            <w:r w:rsidRPr="001320BC">
              <w:rPr>
                <w:rFonts w:ascii="Calibri" w:hAnsi="Calibri"/>
                <w:lang w:val="en-US"/>
              </w:rPr>
              <w:t>LUNCH</w:t>
            </w:r>
          </w:p>
        </w:tc>
        <w:tc>
          <w:tcPr>
            <w:tcW w:w="3054" w:type="dxa"/>
            <w:hideMark/>
          </w:tcPr>
          <w:p w14:paraId="23B55D03" w14:textId="77777777" w:rsidR="002A5F10" w:rsidRPr="001320BC" w:rsidRDefault="002A5F10" w:rsidP="002A5F10">
            <w:pPr>
              <w:pStyle w:val="NoSpacing"/>
              <w:rPr>
                <w:rFonts w:ascii="Calibri" w:hAnsi="Calibri"/>
                <w:lang w:val="en-US"/>
              </w:rPr>
            </w:pPr>
            <w:r w:rsidRPr="001320BC">
              <w:rPr>
                <w:rFonts w:ascii="Calibri" w:hAnsi="Calibri"/>
                <w:lang w:val="en-US"/>
              </w:rPr>
              <w:t> </w:t>
            </w:r>
          </w:p>
        </w:tc>
        <w:tc>
          <w:tcPr>
            <w:tcW w:w="3293" w:type="dxa"/>
            <w:hideMark/>
          </w:tcPr>
          <w:p w14:paraId="7FBE13E7" w14:textId="77777777" w:rsidR="002A5F10" w:rsidRPr="001320BC" w:rsidRDefault="002A5F10" w:rsidP="002A5F10">
            <w:pPr>
              <w:pStyle w:val="NoSpacing"/>
              <w:rPr>
                <w:rFonts w:ascii="Calibri" w:hAnsi="Calibri"/>
                <w:lang w:val="en-US"/>
              </w:rPr>
            </w:pPr>
            <w:r w:rsidRPr="001320BC">
              <w:rPr>
                <w:rFonts w:ascii="Calibri" w:hAnsi="Calibri"/>
                <w:lang w:val="en-US"/>
              </w:rPr>
              <w:t> </w:t>
            </w:r>
          </w:p>
        </w:tc>
      </w:tr>
      <w:tr w:rsidR="002A5F10" w:rsidRPr="001320BC" w14:paraId="2F4B1FB0" w14:textId="77777777" w:rsidTr="006C5DD9">
        <w:trPr>
          <w:trHeight w:val="1160"/>
        </w:trPr>
        <w:tc>
          <w:tcPr>
            <w:tcW w:w="1206" w:type="dxa"/>
            <w:hideMark/>
          </w:tcPr>
          <w:p w14:paraId="59694FC4" w14:textId="77777777" w:rsidR="002A5F10" w:rsidRPr="001320BC" w:rsidRDefault="002A5F10" w:rsidP="002A5F10">
            <w:pPr>
              <w:pStyle w:val="NoSpacing"/>
              <w:rPr>
                <w:rFonts w:ascii="Calibri" w:hAnsi="Calibri"/>
                <w:lang w:val="en-US"/>
              </w:rPr>
            </w:pPr>
            <w:r w:rsidRPr="001320BC">
              <w:rPr>
                <w:rFonts w:ascii="Calibri" w:hAnsi="Calibri"/>
                <w:lang w:val="en-US"/>
              </w:rPr>
              <w:t>14:00-15:00</w:t>
            </w:r>
          </w:p>
        </w:tc>
        <w:tc>
          <w:tcPr>
            <w:tcW w:w="2023" w:type="dxa"/>
            <w:hideMark/>
          </w:tcPr>
          <w:p w14:paraId="382603A5" w14:textId="77777777" w:rsidR="002A5F10" w:rsidRPr="001320BC" w:rsidRDefault="002A5F10" w:rsidP="002A5F10">
            <w:pPr>
              <w:pStyle w:val="NoSpacing"/>
              <w:rPr>
                <w:rFonts w:ascii="Calibri" w:hAnsi="Calibri"/>
                <w:lang w:val="en-US"/>
              </w:rPr>
            </w:pPr>
            <w:r w:rsidRPr="001320BC">
              <w:rPr>
                <w:rFonts w:ascii="Calibri" w:hAnsi="Calibri"/>
                <w:lang w:val="en-US"/>
              </w:rPr>
              <w:t>7. Mapping CSO roles in advocacy processes-local, national, international</w:t>
            </w:r>
          </w:p>
        </w:tc>
        <w:tc>
          <w:tcPr>
            <w:tcW w:w="3054" w:type="dxa"/>
            <w:hideMark/>
          </w:tcPr>
          <w:p w14:paraId="2566AAEF" w14:textId="77777777" w:rsidR="002A5F10" w:rsidRPr="001320BC" w:rsidRDefault="002A5F10" w:rsidP="002A5F10">
            <w:pPr>
              <w:pStyle w:val="NoSpacing"/>
              <w:rPr>
                <w:rFonts w:ascii="Calibri" w:hAnsi="Calibri"/>
                <w:lang w:val="en-US"/>
              </w:rPr>
            </w:pPr>
            <w:r w:rsidRPr="001320BC">
              <w:rPr>
                <w:rFonts w:ascii="Calibri" w:hAnsi="Calibri"/>
                <w:lang w:val="en-US"/>
              </w:rPr>
              <w:t>Kathryn Tobin</w:t>
            </w:r>
          </w:p>
        </w:tc>
        <w:tc>
          <w:tcPr>
            <w:tcW w:w="3293" w:type="dxa"/>
            <w:hideMark/>
          </w:tcPr>
          <w:p w14:paraId="6EB84C11" w14:textId="77777777" w:rsidR="002A5F10" w:rsidRPr="001320BC" w:rsidRDefault="002A5F10" w:rsidP="002A5F10">
            <w:pPr>
              <w:pStyle w:val="NoSpacing"/>
              <w:rPr>
                <w:rFonts w:ascii="Calibri" w:hAnsi="Calibri"/>
                <w:lang w:val="en-US"/>
              </w:rPr>
            </w:pPr>
            <w:r w:rsidRPr="001320BC">
              <w:rPr>
                <w:rFonts w:ascii="Calibri" w:hAnsi="Calibri"/>
                <w:lang w:val="en-US"/>
              </w:rPr>
              <w:t>-Presentation</w:t>
            </w:r>
            <w:r w:rsidRPr="001320BC">
              <w:rPr>
                <w:rFonts w:ascii="Calibri" w:hAnsi="Calibri"/>
                <w:lang w:val="en-US"/>
              </w:rPr>
              <w:br/>
              <w:t>-Rapporteur and room discussion</w:t>
            </w:r>
          </w:p>
        </w:tc>
      </w:tr>
      <w:tr w:rsidR="002A5F10" w:rsidRPr="001320BC" w14:paraId="7F5D03CF" w14:textId="77777777" w:rsidTr="006C5DD9">
        <w:trPr>
          <w:trHeight w:val="557"/>
        </w:trPr>
        <w:tc>
          <w:tcPr>
            <w:tcW w:w="1206" w:type="dxa"/>
            <w:hideMark/>
          </w:tcPr>
          <w:p w14:paraId="700B71FC" w14:textId="77777777" w:rsidR="002A5F10" w:rsidRPr="001320BC" w:rsidRDefault="002A5F10" w:rsidP="002A5F10">
            <w:pPr>
              <w:pStyle w:val="NoSpacing"/>
              <w:rPr>
                <w:rFonts w:ascii="Calibri" w:hAnsi="Calibri"/>
                <w:lang w:val="en-US"/>
              </w:rPr>
            </w:pPr>
            <w:r w:rsidRPr="001320BC">
              <w:rPr>
                <w:rFonts w:ascii="Calibri" w:hAnsi="Calibri"/>
                <w:lang w:val="en-US"/>
              </w:rPr>
              <w:t>15.00-15.30</w:t>
            </w:r>
          </w:p>
        </w:tc>
        <w:tc>
          <w:tcPr>
            <w:tcW w:w="2023" w:type="dxa"/>
            <w:hideMark/>
          </w:tcPr>
          <w:p w14:paraId="0220C298" w14:textId="77777777" w:rsidR="002A5F10" w:rsidRPr="001320BC" w:rsidRDefault="002A5F10" w:rsidP="002A5F10">
            <w:pPr>
              <w:pStyle w:val="NoSpacing"/>
              <w:rPr>
                <w:rFonts w:ascii="Calibri" w:hAnsi="Calibri"/>
                <w:lang w:val="en-US"/>
              </w:rPr>
            </w:pPr>
            <w:r w:rsidRPr="001320BC">
              <w:rPr>
                <w:rFonts w:ascii="Calibri" w:hAnsi="Calibri"/>
                <w:lang w:val="en-US"/>
              </w:rPr>
              <w:t xml:space="preserve">8. Bodies and communication </w:t>
            </w:r>
          </w:p>
        </w:tc>
        <w:tc>
          <w:tcPr>
            <w:tcW w:w="3054" w:type="dxa"/>
            <w:hideMark/>
          </w:tcPr>
          <w:p w14:paraId="3DD5E004" w14:textId="77777777" w:rsidR="002A5F10" w:rsidRPr="001320BC" w:rsidRDefault="002A5F10" w:rsidP="002A5F10">
            <w:pPr>
              <w:pStyle w:val="NoSpacing"/>
              <w:rPr>
                <w:rFonts w:ascii="Calibri" w:hAnsi="Calibri"/>
                <w:lang w:val="en-US"/>
              </w:rPr>
            </w:pPr>
            <w:r w:rsidRPr="001320BC">
              <w:rPr>
                <w:rFonts w:ascii="Calibri" w:hAnsi="Calibri"/>
                <w:lang w:val="en-US"/>
              </w:rPr>
              <w:t xml:space="preserve">Shirley Tagi, </w:t>
            </w:r>
            <w:r w:rsidRPr="001320BC">
              <w:rPr>
                <w:rFonts w:ascii="Calibri" w:hAnsi="Calibri"/>
                <w:i/>
                <w:iCs/>
                <w:lang w:val="en-US"/>
              </w:rPr>
              <w:t>DIVA</w:t>
            </w:r>
          </w:p>
        </w:tc>
        <w:tc>
          <w:tcPr>
            <w:tcW w:w="3293" w:type="dxa"/>
            <w:hideMark/>
          </w:tcPr>
          <w:p w14:paraId="50FFC608" w14:textId="77777777" w:rsidR="002A5F10" w:rsidRPr="001320BC" w:rsidRDefault="002A5F10" w:rsidP="002A5F10">
            <w:pPr>
              <w:pStyle w:val="NoSpacing"/>
              <w:rPr>
                <w:rFonts w:ascii="Calibri" w:hAnsi="Calibri"/>
                <w:lang w:val="en-US"/>
              </w:rPr>
            </w:pPr>
            <w:r w:rsidRPr="001320BC">
              <w:rPr>
                <w:rFonts w:ascii="Calibri" w:hAnsi="Calibri"/>
                <w:lang w:val="en-US"/>
              </w:rPr>
              <w:t>Presentation</w:t>
            </w:r>
            <w:r w:rsidRPr="001320BC">
              <w:rPr>
                <w:rFonts w:ascii="Calibri" w:hAnsi="Calibri"/>
                <w:lang w:val="en-US"/>
              </w:rPr>
              <w:br/>
              <w:t>Exercises</w:t>
            </w:r>
          </w:p>
        </w:tc>
      </w:tr>
      <w:tr w:rsidR="002A5F10" w:rsidRPr="001320BC" w14:paraId="37084BB6" w14:textId="77777777" w:rsidTr="006C5DD9">
        <w:trPr>
          <w:trHeight w:val="260"/>
        </w:trPr>
        <w:tc>
          <w:tcPr>
            <w:tcW w:w="1206" w:type="dxa"/>
            <w:hideMark/>
          </w:tcPr>
          <w:p w14:paraId="2E681369" w14:textId="77777777" w:rsidR="002A5F10" w:rsidRPr="001320BC" w:rsidRDefault="002A5F10" w:rsidP="002A5F10">
            <w:pPr>
              <w:pStyle w:val="NoSpacing"/>
              <w:rPr>
                <w:rFonts w:ascii="Calibri" w:hAnsi="Calibri"/>
                <w:lang w:val="en-US"/>
              </w:rPr>
            </w:pPr>
            <w:r w:rsidRPr="001320BC">
              <w:rPr>
                <w:rFonts w:ascii="Calibri" w:hAnsi="Calibri"/>
                <w:lang w:val="en-US"/>
              </w:rPr>
              <w:t>15:30-16:00</w:t>
            </w:r>
          </w:p>
        </w:tc>
        <w:tc>
          <w:tcPr>
            <w:tcW w:w="2023" w:type="dxa"/>
            <w:hideMark/>
          </w:tcPr>
          <w:p w14:paraId="69BD7CAE" w14:textId="77777777" w:rsidR="002A5F10" w:rsidRPr="001320BC" w:rsidRDefault="002A5F10" w:rsidP="002A5F10">
            <w:pPr>
              <w:pStyle w:val="NoSpacing"/>
              <w:rPr>
                <w:rFonts w:ascii="Calibri" w:hAnsi="Calibri"/>
                <w:lang w:val="en-US"/>
              </w:rPr>
            </w:pPr>
            <w:r w:rsidRPr="001320BC">
              <w:rPr>
                <w:rFonts w:ascii="Calibri" w:hAnsi="Calibri"/>
                <w:lang w:val="en-US"/>
              </w:rPr>
              <w:t>Break</w:t>
            </w:r>
          </w:p>
        </w:tc>
        <w:tc>
          <w:tcPr>
            <w:tcW w:w="3054" w:type="dxa"/>
            <w:hideMark/>
          </w:tcPr>
          <w:p w14:paraId="256521BD" w14:textId="77777777" w:rsidR="002A5F10" w:rsidRPr="001320BC" w:rsidRDefault="002A5F10" w:rsidP="002A5F10">
            <w:pPr>
              <w:pStyle w:val="NoSpacing"/>
              <w:rPr>
                <w:rFonts w:ascii="Calibri" w:hAnsi="Calibri"/>
                <w:lang w:val="en-US"/>
              </w:rPr>
            </w:pPr>
            <w:r w:rsidRPr="001320BC">
              <w:rPr>
                <w:rFonts w:ascii="Calibri" w:hAnsi="Calibri"/>
                <w:lang w:val="en-US"/>
              </w:rPr>
              <w:t> </w:t>
            </w:r>
          </w:p>
        </w:tc>
        <w:tc>
          <w:tcPr>
            <w:tcW w:w="3293" w:type="dxa"/>
            <w:hideMark/>
          </w:tcPr>
          <w:p w14:paraId="33CC132C" w14:textId="77777777" w:rsidR="002A5F10" w:rsidRPr="001320BC" w:rsidRDefault="002A5F10" w:rsidP="002A5F10">
            <w:pPr>
              <w:pStyle w:val="NoSpacing"/>
              <w:rPr>
                <w:rFonts w:ascii="Calibri" w:hAnsi="Calibri"/>
                <w:lang w:val="en-US"/>
              </w:rPr>
            </w:pPr>
            <w:r w:rsidRPr="001320BC">
              <w:rPr>
                <w:rFonts w:ascii="Calibri" w:hAnsi="Calibri"/>
                <w:lang w:val="en-US"/>
              </w:rPr>
              <w:t> </w:t>
            </w:r>
          </w:p>
        </w:tc>
      </w:tr>
      <w:tr w:rsidR="002A5F10" w:rsidRPr="001320BC" w14:paraId="65D367B7" w14:textId="77777777" w:rsidTr="006C5DD9">
        <w:trPr>
          <w:trHeight w:val="800"/>
        </w:trPr>
        <w:tc>
          <w:tcPr>
            <w:tcW w:w="1206" w:type="dxa"/>
            <w:hideMark/>
          </w:tcPr>
          <w:p w14:paraId="544D5EF5" w14:textId="77777777" w:rsidR="002A5F10" w:rsidRPr="001320BC" w:rsidRDefault="002A5F10" w:rsidP="002A5F10">
            <w:pPr>
              <w:pStyle w:val="NoSpacing"/>
              <w:rPr>
                <w:rFonts w:ascii="Calibri" w:hAnsi="Calibri"/>
                <w:lang w:val="en-US"/>
              </w:rPr>
            </w:pPr>
            <w:r w:rsidRPr="001320BC">
              <w:rPr>
                <w:rFonts w:ascii="Calibri" w:hAnsi="Calibri"/>
                <w:lang w:val="en-US"/>
              </w:rPr>
              <w:t>16:00-17:00</w:t>
            </w:r>
          </w:p>
        </w:tc>
        <w:tc>
          <w:tcPr>
            <w:tcW w:w="2023" w:type="dxa"/>
            <w:hideMark/>
          </w:tcPr>
          <w:p w14:paraId="3740AEAD" w14:textId="77777777" w:rsidR="002A5F10" w:rsidRPr="001320BC" w:rsidRDefault="002A5F10" w:rsidP="002A5F10">
            <w:pPr>
              <w:pStyle w:val="NoSpacing"/>
              <w:rPr>
                <w:rFonts w:ascii="Calibri" w:hAnsi="Calibri"/>
                <w:lang w:val="en-US"/>
              </w:rPr>
            </w:pPr>
            <w:r w:rsidRPr="001320BC">
              <w:rPr>
                <w:rFonts w:ascii="Calibri" w:hAnsi="Calibri"/>
                <w:lang w:val="en-US"/>
              </w:rPr>
              <w:t>9. Mock presentations of mini-statements</w:t>
            </w:r>
          </w:p>
        </w:tc>
        <w:tc>
          <w:tcPr>
            <w:tcW w:w="3054" w:type="dxa"/>
            <w:hideMark/>
          </w:tcPr>
          <w:p w14:paraId="4779FC3D" w14:textId="403F3B08" w:rsidR="002A5F10" w:rsidRPr="001320BC" w:rsidRDefault="002A5F10" w:rsidP="002A5F10">
            <w:pPr>
              <w:pStyle w:val="NoSpacing"/>
              <w:rPr>
                <w:rFonts w:ascii="Calibri" w:hAnsi="Calibri"/>
                <w:lang w:val="en-US"/>
              </w:rPr>
            </w:pPr>
            <w:r w:rsidRPr="001320BC">
              <w:rPr>
                <w:rFonts w:ascii="Calibri" w:hAnsi="Calibri"/>
                <w:lang w:val="en-US"/>
              </w:rPr>
              <w:t>Noelene Nabulivou,</w:t>
            </w:r>
            <w:r w:rsidR="006C5DD9" w:rsidRPr="001320BC">
              <w:rPr>
                <w:rFonts w:ascii="Calibri" w:hAnsi="Calibri"/>
                <w:lang w:val="en-US"/>
              </w:rPr>
              <w:t xml:space="preserve"> </w:t>
            </w:r>
            <w:r w:rsidRPr="001320BC">
              <w:rPr>
                <w:rFonts w:ascii="Calibri" w:hAnsi="Calibri"/>
                <w:i/>
                <w:iCs/>
                <w:lang w:val="en-US"/>
              </w:rPr>
              <w:t>DIVA/DAWN/WMG</w:t>
            </w:r>
          </w:p>
        </w:tc>
        <w:tc>
          <w:tcPr>
            <w:tcW w:w="3293" w:type="dxa"/>
            <w:hideMark/>
          </w:tcPr>
          <w:p w14:paraId="2DCE7E63" w14:textId="77777777" w:rsidR="002A5F10" w:rsidRPr="001320BC" w:rsidRDefault="002A5F10" w:rsidP="002A5F10">
            <w:pPr>
              <w:pStyle w:val="NoSpacing"/>
              <w:rPr>
                <w:rFonts w:ascii="Calibri" w:hAnsi="Calibri"/>
                <w:lang w:val="en-US"/>
              </w:rPr>
            </w:pPr>
            <w:r w:rsidRPr="001320BC">
              <w:rPr>
                <w:rFonts w:ascii="Calibri" w:hAnsi="Calibri"/>
                <w:lang w:val="en-US"/>
              </w:rPr>
              <w:t>Practice session</w:t>
            </w:r>
            <w:r w:rsidRPr="001320BC">
              <w:rPr>
                <w:rFonts w:ascii="Calibri" w:hAnsi="Calibri"/>
                <w:lang w:val="en-US"/>
              </w:rPr>
              <w:br/>
              <w:t>Panel – Virisila, Brigitte, Liane, Sangeeta</w:t>
            </w:r>
          </w:p>
        </w:tc>
      </w:tr>
      <w:tr w:rsidR="002A5F10" w:rsidRPr="001320BC" w14:paraId="0FD49433" w14:textId="77777777" w:rsidTr="006C5DD9">
        <w:trPr>
          <w:trHeight w:val="1070"/>
        </w:trPr>
        <w:tc>
          <w:tcPr>
            <w:tcW w:w="1206" w:type="dxa"/>
            <w:hideMark/>
          </w:tcPr>
          <w:p w14:paraId="7A3EC9D1" w14:textId="77777777" w:rsidR="002A5F10" w:rsidRPr="001320BC" w:rsidRDefault="002A5F10" w:rsidP="002A5F10">
            <w:pPr>
              <w:pStyle w:val="NoSpacing"/>
              <w:rPr>
                <w:rFonts w:ascii="Calibri" w:hAnsi="Calibri"/>
                <w:lang w:val="en-US"/>
              </w:rPr>
            </w:pPr>
            <w:r w:rsidRPr="001320BC">
              <w:rPr>
                <w:rFonts w:ascii="Calibri" w:hAnsi="Calibri"/>
                <w:lang w:val="en-US"/>
              </w:rPr>
              <w:t>17:00:00</w:t>
            </w:r>
          </w:p>
        </w:tc>
        <w:tc>
          <w:tcPr>
            <w:tcW w:w="2023" w:type="dxa"/>
            <w:hideMark/>
          </w:tcPr>
          <w:p w14:paraId="55D15E2C" w14:textId="77777777" w:rsidR="002A5F10" w:rsidRPr="001320BC" w:rsidRDefault="002A5F10" w:rsidP="002A5F10">
            <w:pPr>
              <w:pStyle w:val="NoSpacing"/>
              <w:rPr>
                <w:rFonts w:ascii="Calibri" w:hAnsi="Calibri"/>
                <w:lang w:val="en-US"/>
              </w:rPr>
            </w:pPr>
            <w:r w:rsidRPr="001320BC">
              <w:rPr>
                <w:rFonts w:ascii="Calibri" w:hAnsi="Calibri"/>
                <w:lang w:val="en-US"/>
              </w:rPr>
              <w:t>Drafting committee meeting for CSO Outcome Statement, SIDSs frame</w:t>
            </w:r>
          </w:p>
        </w:tc>
        <w:tc>
          <w:tcPr>
            <w:tcW w:w="3054" w:type="dxa"/>
            <w:hideMark/>
          </w:tcPr>
          <w:p w14:paraId="5C169294" w14:textId="77777777" w:rsidR="002A5F10" w:rsidRPr="001320BC" w:rsidRDefault="002A5F10" w:rsidP="002A5F10">
            <w:pPr>
              <w:pStyle w:val="NoSpacing"/>
              <w:rPr>
                <w:rFonts w:ascii="Calibri" w:hAnsi="Calibri"/>
                <w:lang w:val="en-US"/>
              </w:rPr>
            </w:pPr>
          </w:p>
        </w:tc>
        <w:tc>
          <w:tcPr>
            <w:tcW w:w="3293" w:type="dxa"/>
            <w:hideMark/>
          </w:tcPr>
          <w:p w14:paraId="69021460" w14:textId="77777777" w:rsidR="002A5F10" w:rsidRPr="001320BC" w:rsidRDefault="002A5F10" w:rsidP="002A5F10">
            <w:pPr>
              <w:pStyle w:val="NoSpacing"/>
              <w:rPr>
                <w:rFonts w:ascii="Calibri" w:hAnsi="Calibri"/>
                <w:lang w:val="en-US"/>
              </w:rPr>
            </w:pPr>
            <w:r w:rsidRPr="001320BC">
              <w:rPr>
                <w:rFonts w:ascii="Calibri" w:hAnsi="Calibri"/>
                <w:lang w:val="en-US"/>
              </w:rPr>
              <w:t xml:space="preserve">Reminder of framework: </w:t>
            </w:r>
            <w:r w:rsidRPr="001320BC">
              <w:rPr>
                <w:rFonts w:ascii="Calibri" w:hAnsi="Calibri"/>
                <w:lang w:val="en-US"/>
              </w:rPr>
              <w:br/>
              <w:t xml:space="preserve">              -Ideas </w:t>
            </w:r>
            <w:r w:rsidRPr="001320BC">
              <w:rPr>
                <w:rFonts w:ascii="Calibri" w:hAnsi="Calibri"/>
                <w:lang w:val="en-US"/>
              </w:rPr>
              <w:br/>
              <w:t xml:space="preserve">              -Process </w:t>
            </w:r>
            <w:r w:rsidRPr="001320BC">
              <w:rPr>
                <w:rFonts w:ascii="Calibri" w:hAnsi="Calibri"/>
                <w:lang w:val="en-US"/>
              </w:rPr>
              <w:br/>
              <w:t xml:space="preserve">              -Engagement </w:t>
            </w:r>
          </w:p>
        </w:tc>
      </w:tr>
      <w:tr w:rsidR="002A5F10" w:rsidRPr="001320BC" w14:paraId="2082D56D" w14:textId="77777777" w:rsidTr="006C5DD9">
        <w:trPr>
          <w:trHeight w:val="1250"/>
        </w:trPr>
        <w:tc>
          <w:tcPr>
            <w:tcW w:w="9576" w:type="dxa"/>
            <w:gridSpan w:val="4"/>
            <w:hideMark/>
          </w:tcPr>
          <w:p w14:paraId="144E7247" w14:textId="77777777" w:rsidR="002A5F10" w:rsidRPr="001320BC" w:rsidRDefault="002A5F10" w:rsidP="002A5F10">
            <w:pPr>
              <w:pStyle w:val="NoSpacing"/>
              <w:rPr>
                <w:rFonts w:ascii="Calibri" w:hAnsi="Calibri"/>
                <w:lang w:val="en-US"/>
              </w:rPr>
            </w:pPr>
            <w:r w:rsidRPr="00A01C19">
              <w:rPr>
                <w:rFonts w:ascii="Calibri" w:hAnsi="Calibri"/>
                <w:b/>
                <w:lang w:val="en-US"/>
              </w:rPr>
              <w:t>DAY THREE: 11 June 2014</w:t>
            </w:r>
            <w:r w:rsidRPr="001320BC">
              <w:rPr>
                <w:rFonts w:ascii="Calibri" w:hAnsi="Calibri"/>
                <w:lang w:val="en-US"/>
              </w:rPr>
              <w:br/>
              <w:t xml:space="preserve">OBJECTIVE: CSOS, NWMS AND OTHER STATES ACTORS BUILDING ALLIANCES TO STRATEGICALLY ADVANCE A TRANSFORMATIVE DEVELOPMENT AGENDA INCLUSIVE OF GENDER EQUALITY, CLIMATE CHANGE AND SUSTAINABLE DEVELOPMENT </w:t>
            </w:r>
            <w:r w:rsidRPr="001320BC">
              <w:rPr>
                <w:rFonts w:ascii="Calibri" w:hAnsi="Calibri"/>
                <w:lang w:val="en-US"/>
              </w:rPr>
              <w:br/>
              <w:t xml:space="preserve">PARTICIPANTS: CSO &amp; NWM  &amp; Other states’ actors </w:t>
            </w:r>
          </w:p>
        </w:tc>
      </w:tr>
      <w:tr w:rsidR="002A5F10" w:rsidRPr="001320BC" w14:paraId="71B1DBB7" w14:textId="77777777" w:rsidTr="006C5DD9">
        <w:trPr>
          <w:trHeight w:val="269"/>
        </w:trPr>
        <w:tc>
          <w:tcPr>
            <w:tcW w:w="1206" w:type="dxa"/>
            <w:hideMark/>
          </w:tcPr>
          <w:p w14:paraId="564282F3" w14:textId="77777777" w:rsidR="002A5F10" w:rsidRPr="001320BC" w:rsidRDefault="002A5F10" w:rsidP="002A5F10">
            <w:pPr>
              <w:pStyle w:val="NoSpacing"/>
              <w:rPr>
                <w:rFonts w:ascii="Calibri" w:hAnsi="Calibri"/>
                <w:i/>
                <w:iCs/>
                <w:lang w:val="en-US"/>
              </w:rPr>
            </w:pPr>
            <w:r w:rsidRPr="001320BC">
              <w:rPr>
                <w:rFonts w:ascii="Calibri" w:hAnsi="Calibri"/>
                <w:i/>
                <w:iCs/>
                <w:lang w:val="en-US"/>
              </w:rPr>
              <w:t>Schedule</w:t>
            </w:r>
          </w:p>
        </w:tc>
        <w:tc>
          <w:tcPr>
            <w:tcW w:w="2023" w:type="dxa"/>
            <w:hideMark/>
          </w:tcPr>
          <w:p w14:paraId="50A681A3" w14:textId="77777777" w:rsidR="002A5F10" w:rsidRPr="001320BC" w:rsidRDefault="002A5F10" w:rsidP="002A5F10">
            <w:pPr>
              <w:pStyle w:val="NoSpacing"/>
              <w:rPr>
                <w:rFonts w:ascii="Calibri" w:hAnsi="Calibri"/>
                <w:i/>
                <w:iCs/>
                <w:lang w:val="en-US"/>
              </w:rPr>
            </w:pPr>
            <w:r w:rsidRPr="001320BC">
              <w:rPr>
                <w:rFonts w:ascii="Calibri" w:hAnsi="Calibri"/>
                <w:i/>
                <w:iCs/>
                <w:lang w:val="en-US"/>
              </w:rPr>
              <w:t>Sessions</w:t>
            </w:r>
          </w:p>
        </w:tc>
        <w:tc>
          <w:tcPr>
            <w:tcW w:w="3054" w:type="dxa"/>
            <w:hideMark/>
          </w:tcPr>
          <w:p w14:paraId="1EC8307F" w14:textId="77777777" w:rsidR="002A5F10" w:rsidRPr="001320BC" w:rsidRDefault="002A5F10" w:rsidP="002A5F10">
            <w:pPr>
              <w:pStyle w:val="NoSpacing"/>
              <w:rPr>
                <w:rFonts w:ascii="Calibri" w:hAnsi="Calibri"/>
                <w:i/>
                <w:iCs/>
                <w:lang w:val="en-US"/>
              </w:rPr>
            </w:pPr>
            <w:r w:rsidRPr="001320BC">
              <w:rPr>
                <w:rFonts w:ascii="Calibri" w:hAnsi="Calibri"/>
                <w:i/>
                <w:iCs/>
                <w:lang w:val="en-US"/>
              </w:rPr>
              <w:t>Facilitator(s)</w:t>
            </w:r>
          </w:p>
        </w:tc>
        <w:tc>
          <w:tcPr>
            <w:tcW w:w="3293" w:type="dxa"/>
            <w:hideMark/>
          </w:tcPr>
          <w:p w14:paraId="00F9294B" w14:textId="77777777" w:rsidR="002A5F10" w:rsidRPr="001320BC" w:rsidRDefault="002A5F10" w:rsidP="002A5F10">
            <w:pPr>
              <w:pStyle w:val="NoSpacing"/>
              <w:rPr>
                <w:rFonts w:ascii="Calibri" w:hAnsi="Calibri"/>
                <w:i/>
                <w:iCs/>
                <w:lang w:val="en-US"/>
              </w:rPr>
            </w:pPr>
            <w:r w:rsidRPr="001320BC">
              <w:rPr>
                <w:rFonts w:ascii="Calibri" w:hAnsi="Calibri"/>
                <w:i/>
                <w:iCs/>
                <w:lang w:val="en-US"/>
              </w:rPr>
              <w:t>Activities</w:t>
            </w:r>
          </w:p>
        </w:tc>
      </w:tr>
      <w:tr w:rsidR="002A5F10" w:rsidRPr="001320BC" w14:paraId="109394C3" w14:textId="77777777" w:rsidTr="006C5DD9">
        <w:trPr>
          <w:trHeight w:val="980"/>
        </w:trPr>
        <w:tc>
          <w:tcPr>
            <w:tcW w:w="1206" w:type="dxa"/>
            <w:hideMark/>
          </w:tcPr>
          <w:p w14:paraId="4F46E189" w14:textId="77777777" w:rsidR="002A5F10" w:rsidRPr="001320BC" w:rsidRDefault="002A5F10" w:rsidP="002A5F10">
            <w:pPr>
              <w:pStyle w:val="NoSpacing"/>
              <w:rPr>
                <w:rFonts w:ascii="Calibri" w:hAnsi="Calibri"/>
                <w:lang w:val="en-US"/>
              </w:rPr>
            </w:pPr>
            <w:r w:rsidRPr="001320BC">
              <w:rPr>
                <w:rFonts w:ascii="Calibri" w:hAnsi="Calibri"/>
                <w:lang w:val="en-US"/>
              </w:rPr>
              <w:t>8:30-9:00</w:t>
            </w:r>
          </w:p>
        </w:tc>
        <w:tc>
          <w:tcPr>
            <w:tcW w:w="2023" w:type="dxa"/>
            <w:hideMark/>
          </w:tcPr>
          <w:p w14:paraId="6D4712EB" w14:textId="77777777" w:rsidR="002A5F10" w:rsidRPr="001320BC" w:rsidRDefault="002A5F10" w:rsidP="002A5F10">
            <w:pPr>
              <w:pStyle w:val="NoSpacing"/>
              <w:rPr>
                <w:rFonts w:ascii="Calibri" w:hAnsi="Calibri"/>
                <w:lang w:val="en-US"/>
              </w:rPr>
            </w:pPr>
            <w:r w:rsidRPr="001320BC">
              <w:rPr>
                <w:rFonts w:ascii="Calibri" w:hAnsi="Calibri"/>
                <w:lang w:val="en-US"/>
              </w:rPr>
              <w:t>Opening</w:t>
            </w:r>
          </w:p>
        </w:tc>
        <w:tc>
          <w:tcPr>
            <w:tcW w:w="3054" w:type="dxa"/>
            <w:hideMark/>
          </w:tcPr>
          <w:p w14:paraId="5AADAC84" w14:textId="54C88077" w:rsidR="002A5F10" w:rsidRPr="001320BC" w:rsidRDefault="002A5F10" w:rsidP="002A5F10">
            <w:pPr>
              <w:pStyle w:val="NoSpacing"/>
              <w:rPr>
                <w:rFonts w:ascii="Calibri" w:hAnsi="Calibri"/>
                <w:lang w:val="en-US"/>
              </w:rPr>
            </w:pPr>
            <w:r w:rsidRPr="001320BC">
              <w:rPr>
                <w:rFonts w:ascii="Calibri" w:hAnsi="Calibri"/>
                <w:lang w:val="en-US"/>
              </w:rPr>
              <w:t xml:space="preserve">Brigitte Leduc </w:t>
            </w:r>
            <w:r w:rsidRPr="001320BC">
              <w:rPr>
                <w:rFonts w:ascii="Calibri" w:hAnsi="Calibri"/>
                <w:i/>
                <w:iCs/>
                <w:lang w:val="en-US"/>
              </w:rPr>
              <w:t>SPC</w:t>
            </w:r>
            <w:r w:rsidRPr="001320BC">
              <w:rPr>
                <w:rFonts w:ascii="Calibri" w:hAnsi="Calibri"/>
                <w:lang w:val="en-US"/>
              </w:rPr>
              <w:t xml:space="preserve"> </w:t>
            </w:r>
            <w:r w:rsidRPr="001320BC">
              <w:rPr>
                <w:rFonts w:ascii="Calibri" w:hAnsi="Calibri"/>
                <w:lang w:val="en-US"/>
              </w:rPr>
              <w:br/>
              <w:t>Noelene Nabulivou,</w:t>
            </w:r>
            <w:r w:rsidR="006C5DD9" w:rsidRPr="001320BC">
              <w:rPr>
                <w:rFonts w:ascii="Calibri" w:hAnsi="Calibri"/>
                <w:lang w:val="en-US"/>
              </w:rPr>
              <w:t xml:space="preserve"> </w:t>
            </w:r>
            <w:r w:rsidRPr="001320BC">
              <w:rPr>
                <w:rFonts w:ascii="Calibri" w:hAnsi="Calibri"/>
                <w:i/>
                <w:iCs/>
                <w:lang w:val="en-US"/>
              </w:rPr>
              <w:t>DIVA/DAWN/WMG</w:t>
            </w:r>
          </w:p>
        </w:tc>
        <w:tc>
          <w:tcPr>
            <w:tcW w:w="3293" w:type="dxa"/>
            <w:hideMark/>
          </w:tcPr>
          <w:p w14:paraId="53C03A90" w14:textId="1C6EC7F4" w:rsidR="002A5F10" w:rsidRPr="001320BC" w:rsidRDefault="002A5F10" w:rsidP="002A5F10">
            <w:pPr>
              <w:pStyle w:val="NoSpacing"/>
              <w:rPr>
                <w:rFonts w:ascii="Calibri" w:hAnsi="Calibri"/>
                <w:lang w:val="en-US"/>
              </w:rPr>
            </w:pPr>
            <w:r w:rsidRPr="001320BC">
              <w:rPr>
                <w:rFonts w:ascii="Calibri" w:hAnsi="Calibri"/>
                <w:lang w:val="en-US"/>
              </w:rPr>
              <w:t>Activity for getting to know each other - Partnership</w:t>
            </w:r>
            <w:r w:rsidRPr="001320BC">
              <w:rPr>
                <w:rFonts w:ascii="Calibri" w:hAnsi="Calibri"/>
                <w:lang w:val="en-US"/>
              </w:rPr>
              <w:br/>
              <w:t>Nominat</w:t>
            </w:r>
            <w:r w:rsidR="006C5DD9" w:rsidRPr="001320BC">
              <w:rPr>
                <w:rFonts w:ascii="Calibri" w:hAnsi="Calibri"/>
                <w:lang w:val="en-US"/>
              </w:rPr>
              <w:t>ions for additional NWMs reps. i</w:t>
            </w:r>
            <w:r w:rsidRPr="001320BC">
              <w:rPr>
                <w:rFonts w:ascii="Calibri" w:hAnsi="Calibri"/>
                <w:lang w:val="en-US"/>
              </w:rPr>
              <w:t>n drafting committee</w:t>
            </w:r>
          </w:p>
        </w:tc>
      </w:tr>
      <w:tr w:rsidR="002A5F10" w:rsidRPr="001320BC" w14:paraId="4F621C61" w14:textId="77777777" w:rsidTr="006C5DD9">
        <w:trPr>
          <w:trHeight w:val="4211"/>
        </w:trPr>
        <w:tc>
          <w:tcPr>
            <w:tcW w:w="1206" w:type="dxa"/>
            <w:hideMark/>
          </w:tcPr>
          <w:p w14:paraId="08BEA647" w14:textId="77777777" w:rsidR="002A5F10" w:rsidRPr="001320BC" w:rsidRDefault="002A5F10" w:rsidP="002A5F10">
            <w:pPr>
              <w:pStyle w:val="NoSpacing"/>
              <w:rPr>
                <w:rFonts w:ascii="Calibri" w:hAnsi="Calibri"/>
                <w:lang w:val="en-US"/>
              </w:rPr>
            </w:pPr>
            <w:r w:rsidRPr="001320BC">
              <w:rPr>
                <w:rFonts w:ascii="Calibri" w:hAnsi="Calibri"/>
                <w:lang w:val="en-US"/>
              </w:rPr>
              <w:t>9:00-10:30</w:t>
            </w:r>
          </w:p>
        </w:tc>
        <w:tc>
          <w:tcPr>
            <w:tcW w:w="2023" w:type="dxa"/>
            <w:hideMark/>
          </w:tcPr>
          <w:p w14:paraId="14FDB66E" w14:textId="77777777" w:rsidR="002A5F10" w:rsidRPr="001320BC" w:rsidRDefault="002A5F10" w:rsidP="002A5F10">
            <w:pPr>
              <w:pStyle w:val="NoSpacing"/>
              <w:rPr>
                <w:rFonts w:ascii="Calibri" w:hAnsi="Calibri"/>
                <w:lang w:val="en-US"/>
              </w:rPr>
            </w:pPr>
            <w:r w:rsidRPr="001320BC">
              <w:rPr>
                <w:rFonts w:ascii="Calibri" w:hAnsi="Calibri"/>
                <w:lang w:val="en-US"/>
              </w:rPr>
              <w:t xml:space="preserve">10. Gender, climate change, and sustainable development: Initiating Strategic Dialogues </w:t>
            </w:r>
          </w:p>
        </w:tc>
        <w:tc>
          <w:tcPr>
            <w:tcW w:w="3054" w:type="dxa"/>
            <w:hideMark/>
          </w:tcPr>
          <w:p w14:paraId="644C5C1F" w14:textId="77777777" w:rsidR="002A5F10" w:rsidRPr="001320BC" w:rsidRDefault="002A5F10" w:rsidP="002A5F10">
            <w:pPr>
              <w:pStyle w:val="NoSpacing"/>
              <w:rPr>
                <w:rFonts w:ascii="Calibri" w:hAnsi="Calibri"/>
                <w:lang w:val="en-US"/>
              </w:rPr>
            </w:pPr>
            <w:r w:rsidRPr="001320BC">
              <w:rPr>
                <w:rFonts w:ascii="Calibri" w:hAnsi="Calibri"/>
                <w:lang w:val="en-US"/>
              </w:rPr>
              <w:t xml:space="preserve">Brigitte Leduc, </w:t>
            </w:r>
            <w:r w:rsidRPr="001320BC">
              <w:rPr>
                <w:rFonts w:ascii="Calibri" w:hAnsi="Calibri"/>
                <w:i/>
                <w:iCs/>
                <w:lang w:val="en-US"/>
              </w:rPr>
              <w:t>SPC</w:t>
            </w:r>
            <w:r w:rsidRPr="001320BC">
              <w:rPr>
                <w:rFonts w:ascii="Calibri" w:hAnsi="Calibri"/>
                <w:i/>
                <w:iCs/>
                <w:lang w:val="en-US"/>
              </w:rPr>
              <w:br/>
            </w:r>
            <w:r w:rsidRPr="001320BC">
              <w:rPr>
                <w:rFonts w:ascii="Calibri" w:hAnsi="Calibri"/>
                <w:lang w:val="en-US"/>
              </w:rPr>
              <w:t xml:space="preserve">Joanne Lee Kunatuba, </w:t>
            </w:r>
            <w:r w:rsidRPr="001320BC">
              <w:rPr>
                <w:rFonts w:ascii="Calibri" w:hAnsi="Calibri"/>
                <w:i/>
                <w:iCs/>
                <w:lang w:val="en-US"/>
              </w:rPr>
              <w:t>SPC</w:t>
            </w:r>
          </w:p>
        </w:tc>
        <w:tc>
          <w:tcPr>
            <w:tcW w:w="3293" w:type="dxa"/>
            <w:hideMark/>
          </w:tcPr>
          <w:p w14:paraId="1A32E637" w14:textId="77777777" w:rsidR="006C5DD9" w:rsidRPr="001320BC" w:rsidRDefault="002A5F10" w:rsidP="006C5DD9">
            <w:pPr>
              <w:pStyle w:val="NoSpacing"/>
              <w:rPr>
                <w:rFonts w:ascii="Calibri" w:hAnsi="Calibri"/>
                <w:lang w:val="en-US"/>
              </w:rPr>
            </w:pPr>
            <w:r w:rsidRPr="001320BC">
              <w:rPr>
                <w:rFonts w:ascii="Calibri" w:hAnsi="Calibri"/>
                <w:lang w:val="en-US"/>
              </w:rPr>
              <w:t>1. 2 min. story-telling by NWMs on:</w:t>
            </w:r>
            <w:r w:rsidRPr="001320BC">
              <w:rPr>
                <w:rFonts w:ascii="Calibri" w:hAnsi="Calibri"/>
                <w:lang w:val="en-US"/>
              </w:rPr>
              <w:br/>
              <w:t xml:space="preserve">             - Disasters</w:t>
            </w:r>
            <w:r w:rsidRPr="001320BC">
              <w:rPr>
                <w:rFonts w:ascii="Calibri" w:hAnsi="Calibri"/>
                <w:lang w:val="en-US"/>
              </w:rPr>
              <w:br/>
              <w:t xml:space="preserve">             - Health</w:t>
            </w:r>
            <w:r w:rsidRPr="001320BC">
              <w:rPr>
                <w:rFonts w:ascii="Calibri" w:hAnsi="Calibri"/>
                <w:lang w:val="en-US"/>
              </w:rPr>
              <w:br/>
              <w:t xml:space="preserve">             - Food security</w:t>
            </w:r>
            <w:r w:rsidRPr="001320BC">
              <w:rPr>
                <w:rFonts w:ascii="Calibri" w:hAnsi="Calibri"/>
                <w:lang w:val="en-US"/>
              </w:rPr>
              <w:br/>
              <w:t xml:space="preserve">             - Water security</w:t>
            </w:r>
            <w:r w:rsidRPr="001320BC">
              <w:rPr>
                <w:rFonts w:ascii="Calibri" w:hAnsi="Calibri"/>
                <w:lang w:val="en-US"/>
              </w:rPr>
              <w:br/>
              <w:t xml:space="preserve">             - Ocean</w:t>
            </w:r>
            <w:r w:rsidRPr="001320BC">
              <w:rPr>
                <w:rFonts w:ascii="Calibri" w:hAnsi="Calibri"/>
                <w:lang w:val="en-US"/>
              </w:rPr>
              <w:br/>
              <w:t xml:space="preserve">             - Economic</w:t>
            </w:r>
            <w:r w:rsidRPr="001320BC">
              <w:rPr>
                <w:rFonts w:ascii="Calibri" w:hAnsi="Calibri"/>
                <w:lang w:val="en-US"/>
              </w:rPr>
              <w:br/>
              <w:t>2. Linking with key messages drafted b</w:t>
            </w:r>
            <w:r w:rsidR="006C5DD9" w:rsidRPr="001320BC">
              <w:rPr>
                <w:rFonts w:ascii="Calibri" w:hAnsi="Calibri"/>
                <w:lang w:val="en-US"/>
              </w:rPr>
              <w:t>y CSOs</w:t>
            </w:r>
            <w:r w:rsidR="006C5DD9" w:rsidRPr="001320BC">
              <w:rPr>
                <w:rFonts w:ascii="Calibri" w:hAnsi="Calibri"/>
                <w:lang w:val="en-US"/>
              </w:rPr>
              <w:br/>
              <w:t>3. Plenary</w:t>
            </w:r>
            <w:r w:rsidR="006C5DD9" w:rsidRPr="001320BC">
              <w:rPr>
                <w:rFonts w:ascii="Calibri" w:hAnsi="Calibri"/>
                <w:lang w:val="en-US"/>
              </w:rPr>
              <w:br/>
            </w:r>
            <w:r w:rsidRPr="001320BC">
              <w:rPr>
                <w:rFonts w:ascii="Calibri" w:hAnsi="Calibri"/>
                <w:lang w:val="en-US"/>
              </w:rPr>
              <w:t>- What are the oppo</w:t>
            </w:r>
            <w:r w:rsidR="006C5DD9" w:rsidRPr="001320BC">
              <w:rPr>
                <w:rFonts w:ascii="Calibri" w:hAnsi="Calibri"/>
                <w:lang w:val="en-US"/>
              </w:rPr>
              <w:t>rtunities to move this forward?</w:t>
            </w:r>
          </w:p>
          <w:p w14:paraId="6076FA03" w14:textId="241E055E" w:rsidR="002A5F10" w:rsidRPr="001320BC" w:rsidRDefault="002A5F10" w:rsidP="006C5DD9">
            <w:pPr>
              <w:pStyle w:val="NoSpacing"/>
              <w:rPr>
                <w:rFonts w:ascii="Calibri" w:hAnsi="Calibri"/>
                <w:lang w:val="en-US"/>
              </w:rPr>
            </w:pPr>
            <w:r w:rsidRPr="001320BC">
              <w:rPr>
                <w:rFonts w:ascii="Calibri" w:hAnsi="Calibri"/>
                <w:lang w:val="en-US"/>
              </w:rPr>
              <w:t>- What can be the triggers and enabling factors?</w:t>
            </w:r>
            <w:r w:rsidRPr="001320BC">
              <w:rPr>
                <w:rFonts w:ascii="Calibri" w:hAnsi="Calibri"/>
                <w:lang w:val="en-US"/>
              </w:rPr>
              <w:br/>
              <w:t>- What can be easily moved and which is harder to move at this time and why?</w:t>
            </w:r>
          </w:p>
        </w:tc>
      </w:tr>
      <w:tr w:rsidR="002A5F10" w:rsidRPr="001320BC" w14:paraId="438AF4D2" w14:textId="77777777" w:rsidTr="00A01C19">
        <w:trPr>
          <w:trHeight w:val="260"/>
        </w:trPr>
        <w:tc>
          <w:tcPr>
            <w:tcW w:w="1206" w:type="dxa"/>
            <w:hideMark/>
          </w:tcPr>
          <w:p w14:paraId="01E7A689" w14:textId="2DB68740" w:rsidR="002A5F10" w:rsidRPr="001320BC" w:rsidRDefault="002A5F10" w:rsidP="002A5F10">
            <w:pPr>
              <w:pStyle w:val="NoSpacing"/>
              <w:rPr>
                <w:rFonts w:ascii="Calibri" w:hAnsi="Calibri"/>
                <w:lang w:val="en-US"/>
              </w:rPr>
            </w:pPr>
            <w:r w:rsidRPr="001320BC">
              <w:rPr>
                <w:rFonts w:ascii="Calibri" w:hAnsi="Calibri"/>
                <w:lang w:val="en-US"/>
              </w:rPr>
              <w:t>10.30-11.00</w:t>
            </w:r>
          </w:p>
        </w:tc>
        <w:tc>
          <w:tcPr>
            <w:tcW w:w="2023" w:type="dxa"/>
            <w:hideMark/>
          </w:tcPr>
          <w:p w14:paraId="2EEC7B76" w14:textId="77777777" w:rsidR="002A5F10" w:rsidRPr="001320BC" w:rsidRDefault="002A5F10" w:rsidP="002A5F10">
            <w:pPr>
              <w:pStyle w:val="NoSpacing"/>
              <w:rPr>
                <w:rFonts w:ascii="Calibri" w:hAnsi="Calibri"/>
                <w:lang w:val="en-US"/>
              </w:rPr>
            </w:pPr>
            <w:r w:rsidRPr="001320BC">
              <w:rPr>
                <w:rFonts w:ascii="Calibri" w:hAnsi="Calibri"/>
                <w:lang w:val="en-US"/>
              </w:rPr>
              <w:t>BREAK</w:t>
            </w:r>
          </w:p>
        </w:tc>
        <w:tc>
          <w:tcPr>
            <w:tcW w:w="3054" w:type="dxa"/>
            <w:hideMark/>
          </w:tcPr>
          <w:p w14:paraId="41491F5B" w14:textId="77777777" w:rsidR="002A5F10" w:rsidRPr="001320BC" w:rsidRDefault="002A5F10" w:rsidP="002A5F10">
            <w:pPr>
              <w:pStyle w:val="NoSpacing"/>
              <w:rPr>
                <w:rFonts w:ascii="Calibri" w:hAnsi="Calibri"/>
                <w:lang w:val="en-US"/>
              </w:rPr>
            </w:pPr>
            <w:r w:rsidRPr="001320BC">
              <w:rPr>
                <w:rFonts w:ascii="Calibri" w:hAnsi="Calibri"/>
                <w:lang w:val="en-US"/>
              </w:rPr>
              <w:t> </w:t>
            </w:r>
          </w:p>
        </w:tc>
        <w:tc>
          <w:tcPr>
            <w:tcW w:w="3293" w:type="dxa"/>
            <w:hideMark/>
          </w:tcPr>
          <w:p w14:paraId="2D44CD76" w14:textId="77777777" w:rsidR="002A5F10" w:rsidRPr="001320BC" w:rsidRDefault="002A5F10" w:rsidP="002A5F10">
            <w:pPr>
              <w:pStyle w:val="NoSpacing"/>
              <w:rPr>
                <w:rFonts w:ascii="Calibri" w:hAnsi="Calibri"/>
                <w:lang w:val="en-US"/>
              </w:rPr>
            </w:pPr>
            <w:r w:rsidRPr="001320BC">
              <w:rPr>
                <w:rFonts w:ascii="Calibri" w:hAnsi="Calibri"/>
                <w:lang w:val="en-US"/>
              </w:rPr>
              <w:t> </w:t>
            </w:r>
          </w:p>
        </w:tc>
      </w:tr>
      <w:tr w:rsidR="002A5F10" w:rsidRPr="001320BC" w14:paraId="739E81BC" w14:textId="77777777" w:rsidTr="006C5DD9">
        <w:trPr>
          <w:trHeight w:val="989"/>
        </w:trPr>
        <w:tc>
          <w:tcPr>
            <w:tcW w:w="1206" w:type="dxa"/>
            <w:hideMark/>
          </w:tcPr>
          <w:p w14:paraId="44DEE4AB" w14:textId="77777777" w:rsidR="002A5F10" w:rsidRPr="001320BC" w:rsidRDefault="002A5F10" w:rsidP="002A5F10">
            <w:pPr>
              <w:pStyle w:val="NoSpacing"/>
              <w:rPr>
                <w:rFonts w:ascii="Calibri" w:hAnsi="Calibri"/>
                <w:lang w:val="en-US"/>
              </w:rPr>
            </w:pPr>
            <w:r w:rsidRPr="001320BC">
              <w:rPr>
                <w:rFonts w:ascii="Calibri" w:hAnsi="Calibri"/>
                <w:lang w:val="en-US"/>
              </w:rPr>
              <w:t>11:00-12:00</w:t>
            </w:r>
          </w:p>
        </w:tc>
        <w:tc>
          <w:tcPr>
            <w:tcW w:w="2023" w:type="dxa"/>
            <w:hideMark/>
          </w:tcPr>
          <w:p w14:paraId="35F75FCB" w14:textId="77777777" w:rsidR="002A5F10" w:rsidRPr="001320BC" w:rsidRDefault="002A5F10" w:rsidP="002A5F10">
            <w:pPr>
              <w:pStyle w:val="NoSpacing"/>
              <w:rPr>
                <w:rFonts w:ascii="Calibri" w:hAnsi="Calibri"/>
                <w:lang w:val="en-US"/>
              </w:rPr>
            </w:pPr>
            <w:r w:rsidRPr="001320BC">
              <w:rPr>
                <w:rFonts w:ascii="Calibri" w:hAnsi="Calibri"/>
                <w:lang w:val="en-US"/>
              </w:rPr>
              <w:t>CONT. Gender, climate change, and sustainable development</w:t>
            </w:r>
          </w:p>
        </w:tc>
        <w:tc>
          <w:tcPr>
            <w:tcW w:w="3054" w:type="dxa"/>
            <w:hideMark/>
          </w:tcPr>
          <w:p w14:paraId="6E22C942" w14:textId="77777777" w:rsidR="002A5F10" w:rsidRPr="001320BC" w:rsidRDefault="002A5F10" w:rsidP="002A5F10">
            <w:pPr>
              <w:pStyle w:val="NoSpacing"/>
              <w:rPr>
                <w:rFonts w:ascii="Calibri" w:hAnsi="Calibri"/>
                <w:lang w:val="en-US"/>
              </w:rPr>
            </w:pPr>
            <w:r w:rsidRPr="001320BC">
              <w:rPr>
                <w:rFonts w:ascii="Calibri" w:hAnsi="Calibri"/>
                <w:lang w:val="en-US"/>
              </w:rPr>
              <w:t xml:space="preserve">Brigitte Leduc, </w:t>
            </w:r>
            <w:r w:rsidRPr="001320BC">
              <w:rPr>
                <w:rFonts w:ascii="Calibri" w:hAnsi="Calibri"/>
                <w:i/>
                <w:iCs/>
                <w:lang w:val="en-US"/>
              </w:rPr>
              <w:t>SPC</w:t>
            </w:r>
            <w:r w:rsidRPr="001320BC">
              <w:rPr>
                <w:rFonts w:ascii="Calibri" w:hAnsi="Calibri"/>
                <w:i/>
                <w:iCs/>
                <w:lang w:val="en-US"/>
              </w:rPr>
              <w:br/>
            </w:r>
            <w:r w:rsidRPr="001320BC">
              <w:rPr>
                <w:rFonts w:ascii="Calibri" w:hAnsi="Calibri"/>
                <w:lang w:val="en-US"/>
              </w:rPr>
              <w:t xml:space="preserve">Joanne Kunatuba, </w:t>
            </w:r>
            <w:r w:rsidRPr="001320BC">
              <w:rPr>
                <w:rFonts w:ascii="Calibri" w:hAnsi="Calibri"/>
                <w:i/>
                <w:iCs/>
                <w:lang w:val="en-US"/>
              </w:rPr>
              <w:t>SPC</w:t>
            </w:r>
          </w:p>
        </w:tc>
        <w:tc>
          <w:tcPr>
            <w:tcW w:w="3293" w:type="dxa"/>
            <w:hideMark/>
          </w:tcPr>
          <w:p w14:paraId="478FD300" w14:textId="77777777" w:rsidR="002A5F10" w:rsidRPr="001320BC" w:rsidRDefault="002A5F10" w:rsidP="002A5F10">
            <w:pPr>
              <w:pStyle w:val="NoSpacing"/>
              <w:rPr>
                <w:rFonts w:ascii="Calibri" w:hAnsi="Calibri"/>
                <w:lang w:val="en-US"/>
              </w:rPr>
            </w:pPr>
            <w:r w:rsidRPr="001320BC">
              <w:rPr>
                <w:rFonts w:ascii="Calibri" w:hAnsi="Calibri"/>
                <w:lang w:val="en-US"/>
              </w:rPr>
              <w:t>Plenary</w:t>
            </w:r>
          </w:p>
        </w:tc>
      </w:tr>
      <w:tr w:rsidR="002A5F10" w:rsidRPr="001320BC" w14:paraId="623CE354" w14:textId="77777777" w:rsidTr="006C5DD9">
        <w:trPr>
          <w:trHeight w:val="1241"/>
        </w:trPr>
        <w:tc>
          <w:tcPr>
            <w:tcW w:w="1206" w:type="dxa"/>
            <w:hideMark/>
          </w:tcPr>
          <w:p w14:paraId="22E4083A" w14:textId="77777777" w:rsidR="002A5F10" w:rsidRPr="001320BC" w:rsidRDefault="002A5F10" w:rsidP="002A5F10">
            <w:pPr>
              <w:pStyle w:val="NoSpacing"/>
              <w:rPr>
                <w:rFonts w:ascii="Calibri" w:hAnsi="Calibri"/>
                <w:lang w:val="en-US"/>
              </w:rPr>
            </w:pPr>
            <w:r w:rsidRPr="001320BC">
              <w:rPr>
                <w:rFonts w:ascii="Calibri" w:hAnsi="Calibri"/>
                <w:lang w:val="en-US"/>
              </w:rPr>
              <w:t>12:00-13:00</w:t>
            </w:r>
          </w:p>
        </w:tc>
        <w:tc>
          <w:tcPr>
            <w:tcW w:w="2023" w:type="dxa"/>
            <w:hideMark/>
          </w:tcPr>
          <w:p w14:paraId="211C6786" w14:textId="77777777" w:rsidR="002A5F10" w:rsidRPr="001320BC" w:rsidRDefault="002A5F10" w:rsidP="002A5F10">
            <w:pPr>
              <w:pStyle w:val="NoSpacing"/>
              <w:rPr>
                <w:rFonts w:ascii="Calibri" w:hAnsi="Calibri"/>
                <w:lang w:val="en-US"/>
              </w:rPr>
            </w:pPr>
            <w:r w:rsidRPr="001320BC">
              <w:rPr>
                <w:rFonts w:ascii="Calibri" w:hAnsi="Calibri"/>
                <w:lang w:val="en-US"/>
              </w:rPr>
              <w:t xml:space="preserve">11. SIDS – Barbados – programme of action and Mauritius Strategy of implementation </w:t>
            </w:r>
          </w:p>
        </w:tc>
        <w:tc>
          <w:tcPr>
            <w:tcW w:w="3054" w:type="dxa"/>
            <w:hideMark/>
          </w:tcPr>
          <w:p w14:paraId="59BC39F9" w14:textId="77777777" w:rsidR="002A5F10" w:rsidRPr="001320BC" w:rsidRDefault="002A5F10" w:rsidP="002A5F10">
            <w:pPr>
              <w:pStyle w:val="NoSpacing"/>
              <w:rPr>
                <w:rFonts w:ascii="Calibri" w:hAnsi="Calibri"/>
                <w:lang w:val="en-US"/>
              </w:rPr>
            </w:pPr>
            <w:r w:rsidRPr="001320BC">
              <w:rPr>
                <w:rFonts w:ascii="Calibri" w:hAnsi="Calibri"/>
                <w:lang w:val="en-US"/>
              </w:rPr>
              <w:t xml:space="preserve">Brigitte Leduc, </w:t>
            </w:r>
            <w:r w:rsidRPr="001320BC">
              <w:rPr>
                <w:rFonts w:ascii="Calibri" w:hAnsi="Calibri"/>
                <w:i/>
                <w:iCs/>
                <w:lang w:val="en-US"/>
              </w:rPr>
              <w:t>SPC</w:t>
            </w:r>
          </w:p>
        </w:tc>
        <w:tc>
          <w:tcPr>
            <w:tcW w:w="3293" w:type="dxa"/>
            <w:hideMark/>
          </w:tcPr>
          <w:p w14:paraId="2508EB70" w14:textId="77777777" w:rsidR="002A5F10" w:rsidRPr="001320BC" w:rsidRDefault="002A5F10" w:rsidP="002A5F10">
            <w:pPr>
              <w:pStyle w:val="NoSpacing"/>
              <w:rPr>
                <w:rFonts w:ascii="Calibri" w:hAnsi="Calibri"/>
                <w:lang w:val="en-US"/>
              </w:rPr>
            </w:pPr>
            <w:r w:rsidRPr="001320BC">
              <w:rPr>
                <w:rFonts w:ascii="Calibri" w:hAnsi="Calibri"/>
                <w:lang w:val="en-US"/>
              </w:rPr>
              <w:t xml:space="preserve">Presentation and discussion </w:t>
            </w:r>
            <w:r w:rsidRPr="001320BC">
              <w:rPr>
                <w:rFonts w:ascii="Calibri" w:hAnsi="Calibri"/>
                <w:lang w:val="en-US"/>
              </w:rPr>
              <w:br/>
              <w:t>Cherelle Jackson</w:t>
            </w:r>
            <w:r w:rsidRPr="001320BC">
              <w:rPr>
                <w:rFonts w:ascii="Calibri" w:hAnsi="Calibri"/>
                <w:lang w:val="en-US"/>
              </w:rPr>
              <w:br/>
              <w:t>Noelene Nabulivou</w:t>
            </w:r>
            <w:r w:rsidRPr="001320BC">
              <w:rPr>
                <w:rFonts w:ascii="Calibri" w:hAnsi="Calibri"/>
                <w:lang w:val="en-US"/>
              </w:rPr>
              <w:br/>
              <w:t>Anita Nayar</w:t>
            </w:r>
          </w:p>
        </w:tc>
      </w:tr>
      <w:tr w:rsidR="002A5F10" w:rsidRPr="001320BC" w14:paraId="74BC2FB0" w14:textId="77777777" w:rsidTr="006C5DD9">
        <w:trPr>
          <w:trHeight w:val="260"/>
        </w:trPr>
        <w:tc>
          <w:tcPr>
            <w:tcW w:w="1206" w:type="dxa"/>
            <w:hideMark/>
          </w:tcPr>
          <w:p w14:paraId="54E9FDD5" w14:textId="77777777" w:rsidR="002A5F10" w:rsidRPr="001320BC" w:rsidRDefault="002A5F10" w:rsidP="002A5F10">
            <w:pPr>
              <w:pStyle w:val="NoSpacing"/>
              <w:rPr>
                <w:rFonts w:ascii="Calibri" w:hAnsi="Calibri"/>
                <w:lang w:val="en-US"/>
              </w:rPr>
            </w:pPr>
            <w:r w:rsidRPr="001320BC">
              <w:rPr>
                <w:rFonts w:ascii="Calibri" w:hAnsi="Calibri"/>
                <w:lang w:val="en-US"/>
              </w:rPr>
              <w:t>13:00-14:00</w:t>
            </w:r>
          </w:p>
        </w:tc>
        <w:tc>
          <w:tcPr>
            <w:tcW w:w="2023" w:type="dxa"/>
            <w:hideMark/>
          </w:tcPr>
          <w:p w14:paraId="2FBBB8EF" w14:textId="77777777" w:rsidR="002A5F10" w:rsidRPr="001320BC" w:rsidRDefault="002A5F10" w:rsidP="002A5F10">
            <w:pPr>
              <w:pStyle w:val="NoSpacing"/>
              <w:rPr>
                <w:rFonts w:ascii="Calibri" w:hAnsi="Calibri"/>
                <w:lang w:val="en-US"/>
              </w:rPr>
            </w:pPr>
            <w:r w:rsidRPr="001320BC">
              <w:rPr>
                <w:rFonts w:ascii="Calibri" w:hAnsi="Calibri"/>
                <w:lang w:val="en-US"/>
              </w:rPr>
              <w:t>LUNCH</w:t>
            </w:r>
          </w:p>
        </w:tc>
        <w:tc>
          <w:tcPr>
            <w:tcW w:w="3054" w:type="dxa"/>
            <w:hideMark/>
          </w:tcPr>
          <w:p w14:paraId="4FB27985" w14:textId="77777777" w:rsidR="002A5F10" w:rsidRPr="001320BC" w:rsidRDefault="002A5F10" w:rsidP="002A5F10">
            <w:pPr>
              <w:pStyle w:val="NoSpacing"/>
              <w:rPr>
                <w:rFonts w:ascii="Calibri" w:hAnsi="Calibri"/>
                <w:lang w:val="en-US"/>
              </w:rPr>
            </w:pPr>
            <w:r w:rsidRPr="001320BC">
              <w:rPr>
                <w:rFonts w:ascii="Calibri" w:hAnsi="Calibri"/>
                <w:lang w:val="en-US"/>
              </w:rPr>
              <w:t> </w:t>
            </w:r>
          </w:p>
        </w:tc>
        <w:tc>
          <w:tcPr>
            <w:tcW w:w="3293" w:type="dxa"/>
            <w:hideMark/>
          </w:tcPr>
          <w:p w14:paraId="0CECD536" w14:textId="77777777" w:rsidR="002A5F10" w:rsidRPr="001320BC" w:rsidRDefault="002A5F10" w:rsidP="002A5F10">
            <w:pPr>
              <w:pStyle w:val="NoSpacing"/>
              <w:rPr>
                <w:rFonts w:ascii="Calibri" w:hAnsi="Calibri"/>
                <w:lang w:val="en-US"/>
              </w:rPr>
            </w:pPr>
            <w:r w:rsidRPr="001320BC">
              <w:rPr>
                <w:rFonts w:ascii="Calibri" w:hAnsi="Calibri"/>
                <w:lang w:val="en-US"/>
              </w:rPr>
              <w:t> </w:t>
            </w:r>
          </w:p>
        </w:tc>
      </w:tr>
      <w:tr w:rsidR="002A5F10" w:rsidRPr="001320BC" w14:paraId="3850DCE6" w14:textId="77777777" w:rsidTr="006C5DD9">
        <w:trPr>
          <w:trHeight w:val="1070"/>
        </w:trPr>
        <w:tc>
          <w:tcPr>
            <w:tcW w:w="1206" w:type="dxa"/>
            <w:hideMark/>
          </w:tcPr>
          <w:p w14:paraId="727E602E" w14:textId="77777777" w:rsidR="002A5F10" w:rsidRPr="001320BC" w:rsidRDefault="002A5F10" w:rsidP="002A5F10">
            <w:pPr>
              <w:pStyle w:val="NoSpacing"/>
              <w:rPr>
                <w:rFonts w:ascii="Calibri" w:hAnsi="Calibri"/>
                <w:lang w:val="en-US"/>
              </w:rPr>
            </w:pPr>
            <w:r w:rsidRPr="001320BC">
              <w:rPr>
                <w:rFonts w:ascii="Calibri" w:hAnsi="Calibri"/>
                <w:lang w:val="en-US"/>
              </w:rPr>
              <w:t>14:00-15:30</w:t>
            </w:r>
          </w:p>
        </w:tc>
        <w:tc>
          <w:tcPr>
            <w:tcW w:w="2023" w:type="dxa"/>
            <w:hideMark/>
          </w:tcPr>
          <w:p w14:paraId="753CBE9E" w14:textId="77777777" w:rsidR="002A5F10" w:rsidRPr="001320BC" w:rsidRDefault="002A5F10" w:rsidP="002A5F10">
            <w:pPr>
              <w:pStyle w:val="NoSpacing"/>
              <w:rPr>
                <w:rFonts w:ascii="Calibri" w:hAnsi="Calibri"/>
                <w:lang w:val="en-US"/>
              </w:rPr>
            </w:pPr>
            <w:r w:rsidRPr="001320BC">
              <w:rPr>
                <w:rFonts w:ascii="Calibri" w:hAnsi="Calibri"/>
                <w:lang w:val="en-US"/>
              </w:rPr>
              <w:t>12. More than the money: Loss and damage, climate finance and more?</w:t>
            </w:r>
          </w:p>
        </w:tc>
        <w:tc>
          <w:tcPr>
            <w:tcW w:w="3054" w:type="dxa"/>
            <w:hideMark/>
          </w:tcPr>
          <w:p w14:paraId="3669A19E" w14:textId="77777777" w:rsidR="002A5F10" w:rsidRPr="001320BC" w:rsidRDefault="002A5F10" w:rsidP="002A5F10">
            <w:pPr>
              <w:pStyle w:val="NoSpacing"/>
              <w:rPr>
                <w:rFonts w:ascii="Calibri" w:hAnsi="Calibri"/>
                <w:lang w:val="en-US"/>
              </w:rPr>
            </w:pPr>
            <w:r w:rsidRPr="001320BC">
              <w:rPr>
                <w:rFonts w:ascii="Calibri" w:hAnsi="Calibri"/>
                <w:lang w:val="en-US"/>
              </w:rPr>
              <w:t xml:space="preserve">Marita Manley, </w:t>
            </w:r>
            <w:r w:rsidRPr="001320BC">
              <w:rPr>
                <w:rFonts w:ascii="Calibri" w:hAnsi="Calibri"/>
                <w:i/>
                <w:iCs/>
                <w:lang w:val="en-US"/>
              </w:rPr>
              <w:t>GIZ</w:t>
            </w:r>
          </w:p>
        </w:tc>
        <w:tc>
          <w:tcPr>
            <w:tcW w:w="3293" w:type="dxa"/>
            <w:hideMark/>
          </w:tcPr>
          <w:p w14:paraId="0D6A0BBC" w14:textId="77777777" w:rsidR="002A5F10" w:rsidRPr="001320BC" w:rsidRDefault="002A5F10" w:rsidP="002A5F10">
            <w:pPr>
              <w:pStyle w:val="NoSpacing"/>
              <w:rPr>
                <w:rFonts w:ascii="Calibri" w:hAnsi="Calibri"/>
                <w:lang w:val="en-US"/>
              </w:rPr>
            </w:pPr>
            <w:r w:rsidRPr="001320BC">
              <w:rPr>
                <w:rFonts w:ascii="Calibri" w:hAnsi="Calibri"/>
                <w:lang w:val="en-US"/>
              </w:rPr>
              <w:t>Panel:  (TO BE RECORDED)</w:t>
            </w:r>
            <w:r w:rsidRPr="001320BC">
              <w:rPr>
                <w:rFonts w:ascii="Calibri" w:hAnsi="Calibri"/>
                <w:lang w:val="en-US"/>
              </w:rPr>
              <w:br/>
              <w:t xml:space="preserve">Sharmind Neelormi </w:t>
            </w:r>
            <w:r w:rsidRPr="001320BC">
              <w:rPr>
                <w:rFonts w:ascii="Calibri" w:hAnsi="Calibri"/>
                <w:lang w:val="en-US"/>
              </w:rPr>
              <w:br/>
              <w:t>Liane Schalatek</w:t>
            </w:r>
            <w:r w:rsidRPr="001320BC">
              <w:rPr>
                <w:rFonts w:ascii="Calibri" w:hAnsi="Calibri"/>
                <w:lang w:val="en-US"/>
              </w:rPr>
              <w:br/>
              <w:t>Aaron Atteridge</w:t>
            </w:r>
          </w:p>
        </w:tc>
      </w:tr>
      <w:tr w:rsidR="002A5F10" w:rsidRPr="001320BC" w14:paraId="026B11A7" w14:textId="77777777" w:rsidTr="006C5DD9">
        <w:trPr>
          <w:trHeight w:val="170"/>
        </w:trPr>
        <w:tc>
          <w:tcPr>
            <w:tcW w:w="1206" w:type="dxa"/>
            <w:hideMark/>
          </w:tcPr>
          <w:p w14:paraId="113746D6" w14:textId="77777777" w:rsidR="002A5F10" w:rsidRPr="001320BC" w:rsidRDefault="002A5F10" w:rsidP="002A5F10">
            <w:pPr>
              <w:pStyle w:val="NoSpacing"/>
              <w:rPr>
                <w:rFonts w:ascii="Calibri" w:hAnsi="Calibri"/>
                <w:lang w:val="en-US"/>
              </w:rPr>
            </w:pPr>
            <w:r w:rsidRPr="001320BC">
              <w:rPr>
                <w:rFonts w:ascii="Calibri" w:hAnsi="Calibri"/>
                <w:lang w:val="en-US"/>
              </w:rPr>
              <w:t>15:30-16:00</w:t>
            </w:r>
          </w:p>
        </w:tc>
        <w:tc>
          <w:tcPr>
            <w:tcW w:w="2023" w:type="dxa"/>
            <w:hideMark/>
          </w:tcPr>
          <w:p w14:paraId="10A54D12" w14:textId="77777777" w:rsidR="002A5F10" w:rsidRPr="001320BC" w:rsidRDefault="002A5F10" w:rsidP="002A5F10">
            <w:pPr>
              <w:pStyle w:val="NoSpacing"/>
              <w:rPr>
                <w:rFonts w:ascii="Calibri" w:hAnsi="Calibri"/>
                <w:lang w:val="en-US"/>
              </w:rPr>
            </w:pPr>
            <w:r w:rsidRPr="001320BC">
              <w:rPr>
                <w:rFonts w:ascii="Calibri" w:hAnsi="Calibri"/>
                <w:lang w:val="en-US"/>
              </w:rPr>
              <w:t>BREAK</w:t>
            </w:r>
          </w:p>
        </w:tc>
        <w:tc>
          <w:tcPr>
            <w:tcW w:w="3054" w:type="dxa"/>
            <w:hideMark/>
          </w:tcPr>
          <w:p w14:paraId="308A7066" w14:textId="77777777" w:rsidR="002A5F10" w:rsidRPr="001320BC" w:rsidRDefault="002A5F10" w:rsidP="002A5F10">
            <w:pPr>
              <w:pStyle w:val="NoSpacing"/>
              <w:rPr>
                <w:rFonts w:ascii="Calibri" w:hAnsi="Calibri"/>
                <w:lang w:val="en-US"/>
              </w:rPr>
            </w:pPr>
            <w:r w:rsidRPr="001320BC">
              <w:rPr>
                <w:rFonts w:ascii="Calibri" w:hAnsi="Calibri"/>
                <w:lang w:val="en-US"/>
              </w:rPr>
              <w:t> </w:t>
            </w:r>
          </w:p>
        </w:tc>
        <w:tc>
          <w:tcPr>
            <w:tcW w:w="3293" w:type="dxa"/>
            <w:hideMark/>
          </w:tcPr>
          <w:p w14:paraId="4A06D01F" w14:textId="77777777" w:rsidR="002A5F10" w:rsidRPr="001320BC" w:rsidRDefault="002A5F10" w:rsidP="002A5F10">
            <w:pPr>
              <w:pStyle w:val="NoSpacing"/>
              <w:rPr>
                <w:rFonts w:ascii="Calibri" w:hAnsi="Calibri"/>
                <w:lang w:val="en-US"/>
              </w:rPr>
            </w:pPr>
            <w:r w:rsidRPr="001320BC">
              <w:rPr>
                <w:rFonts w:ascii="Calibri" w:hAnsi="Calibri"/>
                <w:lang w:val="en-US"/>
              </w:rPr>
              <w:t> </w:t>
            </w:r>
          </w:p>
        </w:tc>
      </w:tr>
      <w:tr w:rsidR="002A5F10" w:rsidRPr="001320BC" w14:paraId="7341E753" w14:textId="77777777" w:rsidTr="006C5DD9">
        <w:trPr>
          <w:trHeight w:val="989"/>
        </w:trPr>
        <w:tc>
          <w:tcPr>
            <w:tcW w:w="1206" w:type="dxa"/>
            <w:hideMark/>
          </w:tcPr>
          <w:p w14:paraId="6090E5B8" w14:textId="77777777" w:rsidR="002A5F10" w:rsidRPr="001320BC" w:rsidRDefault="002A5F10" w:rsidP="002A5F10">
            <w:pPr>
              <w:pStyle w:val="NoSpacing"/>
              <w:rPr>
                <w:rFonts w:ascii="Calibri" w:hAnsi="Calibri"/>
                <w:lang w:val="en-US"/>
              </w:rPr>
            </w:pPr>
            <w:r w:rsidRPr="001320BC">
              <w:rPr>
                <w:rFonts w:ascii="Calibri" w:hAnsi="Calibri"/>
                <w:lang w:val="en-US"/>
              </w:rPr>
              <w:t>16:00-17:00</w:t>
            </w:r>
          </w:p>
        </w:tc>
        <w:tc>
          <w:tcPr>
            <w:tcW w:w="2023" w:type="dxa"/>
            <w:hideMark/>
          </w:tcPr>
          <w:p w14:paraId="31C9AA93" w14:textId="77777777" w:rsidR="002A5F10" w:rsidRPr="001320BC" w:rsidRDefault="002A5F10" w:rsidP="002A5F10">
            <w:pPr>
              <w:pStyle w:val="NoSpacing"/>
              <w:rPr>
                <w:rFonts w:ascii="Calibri" w:hAnsi="Calibri"/>
                <w:lang w:val="en-US"/>
              </w:rPr>
            </w:pPr>
            <w:r w:rsidRPr="001320BC">
              <w:rPr>
                <w:rFonts w:ascii="Calibri" w:hAnsi="Calibri"/>
                <w:lang w:val="en-US"/>
              </w:rPr>
              <w:t xml:space="preserve">13. Tips and tricks for effective advocacy and lobbying </w:t>
            </w:r>
          </w:p>
        </w:tc>
        <w:tc>
          <w:tcPr>
            <w:tcW w:w="3054" w:type="dxa"/>
            <w:hideMark/>
          </w:tcPr>
          <w:p w14:paraId="20A19502" w14:textId="77777777" w:rsidR="002A5F10" w:rsidRPr="001320BC" w:rsidRDefault="002A5F10" w:rsidP="002A5F10">
            <w:pPr>
              <w:pStyle w:val="NoSpacing"/>
              <w:rPr>
                <w:rFonts w:ascii="Calibri" w:hAnsi="Calibri"/>
                <w:lang w:val="en-US"/>
              </w:rPr>
            </w:pPr>
            <w:r w:rsidRPr="001320BC">
              <w:rPr>
                <w:rFonts w:ascii="Calibri" w:hAnsi="Calibri"/>
                <w:lang w:val="en-US"/>
              </w:rPr>
              <w:t xml:space="preserve">Brigitte Leduc, </w:t>
            </w:r>
            <w:r w:rsidRPr="001320BC">
              <w:rPr>
                <w:rFonts w:ascii="Calibri" w:hAnsi="Calibri"/>
                <w:i/>
                <w:iCs/>
                <w:lang w:val="en-US"/>
              </w:rPr>
              <w:t>SPC</w:t>
            </w:r>
          </w:p>
        </w:tc>
        <w:tc>
          <w:tcPr>
            <w:tcW w:w="3293" w:type="dxa"/>
            <w:hideMark/>
          </w:tcPr>
          <w:p w14:paraId="71DE2BC4" w14:textId="3211EE98" w:rsidR="002A5F10" w:rsidRPr="001320BC" w:rsidRDefault="002A5F10" w:rsidP="002A5F10">
            <w:pPr>
              <w:pStyle w:val="NoSpacing"/>
              <w:rPr>
                <w:rFonts w:ascii="Calibri" w:hAnsi="Calibri"/>
                <w:lang w:val="en-US"/>
              </w:rPr>
            </w:pPr>
            <w:r w:rsidRPr="001320BC">
              <w:rPr>
                <w:rFonts w:ascii="Calibri" w:hAnsi="Calibri"/>
                <w:lang w:val="en-US"/>
              </w:rPr>
              <w:t xml:space="preserve">Anne Kautu                                                           </w:t>
            </w:r>
            <w:r w:rsidR="006C5DD9" w:rsidRPr="001320BC">
              <w:rPr>
                <w:rFonts w:ascii="Calibri" w:hAnsi="Calibri"/>
                <w:lang w:val="en-US"/>
              </w:rPr>
              <w:t xml:space="preserve">             Noelene Nabulivou</w:t>
            </w:r>
            <w:r w:rsidRPr="001320BC">
              <w:rPr>
                <w:rFonts w:ascii="Calibri" w:hAnsi="Calibri"/>
                <w:lang w:val="en-US"/>
              </w:rPr>
              <w:br/>
              <w:t>Virisila Buadromo</w:t>
            </w:r>
            <w:r w:rsidRPr="001320BC">
              <w:rPr>
                <w:rFonts w:ascii="Calibri" w:hAnsi="Calibri"/>
                <w:lang w:val="en-US"/>
              </w:rPr>
              <w:br/>
              <w:t>Shirley Tagi</w:t>
            </w:r>
          </w:p>
        </w:tc>
      </w:tr>
      <w:tr w:rsidR="002A5F10" w:rsidRPr="001320BC" w14:paraId="49DD83AC" w14:textId="77777777" w:rsidTr="006C5DD9">
        <w:trPr>
          <w:trHeight w:val="1349"/>
        </w:trPr>
        <w:tc>
          <w:tcPr>
            <w:tcW w:w="1206" w:type="dxa"/>
            <w:hideMark/>
          </w:tcPr>
          <w:p w14:paraId="4254555C" w14:textId="77777777" w:rsidR="002A5F10" w:rsidRPr="001320BC" w:rsidRDefault="002A5F10" w:rsidP="002A5F10">
            <w:pPr>
              <w:pStyle w:val="NoSpacing"/>
              <w:rPr>
                <w:rFonts w:ascii="Calibri" w:hAnsi="Calibri"/>
                <w:lang w:val="en-US"/>
              </w:rPr>
            </w:pPr>
            <w:r w:rsidRPr="001320BC">
              <w:rPr>
                <w:rFonts w:ascii="Calibri" w:hAnsi="Calibri"/>
                <w:lang w:val="en-US"/>
              </w:rPr>
              <w:t>17:00:00</w:t>
            </w:r>
          </w:p>
        </w:tc>
        <w:tc>
          <w:tcPr>
            <w:tcW w:w="2023" w:type="dxa"/>
            <w:hideMark/>
          </w:tcPr>
          <w:p w14:paraId="385B8E27" w14:textId="77777777" w:rsidR="002A5F10" w:rsidRPr="001320BC" w:rsidRDefault="002A5F10" w:rsidP="002A5F10">
            <w:pPr>
              <w:pStyle w:val="NoSpacing"/>
              <w:rPr>
                <w:rFonts w:ascii="Calibri" w:hAnsi="Calibri"/>
                <w:lang w:val="en-US"/>
              </w:rPr>
            </w:pPr>
            <w:r w:rsidRPr="001320BC">
              <w:rPr>
                <w:rFonts w:ascii="Calibri" w:hAnsi="Calibri"/>
                <w:lang w:val="en-US"/>
              </w:rPr>
              <w:t>Drafting committee meeting for CSO Outcome Statement, SIDSs frame</w:t>
            </w:r>
          </w:p>
        </w:tc>
        <w:tc>
          <w:tcPr>
            <w:tcW w:w="3054" w:type="dxa"/>
            <w:hideMark/>
          </w:tcPr>
          <w:p w14:paraId="2B693EF1" w14:textId="77777777" w:rsidR="002A5F10" w:rsidRPr="001320BC" w:rsidRDefault="002A5F10" w:rsidP="002A5F10">
            <w:pPr>
              <w:pStyle w:val="NoSpacing"/>
              <w:rPr>
                <w:rFonts w:ascii="Calibri" w:hAnsi="Calibri"/>
                <w:lang w:val="en-US"/>
              </w:rPr>
            </w:pPr>
          </w:p>
        </w:tc>
        <w:tc>
          <w:tcPr>
            <w:tcW w:w="3293" w:type="dxa"/>
            <w:hideMark/>
          </w:tcPr>
          <w:p w14:paraId="7FA0760B" w14:textId="77777777" w:rsidR="002A5F10" w:rsidRPr="001320BC" w:rsidRDefault="002A5F10" w:rsidP="002A5F10">
            <w:pPr>
              <w:pStyle w:val="NoSpacing"/>
              <w:rPr>
                <w:rFonts w:ascii="Calibri" w:hAnsi="Calibri"/>
                <w:lang w:val="en-US"/>
              </w:rPr>
            </w:pPr>
            <w:r w:rsidRPr="001320BC">
              <w:rPr>
                <w:rFonts w:ascii="Calibri" w:hAnsi="Calibri"/>
                <w:lang w:val="en-US"/>
              </w:rPr>
              <w:t>Refine key message with NWMs</w:t>
            </w:r>
            <w:r w:rsidRPr="001320BC">
              <w:rPr>
                <w:rFonts w:ascii="Calibri" w:hAnsi="Calibri"/>
                <w:lang w:val="en-US"/>
              </w:rPr>
              <w:br/>
              <w:t xml:space="preserve">Reminder of framework: </w:t>
            </w:r>
            <w:r w:rsidRPr="001320BC">
              <w:rPr>
                <w:rFonts w:ascii="Calibri" w:hAnsi="Calibri"/>
                <w:lang w:val="en-US"/>
              </w:rPr>
              <w:br/>
              <w:t xml:space="preserve">Ideas </w:t>
            </w:r>
            <w:r w:rsidRPr="001320BC">
              <w:rPr>
                <w:rFonts w:ascii="Calibri" w:hAnsi="Calibri"/>
                <w:lang w:val="en-US"/>
              </w:rPr>
              <w:br/>
              <w:t xml:space="preserve">Process </w:t>
            </w:r>
            <w:r w:rsidRPr="001320BC">
              <w:rPr>
                <w:rFonts w:ascii="Calibri" w:hAnsi="Calibri"/>
                <w:lang w:val="en-US"/>
              </w:rPr>
              <w:br/>
              <w:t xml:space="preserve">Engagement </w:t>
            </w:r>
          </w:p>
        </w:tc>
      </w:tr>
      <w:tr w:rsidR="002A5F10" w:rsidRPr="001320BC" w14:paraId="7F465854" w14:textId="77777777" w:rsidTr="006C5DD9">
        <w:trPr>
          <w:trHeight w:val="1070"/>
        </w:trPr>
        <w:tc>
          <w:tcPr>
            <w:tcW w:w="9576" w:type="dxa"/>
            <w:gridSpan w:val="4"/>
            <w:hideMark/>
          </w:tcPr>
          <w:p w14:paraId="41128A09" w14:textId="77777777" w:rsidR="002A5F10" w:rsidRPr="001320BC" w:rsidRDefault="002A5F10" w:rsidP="002A5F10">
            <w:pPr>
              <w:pStyle w:val="NoSpacing"/>
              <w:rPr>
                <w:rFonts w:ascii="Calibri" w:hAnsi="Calibri"/>
                <w:lang w:val="en-US"/>
              </w:rPr>
            </w:pPr>
            <w:r w:rsidRPr="00A01C19">
              <w:rPr>
                <w:rFonts w:ascii="Calibri" w:hAnsi="Calibri"/>
                <w:b/>
                <w:lang w:val="en-US"/>
              </w:rPr>
              <w:t>DAY FOUR: 12 June 2014</w:t>
            </w:r>
            <w:r w:rsidRPr="001320BC">
              <w:rPr>
                <w:rFonts w:ascii="Calibri" w:hAnsi="Calibri"/>
                <w:lang w:val="en-US"/>
              </w:rPr>
              <w:br/>
              <w:t xml:space="preserve">OBJECTIVE: EFFECTIVE PARTNERSHIPS FOR AN INTEGRATED APPROACH TO PROMOTE GENDER EQUALITY, WOMEN’S HUMAN RIGHTS, CLIMATE JUSTICE AND SUSTAINABLE DEVELOPMENT  </w:t>
            </w:r>
            <w:r w:rsidRPr="001320BC">
              <w:rPr>
                <w:rFonts w:ascii="Calibri" w:hAnsi="Calibri"/>
                <w:lang w:val="en-US"/>
              </w:rPr>
              <w:br/>
              <w:t xml:space="preserve">PARTICIPANTS: CSO &amp; NWM  &amp; Other states’ actors </w:t>
            </w:r>
          </w:p>
        </w:tc>
      </w:tr>
      <w:tr w:rsidR="002A5F10" w:rsidRPr="001320BC" w14:paraId="797ADD1A" w14:textId="77777777" w:rsidTr="006C5DD9">
        <w:trPr>
          <w:trHeight w:val="251"/>
        </w:trPr>
        <w:tc>
          <w:tcPr>
            <w:tcW w:w="1206" w:type="dxa"/>
            <w:hideMark/>
          </w:tcPr>
          <w:p w14:paraId="48B77F48" w14:textId="77777777" w:rsidR="002A5F10" w:rsidRPr="001320BC" w:rsidRDefault="002A5F10" w:rsidP="002A5F10">
            <w:pPr>
              <w:pStyle w:val="NoSpacing"/>
              <w:rPr>
                <w:rFonts w:ascii="Calibri" w:hAnsi="Calibri"/>
                <w:lang w:val="en-US"/>
              </w:rPr>
            </w:pPr>
            <w:r w:rsidRPr="001320BC">
              <w:rPr>
                <w:rFonts w:ascii="Calibri" w:hAnsi="Calibri"/>
                <w:lang w:val="en-US"/>
              </w:rPr>
              <w:t> </w:t>
            </w:r>
          </w:p>
        </w:tc>
        <w:tc>
          <w:tcPr>
            <w:tcW w:w="2023" w:type="dxa"/>
            <w:hideMark/>
          </w:tcPr>
          <w:p w14:paraId="429AD53B" w14:textId="77777777" w:rsidR="002A5F10" w:rsidRPr="001320BC" w:rsidRDefault="002A5F10" w:rsidP="002A5F10">
            <w:pPr>
              <w:pStyle w:val="NoSpacing"/>
              <w:rPr>
                <w:rFonts w:ascii="Calibri" w:hAnsi="Calibri"/>
                <w:i/>
                <w:iCs/>
                <w:lang w:val="en-US"/>
              </w:rPr>
            </w:pPr>
            <w:r w:rsidRPr="001320BC">
              <w:rPr>
                <w:rFonts w:ascii="Calibri" w:hAnsi="Calibri"/>
                <w:i/>
                <w:iCs/>
                <w:lang w:val="en-US"/>
              </w:rPr>
              <w:t>Sessions</w:t>
            </w:r>
          </w:p>
        </w:tc>
        <w:tc>
          <w:tcPr>
            <w:tcW w:w="3054" w:type="dxa"/>
            <w:hideMark/>
          </w:tcPr>
          <w:p w14:paraId="48F31DBD" w14:textId="77777777" w:rsidR="002A5F10" w:rsidRPr="001320BC" w:rsidRDefault="002A5F10" w:rsidP="002A5F10">
            <w:pPr>
              <w:pStyle w:val="NoSpacing"/>
              <w:rPr>
                <w:rFonts w:ascii="Calibri" w:hAnsi="Calibri"/>
                <w:i/>
                <w:iCs/>
                <w:lang w:val="en-US"/>
              </w:rPr>
            </w:pPr>
            <w:r w:rsidRPr="001320BC">
              <w:rPr>
                <w:rFonts w:ascii="Calibri" w:hAnsi="Calibri"/>
                <w:i/>
                <w:iCs/>
                <w:lang w:val="en-US"/>
              </w:rPr>
              <w:t>Facilitator(s)</w:t>
            </w:r>
          </w:p>
        </w:tc>
        <w:tc>
          <w:tcPr>
            <w:tcW w:w="3293" w:type="dxa"/>
            <w:hideMark/>
          </w:tcPr>
          <w:p w14:paraId="31C8A551" w14:textId="77777777" w:rsidR="002A5F10" w:rsidRPr="001320BC" w:rsidRDefault="002A5F10" w:rsidP="002A5F10">
            <w:pPr>
              <w:pStyle w:val="NoSpacing"/>
              <w:rPr>
                <w:rFonts w:ascii="Calibri" w:hAnsi="Calibri"/>
                <w:i/>
                <w:iCs/>
                <w:lang w:val="en-US"/>
              </w:rPr>
            </w:pPr>
            <w:r w:rsidRPr="001320BC">
              <w:rPr>
                <w:rFonts w:ascii="Calibri" w:hAnsi="Calibri"/>
                <w:i/>
                <w:iCs/>
                <w:lang w:val="en-US"/>
              </w:rPr>
              <w:t>Activities</w:t>
            </w:r>
          </w:p>
        </w:tc>
      </w:tr>
      <w:tr w:rsidR="002A5F10" w:rsidRPr="001320BC" w14:paraId="7F783A58" w14:textId="77777777" w:rsidTr="006C5DD9">
        <w:trPr>
          <w:trHeight w:val="1349"/>
        </w:trPr>
        <w:tc>
          <w:tcPr>
            <w:tcW w:w="1206" w:type="dxa"/>
            <w:hideMark/>
          </w:tcPr>
          <w:p w14:paraId="798135FD" w14:textId="77777777" w:rsidR="002A5F10" w:rsidRPr="001320BC" w:rsidRDefault="002A5F10" w:rsidP="002A5F10">
            <w:pPr>
              <w:pStyle w:val="NoSpacing"/>
              <w:rPr>
                <w:rFonts w:ascii="Calibri" w:hAnsi="Calibri"/>
                <w:lang w:val="en-US"/>
              </w:rPr>
            </w:pPr>
            <w:r w:rsidRPr="001320BC">
              <w:rPr>
                <w:rFonts w:ascii="Calibri" w:hAnsi="Calibri"/>
                <w:lang w:val="en-US"/>
              </w:rPr>
              <w:t>8.30-10:30</w:t>
            </w:r>
          </w:p>
        </w:tc>
        <w:tc>
          <w:tcPr>
            <w:tcW w:w="2023" w:type="dxa"/>
            <w:hideMark/>
          </w:tcPr>
          <w:p w14:paraId="6D011B60" w14:textId="77777777" w:rsidR="002A5F10" w:rsidRPr="001320BC" w:rsidRDefault="002A5F10" w:rsidP="002A5F10">
            <w:pPr>
              <w:pStyle w:val="NoSpacing"/>
              <w:rPr>
                <w:rFonts w:ascii="Calibri" w:hAnsi="Calibri"/>
                <w:lang w:val="en-US"/>
              </w:rPr>
            </w:pPr>
            <w:r w:rsidRPr="001320BC">
              <w:rPr>
                <w:rFonts w:ascii="Calibri" w:hAnsi="Calibri"/>
                <w:lang w:val="en-US"/>
              </w:rPr>
              <w:t>14. The human rights normative framework for gender equality and women’s human rights</w:t>
            </w:r>
          </w:p>
        </w:tc>
        <w:tc>
          <w:tcPr>
            <w:tcW w:w="3054" w:type="dxa"/>
            <w:hideMark/>
          </w:tcPr>
          <w:p w14:paraId="5E842470" w14:textId="74FB0E97" w:rsidR="002A5F10" w:rsidRPr="001320BC" w:rsidRDefault="002A5F10" w:rsidP="002A5F10">
            <w:pPr>
              <w:pStyle w:val="NoSpacing"/>
              <w:rPr>
                <w:rFonts w:ascii="Calibri" w:hAnsi="Calibri"/>
                <w:lang w:val="en-US"/>
              </w:rPr>
            </w:pPr>
            <w:r w:rsidRPr="001320BC">
              <w:rPr>
                <w:rFonts w:ascii="Calibri" w:hAnsi="Calibri"/>
                <w:lang w:val="en-US"/>
              </w:rPr>
              <w:t>Noelene Nabulivou,</w:t>
            </w:r>
            <w:r w:rsidR="006C5DD9" w:rsidRPr="001320BC">
              <w:rPr>
                <w:rFonts w:ascii="Calibri" w:hAnsi="Calibri"/>
                <w:lang w:val="en-US"/>
              </w:rPr>
              <w:t xml:space="preserve"> </w:t>
            </w:r>
            <w:r w:rsidRPr="001320BC">
              <w:rPr>
                <w:rFonts w:ascii="Calibri" w:hAnsi="Calibri"/>
                <w:i/>
                <w:iCs/>
                <w:lang w:val="en-US"/>
              </w:rPr>
              <w:t>DIVA/DAWN/WMG</w:t>
            </w:r>
          </w:p>
        </w:tc>
        <w:tc>
          <w:tcPr>
            <w:tcW w:w="3293" w:type="dxa"/>
            <w:hideMark/>
          </w:tcPr>
          <w:p w14:paraId="0E76D28E" w14:textId="77777777" w:rsidR="002A5F10" w:rsidRPr="001320BC" w:rsidRDefault="002A5F10" w:rsidP="002A5F10">
            <w:pPr>
              <w:pStyle w:val="NoSpacing"/>
              <w:rPr>
                <w:rFonts w:ascii="Calibri" w:hAnsi="Calibri"/>
                <w:lang w:val="en-US"/>
              </w:rPr>
            </w:pPr>
            <w:r w:rsidRPr="001320BC">
              <w:rPr>
                <w:rFonts w:ascii="Calibri" w:hAnsi="Calibri"/>
                <w:lang w:val="en-US"/>
              </w:rPr>
              <w:t xml:space="preserve"> Brigitte Leduc, SPC                                                           Virisila Buadromo, FWRM</w:t>
            </w:r>
            <w:r w:rsidRPr="001320BC">
              <w:rPr>
                <w:rFonts w:ascii="Calibri" w:hAnsi="Calibri"/>
                <w:lang w:val="en-US"/>
              </w:rPr>
              <w:br/>
              <w:t>Seema Naidu, PIFS,                                                                   Dr Nese Conway- Ministry of Health, Tuvalu</w:t>
            </w:r>
          </w:p>
        </w:tc>
      </w:tr>
      <w:tr w:rsidR="002A5F10" w:rsidRPr="001320BC" w14:paraId="457E5524" w14:textId="77777777" w:rsidTr="006C5DD9">
        <w:trPr>
          <w:trHeight w:val="260"/>
        </w:trPr>
        <w:tc>
          <w:tcPr>
            <w:tcW w:w="1206" w:type="dxa"/>
            <w:hideMark/>
          </w:tcPr>
          <w:p w14:paraId="42633AFA" w14:textId="77777777" w:rsidR="002A5F10" w:rsidRPr="001320BC" w:rsidRDefault="002A5F10" w:rsidP="002A5F10">
            <w:pPr>
              <w:pStyle w:val="NoSpacing"/>
              <w:rPr>
                <w:rFonts w:ascii="Calibri" w:hAnsi="Calibri"/>
                <w:lang w:val="en-US"/>
              </w:rPr>
            </w:pPr>
            <w:r w:rsidRPr="001320BC">
              <w:rPr>
                <w:rFonts w:ascii="Calibri" w:hAnsi="Calibri"/>
                <w:lang w:val="en-US"/>
              </w:rPr>
              <w:t>10:30-11:00</w:t>
            </w:r>
          </w:p>
        </w:tc>
        <w:tc>
          <w:tcPr>
            <w:tcW w:w="2023" w:type="dxa"/>
            <w:hideMark/>
          </w:tcPr>
          <w:p w14:paraId="73DA7025" w14:textId="77777777" w:rsidR="002A5F10" w:rsidRPr="001320BC" w:rsidRDefault="002A5F10" w:rsidP="002A5F10">
            <w:pPr>
              <w:pStyle w:val="NoSpacing"/>
              <w:rPr>
                <w:rFonts w:ascii="Calibri" w:hAnsi="Calibri"/>
                <w:lang w:val="en-US"/>
              </w:rPr>
            </w:pPr>
            <w:r w:rsidRPr="001320BC">
              <w:rPr>
                <w:rFonts w:ascii="Calibri" w:hAnsi="Calibri"/>
                <w:lang w:val="en-US"/>
              </w:rPr>
              <w:t>Break</w:t>
            </w:r>
          </w:p>
        </w:tc>
        <w:tc>
          <w:tcPr>
            <w:tcW w:w="3054" w:type="dxa"/>
            <w:hideMark/>
          </w:tcPr>
          <w:p w14:paraId="1E0D27CA" w14:textId="77777777" w:rsidR="002A5F10" w:rsidRPr="001320BC" w:rsidRDefault="002A5F10" w:rsidP="002A5F10">
            <w:pPr>
              <w:pStyle w:val="NoSpacing"/>
              <w:rPr>
                <w:rFonts w:ascii="Calibri" w:hAnsi="Calibri"/>
                <w:lang w:val="en-US"/>
              </w:rPr>
            </w:pPr>
            <w:r w:rsidRPr="001320BC">
              <w:rPr>
                <w:rFonts w:ascii="Calibri" w:hAnsi="Calibri"/>
                <w:lang w:val="en-US"/>
              </w:rPr>
              <w:t> </w:t>
            </w:r>
          </w:p>
        </w:tc>
        <w:tc>
          <w:tcPr>
            <w:tcW w:w="3293" w:type="dxa"/>
            <w:hideMark/>
          </w:tcPr>
          <w:p w14:paraId="79BC3D08" w14:textId="77777777" w:rsidR="002A5F10" w:rsidRPr="001320BC" w:rsidRDefault="002A5F10" w:rsidP="002A5F10">
            <w:pPr>
              <w:pStyle w:val="NoSpacing"/>
              <w:rPr>
                <w:rFonts w:ascii="Calibri" w:hAnsi="Calibri"/>
                <w:lang w:val="en-US"/>
              </w:rPr>
            </w:pPr>
            <w:r w:rsidRPr="001320BC">
              <w:rPr>
                <w:rFonts w:ascii="Calibri" w:hAnsi="Calibri"/>
                <w:lang w:val="en-US"/>
              </w:rPr>
              <w:t> </w:t>
            </w:r>
          </w:p>
        </w:tc>
      </w:tr>
      <w:tr w:rsidR="002A5F10" w:rsidRPr="001320BC" w14:paraId="761F2B5D" w14:textId="77777777" w:rsidTr="006C5DD9">
        <w:trPr>
          <w:trHeight w:val="1700"/>
        </w:trPr>
        <w:tc>
          <w:tcPr>
            <w:tcW w:w="1206" w:type="dxa"/>
            <w:hideMark/>
          </w:tcPr>
          <w:p w14:paraId="1A951C06" w14:textId="77777777" w:rsidR="002A5F10" w:rsidRPr="001320BC" w:rsidRDefault="002A5F10" w:rsidP="002A5F10">
            <w:pPr>
              <w:pStyle w:val="NoSpacing"/>
              <w:rPr>
                <w:rFonts w:ascii="Calibri" w:hAnsi="Calibri"/>
                <w:lang w:val="en-US"/>
              </w:rPr>
            </w:pPr>
            <w:r w:rsidRPr="001320BC">
              <w:rPr>
                <w:rFonts w:ascii="Calibri" w:hAnsi="Calibri"/>
                <w:lang w:val="en-US"/>
              </w:rPr>
              <w:t>11:00-13:00</w:t>
            </w:r>
          </w:p>
        </w:tc>
        <w:tc>
          <w:tcPr>
            <w:tcW w:w="2023" w:type="dxa"/>
            <w:hideMark/>
          </w:tcPr>
          <w:p w14:paraId="6560D2C4" w14:textId="77777777" w:rsidR="002A5F10" w:rsidRPr="001320BC" w:rsidRDefault="002A5F10" w:rsidP="002A5F10">
            <w:pPr>
              <w:pStyle w:val="NoSpacing"/>
              <w:rPr>
                <w:rFonts w:ascii="Calibri" w:hAnsi="Calibri"/>
                <w:lang w:val="en-US"/>
              </w:rPr>
            </w:pPr>
            <w:r w:rsidRPr="001320BC">
              <w:rPr>
                <w:rFonts w:ascii="Calibri" w:hAnsi="Calibri"/>
                <w:lang w:val="en-US"/>
              </w:rPr>
              <w:t xml:space="preserve">15. Multilateral processes of gender, climate change and sustainable development </w:t>
            </w:r>
          </w:p>
        </w:tc>
        <w:tc>
          <w:tcPr>
            <w:tcW w:w="3054" w:type="dxa"/>
            <w:hideMark/>
          </w:tcPr>
          <w:p w14:paraId="4E829912" w14:textId="77777777" w:rsidR="002A5F10" w:rsidRPr="001320BC" w:rsidRDefault="002A5F10" w:rsidP="002A5F10">
            <w:pPr>
              <w:pStyle w:val="NoSpacing"/>
              <w:rPr>
                <w:rFonts w:ascii="Calibri" w:hAnsi="Calibri"/>
                <w:lang w:val="en-US"/>
              </w:rPr>
            </w:pPr>
            <w:r w:rsidRPr="001320BC">
              <w:rPr>
                <w:rFonts w:ascii="Calibri" w:hAnsi="Calibri"/>
                <w:lang w:val="en-US"/>
              </w:rPr>
              <w:t xml:space="preserve">Kairangi Samuela, </w:t>
            </w:r>
            <w:r w:rsidRPr="001320BC">
              <w:rPr>
                <w:rFonts w:ascii="Calibri" w:hAnsi="Calibri"/>
                <w:i/>
                <w:iCs/>
                <w:lang w:val="en-US"/>
              </w:rPr>
              <w:t>Puanaga Tauturu</w:t>
            </w:r>
          </w:p>
        </w:tc>
        <w:tc>
          <w:tcPr>
            <w:tcW w:w="3293" w:type="dxa"/>
            <w:hideMark/>
          </w:tcPr>
          <w:p w14:paraId="033728A6" w14:textId="03A760FA" w:rsidR="002A5F10" w:rsidRPr="001320BC" w:rsidRDefault="002A5F10" w:rsidP="006C5DD9">
            <w:pPr>
              <w:pStyle w:val="NoSpacing"/>
              <w:rPr>
                <w:rFonts w:ascii="Calibri" w:hAnsi="Calibri"/>
                <w:lang w:val="en-US"/>
              </w:rPr>
            </w:pPr>
            <w:r w:rsidRPr="001320BC">
              <w:rPr>
                <w:rFonts w:ascii="Calibri" w:hAnsi="Calibri"/>
                <w:lang w:val="en-US"/>
              </w:rPr>
              <w:t>Panel (talk show type)</w:t>
            </w:r>
            <w:r w:rsidRPr="001320BC">
              <w:rPr>
                <w:rFonts w:ascii="Calibri" w:hAnsi="Calibri"/>
                <w:lang w:val="en-US"/>
              </w:rPr>
              <w:br/>
              <w:t>1.Resina Katafono, PIFS                                                               2. Noelene Nabulivou: WMG</w:t>
            </w:r>
            <w:r w:rsidRPr="001320BC">
              <w:rPr>
                <w:rFonts w:ascii="Calibri" w:hAnsi="Calibri"/>
                <w:lang w:val="en-US"/>
              </w:rPr>
              <w:br/>
              <w:t>3.Helen Beck on the</w:t>
            </w:r>
            <w:r w:rsidR="006C5DD9" w:rsidRPr="001320BC">
              <w:rPr>
                <w:rFonts w:ascii="Calibri" w:hAnsi="Calibri"/>
                <w:lang w:val="en-US"/>
              </w:rPr>
              <w:t xml:space="preserve"> role of Solomon Islands in </w:t>
            </w:r>
            <w:r w:rsidRPr="001320BC">
              <w:rPr>
                <w:rFonts w:ascii="Calibri" w:hAnsi="Calibri"/>
                <w:lang w:val="en-US"/>
              </w:rPr>
              <w:t>UN</w:t>
            </w:r>
            <w:r w:rsidR="006C5DD9" w:rsidRPr="001320BC">
              <w:rPr>
                <w:rFonts w:ascii="Calibri" w:hAnsi="Calibri"/>
                <w:lang w:val="en-US"/>
              </w:rPr>
              <w:t xml:space="preserve"> </w:t>
            </w:r>
            <w:r w:rsidRPr="001320BC">
              <w:rPr>
                <w:rFonts w:ascii="Calibri" w:hAnsi="Calibri"/>
                <w:lang w:val="en-US"/>
              </w:rPr>
              <w:t xml:space="preserve">Women                                                                             </w:t>
            </w:r>
            <w:r w:rsidR="006C5DD9" w:rsidRPr="001320BC">
              <w:rPr>
                <w:rFonts w:ascii="Calibri" w:hAnsi="Calibri"/>
                <w:lang w:val="en-US"/>
              </w:rPr>
              <w:t xml:space="preserve">     </w:t>
            </w:r>
            <w:r w:rsidR="006C5DD9" w:rsidRPr="001320BC">
              <w:rPr>
                <w:rFonts w:ascii="Calibri" w:hAnsi="Calibri"/>
                <w:lang w:val="en-US"/>
              </w:rPr>
              <w:br/>
              <w:t>4.Sabine Bock, UNFCCC</w:t>
            </w:r>
            <w:r w:rsidRPr="001320BC">
              <w:rPr>
                <w:rFonts w:ascii="Calibri" w:hAnsi="Calibri"/>
                <w:lang w:val="en-US"/>
              </w:rPr>
              <w:t xml:space="preserve">                                              </w:t>
            </w:r>
          </w:p>
        </w:tc>
      </w:tr>
      <w:tr w:rsidR="002A5F10" w:rsidRPr="001320BC" w14:paraId="05666828" w14:textId="77777777" w:rsidTr="006C5DD9">
        <w:trPr>
          <w:trHeight w:val="251"/>
        </w:trPr>
        <w:tc>
          <w:tcPr>
            <w:tcW w:w="1206" w:type="dxa"/>
            <w:hideMark/>
          </w:tcPr>
          <w:p w14:paraId="24CF7E6F" w14:textId="77777777" w:rsidR="002A5F10" w:rsidRPr="001320BC" w:rsidRDefault="002A5F10" w:rsidP="002A5F10">
            <w:pPr>
              <w:pStyle w:val="NoSpacing"/>
              <w:rPr>
                <w:rFonts w:ascii="Calibri" w:hAnsi="Calibri"/>
                <w:lang w:val="en-US"/>
              </w:rPr>
            </w:pPr>
            <w:r w:rsidRPr="001320BC">
              <w:rPr>
                <w:rFonts w:ascii="Calibri" w:hAnsi="Calibri"/>
                <w:lang w:val="en-US"/>
              </w:rPr>
              <w:t>13:00-14:00</w:t>
            </w:r>
          </w:p>
        </w:tc>
        <w:tc>
          <w:tcPr>
            <w:tcW w:w="2023" w:type="dxa"/>
            <w:hideMark/>
          </w:tcPr>
          <w:p w14:paraId="4732253E" w14:textId="77777777" w:rsidR="002A5F10" w:rsidRPr="001320BC" w:rsidRDefault="002A5F10" w:rsidP="002A5F10">
            <w:pPr>
              <w:pStyle w:val="NoSpacing"/>
              <w:rPr>
                <w:rFonts w:ascii="Calibri" w:hAnsi="Calibri"/>
                <w:lang w:val="en-US"/>
              </w:rPr>
            </w:pPr>
            <w:r w:rsidRPr="001320BC">
              <w:rPr>
                <w:rFonts w:ascii="Calibri" w:hAnsi="Calibri"/>
                <w:lang w:val="en-US"/>
              </w:rPr>
              <w:t>Lunch</w:t>
            </w:r>
          </w:p>
        </w:tc>
        <w:tc>
          <w:tcPr>
            <w:tcW w:w="3054" w:type="dxa"/>
            <w:hideMark/>
          </w:tcPr>
          <w:p w14:paraId="69CB88D9" w14:textId="77777777" w:rsidR="002A5F10" w:rsidRPr="001320BC" w:rsidRDefault="002A5F10" w:rsidP="002A5F10">
            <w:pPr>
              <w:pStyle w:val="NoSpacing"/>
              <w:rPr>
                <w:rFonts w:ascii="Calibri" w:hAnsi="Calibri"/>
                <w:lang w:val="en-US"/>
              </w:rPr>
            </w:pPr>
            <w:r w:rsidRPr="001320BC">
              <w:rPr>
                <w:rFonts w:ascii="Calibri" w:hAnsi="Calibri"/>
                <w:lang w:val="en-US"/>
              </w:rPr>
              <w:t> </w:t>
            </w:r>
          </w:p>
        </w:tc>
        <w:tc>
          <w:tcPr>
            <w:tcW w:w="3293" w:type="dxa"/>
            <w:hideMark/>
          </w:tcPr>
          <w:p w14:paraId="404DD80E" w14:textId="77777777" w:rsidR="002A5F10" w:rsidRPr="001320BC" w:rsidRDefault="002A5F10" w:rsidP="002A5F10">
            <w:pPr>
              <w:pStyle w:val="NoSpacing"/>
              <w:rPr>
                <w:rFonts w:ascii="Calibri" w:hAnsi="Calibri"/>
                <w:lang w:val="en-US"/>
              </w:rPr>
            </w:pPr>
            <w:r w:rsidRPr="001320BC">
              <w:rPr>
                <w:rFonts w:ascii="Calibri" w:hAnsi="Calibri"/>
                <w:lang w:val="en-US"/>
              </w:rPr>
              <w:t> </w:t>
            </w:r>
          </w:p>
        </w:tc>
      </w:tr>
      <w:tr w:rsidR="002A5F10" w:rsidRPr="001320BC" w14:paraId="770152E0" w14:textId="77777777" w:rsidTr="006C5DD9">
        <w:trPr>
          <w:trHeight w:val="980"/>
        </w:trPr>
        <w:tc>
          <w:tcPr>
            <w:tcW w:w="1206" w:type="dxa"/>
            <w:hideMark/>
          </w:tcPr>
          <w:p w14:paraId="44B67C8E" w14:textId="77777777" w:rsidR="002A5F10" w:rsidRPr="001320BC" w:rsidRDefault="002A5F10" w:rsidP="002A5F10">
            <w:pPr>
              <w:pStyle w:val="NoSpacing"/>
              <w:rPr>
                <w:rFonts w:ascii="Calibri" w:hAnsi="Calibri"/>
                <w:lang w:val="en-US"/>
              </w:rPr>
            </w:pPr>
            <w:r w:rsidRPr="001320BC">
              <w:rPr>
                <w:rFonts w:ascii="Calibri" w:hAnsi="Calibri"/>
                <w:lang w:val="en-US"/>
              </w:rPr>
              <w:t>14:00-15:30</w:t>
            </w:r>
          </w:p>
        </w:tc>
        <w:tc>
          <w:tcPr>
            <w:tcW w:w="2023" w:type="dxa"/>
            <w:hideMark/>
          </w:tcPr>
          <w:p w14:paraId="27D52C01" w14:textId="77777777" w:rsidR="002A5F10" w:rsidRPr="001320BC" w:rsidRDefault="002A5F10" w:rsidP="002A5F10">
            <w:pPr>
              <w:pStyle w:val="NoSpacing"/>
              <w:rPr>
                <w:rFonts w:ascii="Calibri" w:hAnsi="Calibri"/>
                <w:lang w:val="en-US"/>
              </w:rPr>
            </w:pPr>
            <w:r w:rsidRPr="001320BC">
              <w:rPr>
                <w:rFonts w:ascii="Calibri" w:hAnsi="Calibri"/>
                <w:lang w:val="en-US"/>
              </w:rPr>
              <w:t xml:space="preserve">Drafting committee meeting </w:t>
            </w:r>
          </w:p>
        </w:tc>
        <w:tc>
          <w:tcPr>
            <w:tcW w:w="3054" w:type="dxa"/>
            <w:hideMark/>
          </w:tcPr>
          <w:p w14:paraId="3805E2BA" w14:textId="77777777" w:rsidR="002A5F10" w:rsidRPr="001320BC" w:rsidRDefault="002A5F10" w:rsidP="002A5F10">
            <w:pPr>
              <w:pStyle w:val="NoSpacing"/>
              <w:rPr>
                <w:rFonts w:ascii="Calibri" w:hAnsi="Calibri"/>
                <w:lang w:val="en-US"/>
              </w:rPr>
            </w:pPr>
          </w:p>
        </w:tc>
        <w:tc>
          <w:tcPr>
            <w:tcW w:w="3293" w:type="dxa"/>
            <w:hideMark/>
          </w:tcPr>
          <w:p w14:paraId="54D7D488" w14:textId="77777777" w:rsidR="002A5F10" w:rsidRPr="001320BC" w:rsidRDefault="002A5F10" w:rsidP="002A5F10">
            <w:pPr>
              <w:pStyle w:val="NoSpacing"/>
              <w:rPr>
                <w:rFonts w:ascii="Calibri" w:hAnsi="Calibri"/>
                <w:lang w:val="en-US"/>
              </w:rPr>
            </w:pPr>
            <w:r w:rsidRPr="001320BC">
              <w:rPr>
                <w:rFonts w:ascii="Calibri" w:hAnsi="Calibri"/>
                <w:lang w:val="en-US"/>
              </w:rPr>
              <w:t xml:space="preserve">Finalise </w:t>
            </w:r>
            <w:r w:rsidRPr="001320BC">
              <w:rPr>
                <w:rFonts w:ascii="Calibri" w:hAnsi="Calibri"/>
                <w:lang w:val="en-US"/>
              </w:rPr>
              <w:br/>
              <w:t xml:space="preserve">Ideas </w:t>
            </w:r>
            <w:r w:rsidRPr="001320BC">
              <w:rPr>
                <w:rFonts w:ascii="Calibri" w:hAnsi="Calibri"/>
                <w:lang w:val="en-US"/>
              </w:rPr>
              <w:br/>
              <w:t xml:space="preserve">Process </w:t>
            </w:r>
            <w:r w:rsidRPr="001320BC">
              <w:rPr>
                <w:rFonts w:ascii="Calibri" w:hAnsi="Calibri"/>
                <w:lang w:val="en-US"/>
              </w:rPr>
              <w:br/>
              <w:t xml:space="preserve">Engagement </w:t>
            </w:r>
          </w:p>
        </w:tc>
      </w:tr>
      <w:tr w:rsidR="002A5F10" w:rsidRPr="001320BC" w14:paraId="0875FF90" w14:textId="77777777" w:rsidTr="006C5DD9">
        <w:trPr>
          <w:trHeight w:val="269"/>
        </w:trPr>
        <w:tc>
          <w:tcPr>
            <w:tcW w:w="1206" w:type="dxa"/>
            <w:hideMark/>
          </w:tcPr>
          <w:p w14:paraId="08D543AE" w14:textId="77777777" w:rsidR="002A5F10" w:rsidRPr="001320BC" w:rsidRDefault="002A5F10" w:rsidP="002A5F10">
            <w:pPr>
              <w:pStyle w:val="NoSpacing"/>
              <w:rPr>
                <w:rFonts w:ascii="Calibri" w:hAnsi="Calibri"/>
                <w:lang w:val="en-US"/>
              </w:rPr>
            </w:pPr>
            <w:r w:rsidRPr="001320BC">
              <w:rPr>
                <w:rFonts w:ascii="Calibri" w:hAnsi="Calibri"/>
                <w:lang w:val="en-US"/>
              </w:rPr>
              <w:t>15:30-16:00</w:t>
            </w:r>
          </w:p>
        </w:tc>
        <w:tc>
          <w:tcPr>
            <w:tcW w:w="2023" w:type="dxa"/>
            <w:hideMark/>
          </w:tcPr>
          <w:p w14:paraId="789217B0" w14:textId="77777777" w:rsidR="002A5F10" w:rsidRPr="001320BC" w:rsidRDefault="002A5F10" w:rsidP="002A5F10">
            <w:pPr>
              <w:pStyle w:val="NoSpacing"/>
              <w:rPr>
                <w:rFonts w:ascii="Calibri" w:hAnsi="Calibri"/>
                <w:lang w:val="en-US"/>
              </w:rPr>
            </w:pPr>
            <w:r w:rsidRPr="001320BC">
              <w:rPr>
                <w:rFonts w:ascii="Calibri" w:hAnsi="Calibri"/>
                <w:lang w:val="en-US"/>
              </w:rPr>
              <w:t>Break</w:t>
            </w:r>
          </w:p>
        </w:tc>
        <w:tc>
          <w:tcPr>
            <w:tcW w:w="3054" w:type="dxa"/>
            <w:hideMark/>
          </w:tcPr>
          <w:p w14:paraId="17A3C4F5" w14:textId="77777777" w:rsidR="002A5F10" w:rsidRPr="001320BC" w:rsidRDefault="002A5F10" w:rsidP="002A5F10">
            <w:pPr>
              <w:pStyle w:val="NoSpacing"/>
              <w:rPr>
                <w:rFonts w:ascii="Calibri" w:hAnsi="Calibri"/>
                <w:lang w:val="en-US"/>
              </w:rPr>
            </w:pPr>
            <w:r w:rsidRPr="001320BC">
              <w:rPr>
                <w:rFonts w:ascii="Calibri" w:hAnsi="Calibri"/>
                <w:lang w:val="en-US"/>
              </w:rPr>
              <w:t> </w:t>
            </w:r>
          </w:p>
        </w:tc>
        <w:tc>
          <w:tcPr>
            <w:tcW w:w="3293" w:type="dxa"/>
            <w:hideMark/>
          </w:tcPr>
          <w:p w14:paraId="00C7B4F6" w14:textId="77777777" w:rsidR="002A5F10" w:rsidRPr="001320BC" w:rsidRDefault="002A5F10" w:rsidP="002A5F10">
            <w:pPr>
              <w:pStyle w:val="NoSpacing"/>
              <w:rPr>
                <w:rFonts w:ascii="Calibri" w:hAnsi="Calibri"/>
                <w:lang w:val="en-US"/>
              </w:rPr>
            </w:pPr>
            <w:r w:rsidRPr="001320BC">
              <w:rPr>
                <w:rFonts w:ascii="Calibri" w:hAnsi="Calibri"/>
                <w:lang w:val="en-US"/>
              </w:rPr>
              <w:t> </w:t>
            </w:r>
          </w:p>
        </w:tc>
      </w:tr>
      <w:tr w:rsidR="002A5F10" w:rsidRPr="001320BC" w14:paraId="408FB7C2" w14:textId="77777777" w:rsidTr="006C5DD9">
        <w:trPr>
          <w:trHeight w:val="1430"/>
        </w:trPr>
        <w:tc>
          <w:tcPr>
            <w:tcW w:w="1206" w:type="dxa"/>
            <w:hideMark/>
          </w:tcPr>
          <w:p w14:paraId="31D9E1A6" w14:textId="77777777" w:rsidR="002A5F10" w:rsidRPr="001320BC" w:rsidRDefault="002A5F10" w:rsidP="002A5F10">
            <w:pPr>
              <w:pStyle w:val="NoSpacing"/>
              <w:rPr>
                <w:rFonts w:ascii="Calibri" w:hAnsi="Calibri"/>
                <w:lang w:val="en-US"/>
              </w:rPr>
            </w:pPr>
            <w:r w:rsidRPr="001320BC">
              <w:rPr>
                <w:rFonts w:ascii="Calibri" w:hAnsi="Calibri"/>
                <w:lang w:val="en-US"/>
              </w:rPr>
              <w:t>16.00-17.00</w:t>
            </w:r>
          </w:p>
        </w:tc>
        <w:tc>
          <w:tcPr>
            <w:tcW w:w="2023" w:type="dxa"/>
            <w:hideMark/>
          </w:tcPr>
          <w:p w14:paraId="0EB27456" w14:textId="77777777" w:rsidR="002A5F10" w:rsidRPr="001320BC" w:rsidRDefault="002A5F10" w:rsidP="002A5F10">
            <w:pPr>
              <w:pStyle w:val="NoSpacing"/>
              <w:rPr>
                <w:rFonts w:ascii="Calibri" w:hAnsi="Calibri"/>
                <w:lang w:val="en-US"/>
              </w:rPr>
            </w:pPr>
            <w:r w:rsidRPr="001320BC">
              <w:rPr>
                <w:rFonts w:ascii="Calibri" w:hAnsi="Calibri"/>
                <w:lang w:val="en-US"/>
              </w:rPr>
              <w:t xml:space="preserve">Maximizing advocacy opportunities: gender equality, climate change and sustainable development </w:t>
            </w:r>
          </w:p>
        </w:tc>
        <w:tc>
          <w:tcPr>
            <w:tcW w:w="3054" w:type="dxa"/>
            <w:hideMark/>
          </w:tcPr>
          <w:p w14:paraId="6F25CCF6" w14:textId="474011A4" w:rsidR="002A5F10" w:rsidRPr="001320BC" w:rsidRDefault="002A5F10" w:rsidP="002A5F10">
            <w:pPr>
              <w:pStyle w:val="NoSpacing"/>
              <w:rPr>
                <w:rFonts w:ascii="Calibri" w:hAnsi="Calibri"/>
                <w:lang w:val="en-US"/>
              </w:rPr>
            </w:pPr>
            <w:r w:rsidRPr="001320BC">
              <w:rPr>
                <w:rFonts w:ascii="Calibri" w:hAnsi="Calibri"/>
                <w:lang w:val="en-US"/>
              </w:rPr>
              <w:t>Noelene Nabulivou,</w:t>
            </w:r>
            <w:r w:rsidR="006C5DD9" w:rsidRPr="001320BC">
              <w:rPr>
                <w:rFonts w:ascii="Calibri" w:hAnsi="Calibri"/>
                <w:lang w:val="en-US"/>
              </w:rPr>
              <w:t xml:space="preserve"> </w:t>
            </w:r>
            <w:r w:rsidRPr="001320BC">
              <w:rPr>
                <w:rFonts w:ascii="Calibri" w:hAnsi="Calibri"/>
                <w:i/>
                <w:iCs/>
                <w:lang w:val="en-US"/>
              </w:rPr>
              <w:t>DIVA/DAWN/WMG</w:t>
            </w:r>
            <w:r w:rsidRPr="001320BC">
              <w:rPr>
                <w:rFonts w:ascii="Calibri" w:hAnsi="Calibri"/>
                <w:i/>
                <w:iCs/>
                <w:lang w:val="en-US"/>
              </w:rPr>
              <w:br/>
            </w:r>
            <w:r w:rsidRPr="001320BC">
              <w:rPr>
                <w:rFonts w:ascii="Calibri" w:hAnsi="Calibri"/>
                <w:lang w:val="en-US"/>
              </w:rPr>
              <w:t>Brigitte Leduc, SPC</w:t>
            </w:r>
          </w:p>
        </w:tc>
        <w:tc>
          <w:tcPr>
            <w:tcW w:w="3293" w:type="dxa"/>
            <w:hideMark/>
          </w:tcPr>
          <w:p w14:paraId="1834E707" w14:textId="77777777" w:rsidR="002A5F10" w:rsidRPr="001320BC" w:rsidRDefault="002A5F10" w:rsidP="002A5F10">
            <w:pPr>
              <w:pStyle w:val="NoSpacing"/>
              <w:rPr>
                <w:rFonts w:ascii="Calibri" w:hAnsi="Calibri"/>
                <w:lang w:val="en-US"/>
              </w:rPr>
            </w:pPr>
            <w:r w:rsidRPr="001320BC">
              <w:rPr>
                <w:rFonts w:ascii="Calibri" w:hAnsi="Calibri"/>
                <w:lang w:val="en-US"/>
              </w:rPr>
              <w:t>Group Work: What they can practically do?</w:t>
            </w:r>
          </w:p>
        </w:tc>
      </w:tr>
      <w:tr w:rsidR="002A5F10" w:rsidRPr="001320BC" w14:paraId="236894BF" w14:textId="77777777" w:rsidTr="006C5DD9">
        <w:trPr>
          <w:trHeight w:val="800"/>
        </w:trPr>
        <w:tc>
          <w:tcPr>
            <w:tcW w:w="9576" w:type="dxa"/>
            <w:gridSpan w:val="4"/>
            <w:hideMark/>
          </w:tcPr>
          <w:p w14:paraId="462F65FE" w14:textId="705F47D4" w:rsidR="002A5F10" w:rsidRPr="001320BC" w:rsidRDefault="002A5F10" w:rsidP="006C5DD9">
            <w:pPr>
              <w:pStyle w:val="NoSpacing"/>
              <w:rPr>
                <w:rFonts w:ascii="Calibri" w:hAnsi="Calibri"/>
                <w:lang w:val="en-US"/>
              </w:rPr>
            </w:pPr>
            <w:r w:rsidRPr="00A01C19">
              <w:rPr>
                <w:rFonts w:ascii="Calibri" w:hAnsi="Calibri"/>
                <w:b/>
                <w:lang w:val="en-US"/>
              </w:rPr>
              <w:t>DAY FOUR: 12 June 2014</w:t>
            </w:r>
            <w:r w:rsidRPr="001320BC">
              <w:rPr>
                <w:rFonts w:ascii="Calibri" w:hAnsi="Calibri"/>
                <w:lang w:val="en-US"/>
              </w:rPr>
              <w:br/>
            </w:r>
            <w:r w:rsidRPr="001320BC">
              <w:rPr>
                <w:rFonts w:ascii="Calibri" w:hAnsi="Calibri"/>
                <w:u w:val="single"/>
                <w:lang w:val="en-US"/>
              </w:rPr>
              <w:t>Pacific Dinner Dialogue</w:t>
            </w:r>
            <w:r w:rsidRPr="001320BC">
              <w:rPr>
                <w:rFonts w:ascii="Calibri" w:hAnsi="Calibri"/>
                <w:lang w:val="en-US"/>
              </w:rPr>
              <w:t xml:space="preserve"> on gender equality, climate change, sustainable development and post 2015 development agenda</w:t>
            </w:r>
          </w:p>
        </w:tc>
      </w:tr>
      <w:tr w:rsidR="002A5F10" w:rsidRPr="001320BC" w14:paraId="15DC1A03" w14:textId="77777777" w:rsidTr="006C5DD9">
        <w:trPr>
          <w:trHeight w:val="800"/>
        </w:trPr>
        <w:tc>
          <w:tcPr>
            <w:tcW w:w="1206" w:type="dxa"/>
            <w:hideMark/>
          </w:tcPr>
          <w:p w14:paraId="7E1F2432" w14:textId="77777777" w:rsidR="002A5F10" w:rsidRPr="001320BC" w:rsidRDefault="002A5F10" w:rsidP="002A5F10">
            <w:pPr>
              <w:pStyle w:val="NoSpacing"/>
              <w:rPr>
                <w:rFonts w:ascii="Calibri" w:hAnsi="Calibri"/>
                <w:lang w:val="en-US"/>
              </w:rPr>
            </w:pPr>
            <w:r w:rsidRPr="001320BC">
              <w:rPr>
                <w:rFonts w:ascii="Calibri" w:hAnsi="Calibri"/>
                <w:lang w:val="en-US"/>
              </w:rPr>
              <w:t>18:30-18:45</w:t>
            </w:r>
          </w:p>
        </w:tc>
        <w:tc>
          <w:tcPr>
            <w:tcW w:w="2023" w:type="dxa"/>
            <w:hideMark/>
          </w:tcPr>
          <w:p w14:paraId="0BBC96F1" w14:textId="77777777" w:rsidR="002A5F10" w:rsidRPr="001320BC" w:rsidRDefault="002A5F10" w:rsidP="002A5F10">
            <w:pPr>
              <w:pStyle w:val="NoSpacing"/>
              <w:rPr>
                <w:rFonts w:ascii="Calibri" w:hAnsi="Calibri"/>
                <w:lang w:val="en-US"/>
              </w:rPr>
            </w:pPr>
            <w:r w:rsidRPr="001320BC">
              <w:rPr>
                <w:rFonts w:ascii="Calibri" w:hAnsi="Calibri"/>
                <w:lang w:val="en-US"/>
              </w:rPr>
              <w:t>Welcome by the MC</w:t>
            </w:r>
          </w:p>
        </w:tc>
        <w:tc>
          <w:tcPr>
            <w:tcW w:w="6347" w:type="dxa"/>
            <w:gridSpan w:val="2"/>
            <w:hideMark/>
          </w:tcPr>
          <w:p w14:paraId="5CF749EE" w14:textId="77777777" w:rsidR="002A5F10" w:rsidRPr="001320BC" w:rsidRDefault="002A5F10" w:rsidP="002A5F10">
            <w:pPr>
              <w:pStyle w:val="NoSpacing"/>
              <w:rPr>
                <w:rFonts w:ascii="Calibri" w:hAnsi="Calibri"/>
                <w:lang w:val="en-US"/>
              </w:rPr>
            </w:pPr>
            <w:r w:rsidRPr="001320BC">
              <w:rPr>
                <w:rFonts w:ascii="Calibri" w:hAnsi="Calibri"/>
                <w:lang w:val="en-US"/>
              </w:rPr>
              <w:t>PERFORMANCE</w:t>
            </w:r>
            <w:r w:rsidRPr="001320BC">
              <w:rPr>
                <w:rFonts w:ascii="Calibri" w:hAnsi="Calibri"/>
                <w:lang w:val="en-US"/>
              </w:rPr>
              <w:br/>
              <w:t>Camari Serau, Poem</w:t>
            </w:r>
            <w:r w:rsidRPr="001320BC">
              <w:rPr>
                <w:rFonts w:ascii="Calibri" w:hAnsi="Calibri"/>
                <w:lang w:val="en-US"/>
              </w:rPr>
              <w:br/>
              <w:t>Shirley Tagi, Song</w:t>
            </w:r>
          </w:p>
        </w:tc>
      </w:tr>
      <w:tr w:rsidR="002A5F10" w:rsidRPr="001320BC" w14:paraId="50AE6F52" w14:textId="77777777" w:rsidTr="006C5DD9">
        <w:trPr>
          <w:trHeight w:val="350"/>
        </w:trPr>
        <w:tc>
          <w:tcPr>
            <w:tcW w:w="1206" w:type="dxa"/>
            <w:hideMark/>
          </w:tcPr>
          <w:p w14:paraId="37DEA3CE" w14:textId="77777777" w:rsidR="002A5F10" w:rsidRPr="001320BC" w:rsidRDefault="002A5F10" w:rsidP="002A5F10">
            <w:pPr>
              <w:pStyle w:val="NoSpacing"/>
              <w:rPr>
                <w:rFonts w:ascii="Calibri" w:hAnsi="Calibri"/>
                <w:lang w:val="en-US"/>
              </w:rPr>
            </w:pPr>
            <w:r w:rsidRPr="001320BC">
              <w:rPr>
                <w:rFonts w:ascii="Calibri" w:hAnsi="Calibri"/>
                <w:lang w:val="en-US"/>
              </w:rPr>
              <w:t>18:45-19:00</w:t>
            </w:r>
          </w:p>
        </w:tc>
        <w:tc>
          <w:tcPr>
            <w:tcW w:w="8370" w:type="dxa"/>
            <w:gridSpan w:val="3"/>
            <w:hideMark/>
          </w:tcPr>
          <w:p w14:paraId="733EF0F2" w14:textId="77777777" w:rsidR="002A5F10" w:rsidRPr="001320BC" w:rsidRDefault="002A5F10" w:rsidP="002A5F10">
            <w:pPr>
              <w:pStyle w:val="NoSpacing"/>
              <w:rPr>
                <w:rFonts w:ascii="Calibri" w:hAnsi="Calibri"/>
                <w:lang w:val="en-US"/>
              </w:rPr>
            </w:pPr>
            <w:r w:rsidRPr="001320BC">
              <w:rPr>
                <w:rFonts w:ascii="Calibri" w:hAnsi="Calibri"/>
                <w:lang w:val="en-US"/>
              </w:rPr>
              <w:t>Opening REMARK: Fekita Utoikamanu, Deputy Director General, SPC</w:t>
            </w:r>
          </w:p>
        </w:tc>
      </w:tr>
      <w:tr w:rsidR="002A5F10" w:rsidRPr="001320BC" w14:paraId="6C394D19" w14:textId="77777777" w:rsidTr="006C5DD9">
        <w:trPr>
          <w:trHeight w:val="1250"/>
        </w:trPr>
        <w:tc>
          <w:tcPr>
            <w:tcW w:w="1206" w:type="dxa"/>
            <w:hideMark/>
          </w:tcPr>
          <w:p w14:paraId="4EF17CEC" w14:textId="77777777" w:rsidR="002A5F10" w:rsidRPr="001320BC" w:rsidRDefault="002A5F10" w:rsidP="002A5F10">
            <w:pPr>
              <w:pStyle w:val="NoSpacing"/>
              <w:rPr>
                <w:rFonts w:ascii="Calibri" w:hAnsi="Calibri"/>
                <w:lang w:val="en-US"/>
              </w:rPr>
            </w:pPr>
            <w:r w:rsidRPr="001320BC">
              <w:rPr>
                <w:rFonts w:ascii="Calibri" w:hAnsi="Calibri"/>
                <w:lang w:val="en-US"/>
              </w:rPr>
              <w:t>19:00-19:30</w:t>
            </w:r>
          </w:p>
        </w:tc>
        <w:tc>
          <w:tcPr>
            <w:tcW w:w="8370" w:type="dxa"/>
            <w:gridSpan w:val="3"/>
            <w:hideMark/>
          </w:tcPr>
          <w:p w14:paraId="12538309" w14:textId="77777777" w:rsidR="006C5DD9" w:rsidRPr="001320BC" w:rsidRDefault="002A5F10" w:rsidP="002A5F10">
            <w:pPr>
              <w:pStyle w:val="NoSpacing"/>
              <w:rPr>
                <w:rFonts w:ascii="Calibri" w:hAnsi="Calibri"/>
                <w:lang w:val="en-US"/>
              </w:rPr>
            </w:pPr>
            <w:r w:rsidRPr="001320BC">
              <w:rPr>
                <w:rFonts w:ascii="Calibri" w:hAnsi="Calibri"/>
                <w:lang w:val="en-US"/>
              </w:rPr>
              <w:t>Key note speakers:</w:t>
            </w:r>
            <w:r w:rsidRPr="001320BC">
              <w:rPr>
                <w:rFonts w:ascii="Calibri" w:hAnsi="Calibri"/>
                <w:lang w:val="en-US"/>
              </w:rPr>
              <w:br/>
              <w:t xml:space="preserve">Noelene Nabulivou, Women’s Major Group on Sustainable Development, Women’s Major Group Perspective ; </w:t>
            </w:r>
          </w:p>
          <w:p w14:paraId="2152454D" w14:textId="227212E6" w:rsidR="002A5F10" w:rsidRPr="001320BC" w:rsidRDefault="006C5DD9" w:rsidP="002A5F10">
            <w:pPr>
              <w:pStyle w:val="NoSpacing"/>
              <w:rPr>
                <w:rFonts w:ascii="Calibri" w:hAnsi="Calibri"/>
                <w:lang w:val="en-US"/>
              </w:rPr>
            </w:pPr>
            <w:r w:rsidRPr="001320BC">
              <w:rPr>
                <w:rFonts w:ascii="Calibri" w:hAnsi="Calibri"/>
                <w:lang w:val="en-US"/>
              </w:rPr>
              <w:t>DAISY ALIK-MOMOTARO</w:t>
            </w:r>
            <w:r w:rsidR="002A5F10" w:rsidRPr="001320BC">
              <w:rPr>
                <w:rFonts w:ascii="Calibri" w:hAnsi="Calibri"/>
                <w:lang w:val="en-US"/>
              </w:rPr>
              <w:br/>
              <w:t>HE Honorable Enele Sopoaga, Prime Minister of Tuvalu, Moving from Commitment to Action</w:t>
            </w:r>
          </w:p>
        </w:tc>
      </w:tr>
      <w:tr w:rsidR="002A5F10" w:rsidRPr="001320BC" w14:paraId="0A00F846" w14:textId="77777777" w:rsidTr="006C5DD9">
        <w:trPr>
          <w:trHeight w:val="260"/>
        </w:trPr>
        <w:tc>
          <w:tcPr>
            <w:tcW w:w="1206" w:type="dxa"/>
            <w:hideMark/>
          </w:tcPr>
          <w:p w14:paraId="6D4FA5C6" w14:textId="77777777" w:rsidR="002A5F10" w:rsidRPr="001320BC" w:rsidRDefault="002A5F10" w:rsidP="002A5F10">
            <w:pPr>
              <w:pStyle w:val="NoSpacing"/>
              <w:rPr>
                <w:rFonts w:ascii="Calibri" w:hAnsi="Calibri"/>
                <w:lang w:val="en-US"/>
              </w:rPr>
            </w:pPr>
            <w:r w:rsidRPr="001320BC">
              <w:rPr>
                <w:rFonts w:ascii="Calibri" w:hAnsi="Calibri"/>
                <w:lang w:val="en-US"/>
              </w:rPr>
              <w:t>19:30-19:45</w:t>
            </w:r>
          </w:p>
        </w:tc>
        <w:tc>
          <w:tcPr>
            <w:tcW w:w="8370" w:type="dxa"/>
            <w:gridSpan w:val="3"/>
            <w:hideMark/>
          </w:tcPr>
          <w:p w14:paraId="23979A23" w14:textId="77777777" w:rsidR="002A5F10" w:rsidRPr="001320BC" w:rsidRDefault="002A5F10" w:rsidP="002A5F10">
            <w:pPr>
              <w:pStyle w:val="NoSpacing"/>
              <w:rPr>
                <w:rFonts w:ascii="Calibri" w:hAnsi="Calibri"/>
                <w:lang w:val="en-US"/>
              </w:rPr>
            </w:pPr>
            <w:r w:rsidRPr="001320BC">
              <w:rPr>
                <w:rFonts w:ascii="Calibri" w:hAnsi="Calibri"/>
                <w:lang w:val="en-US"/>
              </w:rPr>
              <w:t>Presentation of draft outcome document by CSO reps and joint work of NWMs and CSOs</w:t>
            </w:r>
          </w:p>
        </w:tc>
      </w:tr>
      <w:tr w:rsidR="002A5F10" w:rsidRPr="001320BC" w14:paraId="0EBEEEE7" w14:textId="77777777" w:rsidTr="006C5DD9">
        <w:trPr>
          <w:trHeight w:val="350"/>
        </w:trPr>
        <w:tc>
          <w:tcPr>
            <w:tcW w:w="1206" w:type="dxa"/>
            <w:hideMark/>
          </w:tcPr>
          <w:p w14:paraId="62415AD0" w14:textId="77777777" w:rsidR="002A5F10" w:rsidRPr="001320BC" w:rsidRDefault="002A5F10" w:rsidP="002A5F10">
            <w:pPr>
              <w:pStyle w:val="NoSpacing"/>
              <w:rPr>
                <w:rFonts w:ascii="Calibri" w:hAnsi="Calibri"/>
                <w:lang w:val="en-US"/>
              </w:rPr>
            </w:pPr>
            <w:r w:rsidRPr="001320BC">
              <w:rPr>
                <w:rFonts w:ascii="Calibri" w:hAnsi="Calibri"/>
                <w:lang w:val="en-US"/>
              </w:rPr>
              <w:t>20:00:00</w:t>
            </w:r>
          </w:p>
        </w:tc>
        <w:tc>
          <w:tcPr>
            <w:tcW w:w="8370" w:type="dxa"/>
            <w:gridSpan w:val="3"/>
            <w:hideMark/>
          </w:tcPr>
          <w:p w14:paraId="0045BF0C" w14:textId="77777777" w:rsidR="002A5F10" w:rsidRPr="001320BC" w:rsidRDefault="002A5F10" w:rsidP="002A5F10">
            <w:pPr>
              <w:pStyle w:val="NoSpacing"/>
              <w:rPr>
                <w:rFonts w:ascii="Calibri" w:hAnsi="Calibri"/>
                <w:lang w:val="en-US"/>
              </w:rPr>
            </w:pPr>
            <w:r w:rsidRPr="001320BC">
              <w:rPr>
                <w:rFonts w:ascii="Calibri" w:hAnsi="Calibri"/>
                <w:lang w:val="en-US"/>
              </w:rPr>
              <w:t>Prayer – Ecumenical – Pacific Conference of Churches; TARUSILA BRADBURGH</w:t>
            </w:r>
          </w:p>
        </w:tc>
      </w:tr>
      <w:tr w:rsidR="002A5F10" w:rsidRPr="001320BC" w14:paraId="55CC4D11" w14:textId="77777777" w:rsidTr="006C5DD9">
        <w:trPr>
          <w:trHeight w:val="980"/>
        </w:trPr>
        <w:tc>
          <w:tcPr>
            <w:tcW w:w="9576" w:type="dxa"/>
            <w:gridSpan w:val="4"/>
            <w:hideMark/>
          </w:tcPr>
          <w:p w14:paraId="3267DE6A" w14:textId="77777777" w:rsidR="002A5F10" w:rsidRPr="001320BC" w:rsidRDefault="002A5F10" w:rsidP="002A5F10">
            <w:pPr>
              <w:pStyle w:val="NoSpacing"/>
              <w:rPr>
                <w:rFonts w:ascii="Calibri" w:hAnsi="Calibri"/>
                <w:lang w:val="en-US"/>
              </w:rPr>
            </w:pPr>
            <w:r w:rsidRPr="00A01C19">
              <w:rPr>
                <w:rFonts w:ascii="Calibri" w:hAnsi="Calibri"/>
                <w:b/>
                <w:lang w:val="en-US"/>
              </w:rPr>
              <w:t>DAY FIVE: 13 June 2014</w:t>
            </w:r>
            <w:r w:rsidRPr="001320BC">
              <w:rPr>
                <w:rFonts w:ascii="Calibri" w:hAnsi="Calibri"/>
                <w:lang w:val="en-US"/>
              </w:rPr>
              <w:br/>
              <w:t>OBJECTIVE: BUILDING ALLIANCES TO STRENTHEN PACIFIC LEADERSHIP FOR A TRANSFORMATIVE GLOBAL DEVELOPMENT AGENDA PROMOTING GENDER EQUALITY, CLIMATE JUSTICE, AND SUSTAINABLE DEVELOPMENT</w:t>
            </w:r>
            <w:r w:rsidRPr="001320BC">
              <w:rPr>
                <w:rFonts w:ascii="Calibri" w:hAnsi="Calibri"/>
                <w:lang w:val="en-US"/>
              </w:rPr>
              <w:br/>
              <w:t>High Level Dialogue</w:t>
            </w:r>
          </w:p>
        </w:tc>
      </w:tr>
      <w:tr w:rsidR="002A5F10" w:rsidRPr="001320BC" w14:paraId="03D823F9" w14:textId="77777777" w:rsidTr="006C5DD9">
        <w:trPr>
          <w:trHeight w:val="260"/>
        </w:trPr>
        <w:tc>
          <w:tcPr>
            <w:tcW w:w="1206" w:type="dxa"/>
            <w:hideMark/>
          </w:tcPr>
          <w:p w14:paraId="19B566BC" w14:textId="77777777" w:rsidR="002A5F10" w:rsidRPr="001320BC" w:rsidRDefault="002A5F10" w:rsidP="002A5F10">
            <w:pPr>
              <w:pStyle w:val="NoSpacing"/>
              <w:rPr>
                <w:rFonts w:ascii="Calibri" w:hAnsi="Calibri"/>
                <w:i/>
                <w:iCs/>
                <w:lang w:val="en-US"/>
              </w:rPr>
            </w:pPr>
            <w:r w:rsidRPr="001320BC">
              <w:rPr>
                <w:rFonts w:ascii="Calibri" w:hAnsi="Calibri"/>
                <w:i/>
                <w:iCs/>
                <w:lang w:val="en-US"/>
              </w:rPr>
              <w:t>Schedule</w:t>
            </w:r>
          </w:p>
        </w:tc>
        <w:tc>
          <w:tcPr>
            <w:tcW w:w="2023" w:type="dxa"/>
            <w:hideMark/>
          </w:tcPr>
          <w:p w14:paraId="5F3300CE" w14:textId="77777777" w:rsidR="002A5F10" w:rsidRPr="001320BC" w:rsidRDefault="002A5F10" w:rsidP="002A5F10">
            <w:pPr>
              <w:pStyle w:val="NoSpacing"/>
              <w:rPr>
                <w:rFonts w:ascii="Calibri" w:hAnsi="Calibri"/>
                <w:i/>
                <w:iCs/>
                <w:lang w:val="en-US"/>
              </w:rPr>
            </w:pPr>
            <w:r w:rsidRPr="001320BC">
              <w:rPr>
                <w:rFonts w:ascii="Calibri" w:hAnsi="Calibri"/>
                <w:i/>
                <w:iCs/>
                <w:lang w:val="en-US"/>
              </w:rPr>
              <w:t>Sessions</w:t>
            </w:r>
          </w:p>
        </w:tc>
        <w:tc>
          <w:tcPr>
            <w:tcW w:w="3054" w:type="dxa"/>
            <w:hideMark/>
          </w:tcPr>
          <w:p w14:paraId="42B2B5C1" w14:textId="77777777" w:rsidR="002A5F10" w:rsidRPr="001320BC" w:rsidRDefault="002A5F10" w:rsidP="002A5F10">
            <w:pPr>
              <w:pStyle w:val="NoSpacing"/>
              <w:rPr>
                <w:rFonts w:ascii="Calibri" w:hAnsi="Calibri"/>
                <w:i/>
                <w:iCs/>
                <w:lang w:val="en-US"/>
              </w:rPr>
            </w:pPr>
            <w:r w:rsidRPr="001320BC">
              <w:rPr>
                <w:rFonts w:ascii="Calibri" w:hAnsi="Calibri"/>
                <w:i/>
                <w:iCs/>
                <w:lang w:val="en-US"/>
              </w:rPr>
              <w:t>Facilitator(s)</w:t>
            </w:r>
          </w:p>
        </w:tc>
        <w:tc>
          <w:tcPr>
            <w:tcW w:w="3293" w:type="dxa"/>
            <w:hideMark/>
          </w:tcPr>
          <w:p w14:paraId="5CF37B90" w14:textId="77777777" w:rsidR="002A5F10" w:rsidRPr="001320BC" w:rsidRDefault="002A5F10" w:rsidP="002A5F10">
            <w:pPr>
              <w:pStyle w:val="NoSpacing"/>
              <w:rPr>
                <w:rFonts w:ascii="Calibri" w:hAnsi="Calibri"/>
                <w:i/>
                <w:iCs/>
                <w:lang w:val="en-US"/>
              </w:rPr>
            </w:pPr>
            <w:r w:rsidRPr="001320BC">
              <w:rPr>
                <w:rFonts w:ascii="Calibri" w:hAnsi="Calibri"/>
                <w:i/>
                <w:iCs/>
                <w:lang w:val="en-US"/>
              </w:rPr>
              <w:t>Activities</w:t>
            </w:r>
          </w:p>
        </w:tc>
      </w:tr>
      <w:tr w:rsidR="002A5F10" w:rsidRPr="001320BC" w14:paraId="15B35E99" w14:textId="77777777" w:rsidTr="006C5DD9">
        <w:trPr>
          <w:trHeight w:val="980"/>
        </w:trPr>
        <w:tc>
          <w:tcPr>
            <w:tcW w:w="1206" w:type="dxa"/>
            <w:hideMark/>
          </w:tcPr>
          <w:p w14:paraId="15E8C713" w14:textId="77777777" w:rsidR="002A5F10" w:rsidRPr="001320BC" w:rsidRDefault="002A5F10" w:rsidP="002A5F10">
            <w:pPr>
              <w:pStyle w:val="NoSpacing"/>
              <w:rPr>
                <w:rFonts w:ascii="Calibri" w:hAnsi="Calibri"/>
                <w:lang w:val="en-US"/>
              </w:rPr>
            </w:pPr>
            <w:r w:rsidRPr="001320BC">
              <w:rPr>
                <w:rFonts w:ascii="Calibri" w:hAnsi="Calibri"/>
                <w:lang w:val="en-US"/>
              </w:rPr>
              <w:t>8.30-9.00</w:t>
            </w:r>
          </w:p>
        </w:tc>
        <w:tc>
          <w:tcPr>
            <w:tcW w:w="2023" w:type="dxa"/>
            <w:hideMark/>
          </w:tcPr>
          <w:p w14:paraId="1E29DF8C" w14:textId="77777777" w:rsidR="002A5F10" w:rsidRPr="001320BC" w:rsidRDefault="002A5F10" w:rsidP="002A5F10">
            <w:pPr>
              <w:pStyle w:val="NoSpacing"/>
              <w:rPr>
                <w:rFonts w:ascii="Calibri" w:hAnsi="Calibri"/>
                <w:lang w:val="en-US"/>
              </w:rPr>
            </w:pPr>
            <w:r w:rsidRPr="001320BC">
              <w:rPr>
                <w:rFonts w:ascii="Calibri" w:hAnsi="Calibri"/>
                <w:lang w:val="en-US"/>
              </w:rPr>
              <w:t>Meeting Commencement, Chair introductions</w:t>
            </w:r>
          </w:p>
        </w:tc>
        <w:tc>
          <w:tcPr>
            <w:tcW w:w="3054" w:type="dxa"/>
            <w:hideMark/>
          </w:tcPr>
          <w:p w14:paraId="4771C7D0" w14:textId="77777777" w:rsidR="002A5F10" w:rsidRPr="001320BC" w:rsidRDefault="002A5F10" w:rsidP="002A5F10">
            <w:pPr>
              <w:pStyle w:val="NoSpacing"/>
              <w:rPr>
                <w:rFonts w:ascii="Calibri" w:hAnsi="Calibri"/>
                <w:lang w:val="en-US"/>
              </w:rPr>
            </w:pPr>
            <w:r w:rsidRPr="001320BC">
              <w:rPr>
                <w:rFonts w:ascii="Calibri" w:hAnsi="Calibri"/>
                <w:lang w:val="en-US"/>
              </w:rPr>
              <w:t> </w:t>
            </w:r>
          </w:p>
        </w:tc>
        <w:tc>
          <w:tcPr>
            <w:tcW w:w="3293" w:type="dxa"/>
            <w:hideMark/>
          </w:tcPr>
          <w:p w14:paraId="730B5B1D" w14:textId="77777777" w:rsidR="002A5F10" w:rsidRPr="001320BC" w:rsidRDefault="002A5F10" w:rsidP="002A5F10">
            <w:pPr>
              <w:pStyle w:val="NoSpacing"/>
              <w:rPr>
                <w:rFonts w:ascii="Calibri" w:hAnsi="Calibri"/>
                <w:lang w:val="en-US"/>
              </w:rPr>
            </w:pPr>
            <w:r w:rsidRPr="001320BC">
              <w:rPr>
                <w:rFonts w:ascii="Calibri" w:hAnsi="Calibri"/>
                <w:lang w:val="en-US"/>
              </w:rPr>
              <w:t>Fekita Utoikamanu, Deputy Director General, SPC</w:t>
            </w:r>
            <w:r w:rsidRPr="001320BC">
              <w:rPr>
                <w:rFonts w:ascii="Calibri" w:hAnsi="Calibri"/>
                <w:lang w:val="en-US"/>
              </w:rPr>
              <w:br/>
              <w:t xml:space="preserve">HE Honorable Enele Sopoaga, Prime Minister of Tuvalu </w:t>
            </w:r>
          </w:p>
        </w:tc>
      </w:tr>
      <w:tr w:rsidR="002A5F10" w:rsidRPr="001320BC" w14:paraId="39FCBFC3" w14:textId="77777777" w:rsidTr="006C5DD9">
        <w:trPr>
          <w:trHeight w:val="1250"/>
        </w:trPr>
        <w:tc>
          <w:tcPr>
            <w:tcW w:w="1206" w:type="dxa"/>
            <w:hideMark/>
          </w:tcPr>
          <w:p w14:paraId="1D40DF30" w14:textId="77777777" w:rsidR="002A5F10" w:rsidRPr="001320BC" w:rsidRDefault="002A5F10" w:rsidP="002A5F10">
            <w:pPr>
              <w:pStyle w:val="NoSpacing"/>
              <w:rPr>
                <w:rFonts w:ascii="Calibri" w:hAnsi="Calibri"/>
                <w:lang w:val="en-US"/>
              </w:rPr>
            </w:pPr>
            <w:r w:rsidRPr="001320BC">
              <w:rPr>
                <w:rFonts w:ascii="Calibri" w:hAnsi="Calibri"/>
                <w:lang w:val="en-US"/>
              </w:rPr>
              <w:t>9.00-10.30</w:t>
            </w:r>
          </w:p>
        </w:tc>
        <w:tc>
          <w:tcPr>
            <w:tcW w:w="2023" w:type="dxa"/>
            <w:hideMark/>
          </w:tcPr>
          <w:p w14:paraId="5CBEF27A" w14:textId="77777777" w:rsidR="002A5F10" w:rsidRPr="001320BC" w:rsidRDefault="002A5F10" w:rsidP="002A5F10">
            <w:pPr>
              <w:pStyle w:val="NoSpacing"/>
              <w:rPr>
                <w:rFonts w:ascii="Calibri" w:hAnsi="Calibri"/>
                <w:lang w:val="en-US"/>
              </w:rPr>
            </w:pPr>
            <w:r w:rsidRPr="001320BC">
              <w:rPr>
                <w:rFonts w:ascii="Calibri" w:hAnsi="Calibri"/>
                <w:lang w:val="en-US"/>
              </w:rPr>
              <w:t xml:space="preserve">Interconnectivity of gender equality, climate justice and sustainable development </w:t>
            </w:r>
          </w:p>
        </w:tc>
        <w:tc>
          <w:tcPr>
            <w:tcW w:w="3054" w:type="dxa"/>
            <w:hideMark/>
          </w:tcPr>
          <w:p w14:paraId="24691B72" w14:textId="77777777" w:rsidR="002A5F10" w:rsidRPr="001320BC" w:rsidRDefault="002A5F10" w:rsidP="002A5F10">
            <w:pPr>
              <w:pStyle w:val="NoSpacing"/>
              <w:rPr>
                <w:rFonts w:ascii="Calibri" w:hAnsi="Calibri"/>
                <w:lang w:val="en-US"/>
              </w:rPr>
            </w:pPr>
            <w:r w:rsidRPr="001320BC">
              <w:rPr>
                <w:rFonts w:ascii="Calibri" w:hAnsi="Calibri"/>
                <w:lang w:val="en-US"/>
              </w:rPr>
              <w:t xml:space="preserve">Claire Slatter, </w:t>
            </w:r>
            <w:r w:rsidRPr="001320BC">
              <w:rPr>
                <w:rFonts w:ascii="Calibri" w:hAnsi="Calibri"/>
                <w:i/>
                <w:iCs/>
                <w:lang w:val="en-US"/>
              </w:rPr>
              <w:t>DAWN/USP</w:t>
            </w:r>
          </w:p>
        </w:tc>
        <w:tc>
          <w:tcPr>
            <w:tcW w:w="3293" w:type="dxa"/>
            <w:hideMark/>
          </w:tcPr>
          <w:p w14:paraId="6F4EB82E" w14:textId="77777777" w:rsidR="002A5F10" w:rsidRPr="001320BC" w:rsidRDefault="002A5F10" w:rsidP="002A5F10">
            <w:pPr>
              <w:pStyle w:val="NoSpacing"/>
              <w:rPr>
                <w:rFonts w:ascii="Calibri" w:hAnsi="Calibri"/>
                <w:lang w:val="en-US"/>
              </w:rPr>
            </w:pPr>
            <w:r w:rsidRPr="001320BC">
              <w:rPr>
                <w:rFonts w:ascii="Calibri" w:hAnsi="Calibri"/>
                <w:lang w:val="en-US"/>
              </w:rPr>
              <w:t>Interconnectivity of all processes – from global, regional, local and back</w:t>
            </w:r>
          </w:p>
        </w:tc>
      </w:tr>
      <w:tr w:rsidR="002A5F10" w:rsidRPr="001320BC" w14:paraId="3DED7774" w14:textId="77777777" w:rsidTr="006C5DD9">
        <w:trPr>
          <w:trHeight w:val="260"/>
        </w:trPr>
        <w:tc>
          <w:tcPr>
            <w:tcW w:w="1206" w:type="dxa"/>
            <w:hideMark/>
          </w:tcPr>
          <w:p w14:paraId="305569D7" w14:textId="77777777" w:rsidR="002A5F10" w:rsidRPr="001320BC" w:rsidRDefault="002A5F10" w:rsidP="002A5F10">
            <w:pPr>
              <w:pStyle w:val="NoSpacing"/>
              <w:rPr>
                <w:rFonts w:ascii="Calibri" w:hAnsi="Calibri"/>
                <w:lang w:val="en-US"/>
              </w:rPr>
            </w:pPr>
            <w:r w:rsidRPr="001320BC">
              <w:rPr>
                <w:rFonts w:ascii="Calibri" w:hAnsi="Calibri"/>
                <w:lang w:val="en-US"/>
              </w:rPr>
              <w:t>10:30-11.00</w:t>
            </w:r>
          </w:p>
        </w:tc>
        <w:tc>
          <w:tcPr>
            <w:tcW w:w="2023" w:type="dxa"/>
            <w:hideMark/>
          </w:tcPr>
          <w:p w14:paraId="57CA3A51" w14:textId="77777777" w:rsidR="002A5F10" w:rsidRPr="001320BC" w:rsidRDefault="002A5F10" w:rsidP="002A5F10">
            <w:pPr>
              <w:pStyle w:val="NoSpacing"/>
              <w:rPr>
                <w:rFonts w:ascii="Calibri" w:hAnsi="Calibri"/>
                <w:lang w:val="en-US"/>
              </w:rPr>
            </w:pPr>
            <w:r w:rsidRPr="001320BC">
              <w:rPr>
                <w:rFonts w:ascii="Calibri" w:hAnsi="Calibri"/>
                <w:lang w:val="en-US"/>
              </w:rPr>
              <w:t>Break</w:t>
            </w:r>
          </w:p>
        </w:tc>
        <w:tc>
          <w:tcPr>
            <w:tcW w:w="3054" w:type="dxa"/>
            <w:hideMark/>
          </w:tcPr>
          <w:p w14:paraId="042C0DC5" w14:textId="77777777" w:rsidR="002A5F10" w:rsidRPr="001320BC" w:rsidRDefault="002A5F10" w:rsidP="002A5F10">
            <w:pPr>
              <w:pStyle w:val="NoSpacing"/>
              <w:rPr>
                <w:rFonts w:ascii="Calibri" w:hAnsi="Calibri"/>
                <w:lang w:val="en-US"/>
              </w:rPr>
            </w:pPr>
            <w:r w:rsidRPr="001320BC">
              <w:rPr>
                <w:rFonts w:ascii="Calibri" w:hAnsi="Calibri"/>
                <w:lang w:val="en-US"/>
              </w:rPr>
              <w:t> </w:t>
            </w:r>
          </w:p>
        </w:tc>
        <w:tc>
          <w:tcPr>
            <w:tcW w:w="3293" w:type="dxa"/>
            <w:hideMark/>
          </w:tcPr>
          <w:p w14:paraId="2918F7F7" w14:textId="77777777" w:rsidR="002A5F10" w:rsidRPr="001320BC" w:rsidRDefault="002A5F10" w:rsidP="002A5F10">
            <w:pPr>
              <w:pStyle w:val="NoSpacing"/>
              <w:rPr>
                <w:rFonts w:ascii="Calibri" w:hAnsi="Calibri"/>
                <w:lang w:val="en-US"/>
              </w:rPr>
            </w:pPr>
            <w:r w:rsidRPr="001320BC">
              <w:rPr>
                <w:rFonts w:ascii="Calibri" w:hAnsi="Calibri"/>
                <w:lang w:val="en-US"/>
              </w:rPr>
              <w:t> </w:t>
            </w:r>
          </w:p>
        </w:tc>
      </w:tr>
      <w:tr w:rsidR="002A5F10" w:rsidRPr="001320BC" w14:paraId="7309E785" w14:textId="77777777" w:rsidTr="006C5DD9">
        <w:trPr>
          <w:trHeight w:val="1790"/>
        </w:trPr>
        <w:tc>
          <w:tcPr>
            <w:tcW w:w="1206" w:type="dxa"/>
            <w:hideMark/>
          </w:tcPr>
          <w:p w14:paraId="5A0C63DF" w14:textId="77777777" w:rsidR="002A5F10" w:rsidRPr="001320BC" w:rsidRDefault="002A5F10" w:rsidP="002A5F10">
            <w:pPr>
              <w:pStyle w:val="NoSpacing"/>
              <w:rPr>
                <w:rFonts w:ascii="Calibri" w:hAnsi="Calibri"/>
                <w:lang w:val="en-US"/>
              </w:rPr>
            </w:pPr>
            <w:r w:rsidRPr="001320BC">
              <w:rPr>
                <w:rFonts w:ascii="Calibri" w:hAnsi="Calibri"/>
                <w:lang w:val="en-US"/>
              </w:rPr>
              <w:t>11.00-12.15</w:t>
            </w:r>
          </w:p>
        </w:tc>
        <w:tc>
          <w:tcPr>
            <w:tcW w:w="2023" w:type="dxa"/>
            <w:hideMark/>
          </w:tcPr>
          <w:p w14:paraId="28604DD6" w14:textId="77777777" w:rsidR="002A5F10" w:rsidRPr="001320BC" w:rsidRDefault="002A5F10" w:rsidP="002A5F10">
            <w:pPr>
              <w:pStyle w:val="NoSpacing"/>
              <w:rPr>
                <w:rFonts w:ascii="Calibri" w:hAnsi="Calibri"/>
                <w:lang w:val="en-US"/>
              </w:rPr>
            </w:pPr>
            <w:r w:rsidRPr="001320BC">
              <w:rPr>
                <w:rFonts w:ascii="Calibri" w:hAnsi="Calibri"/>
                <w:lang w:val="en-US"/>
              </w:rPr>
              <w:t>The Ideas - ‘Gains, Challenges and Possibilities: Visions of Pacific Gender, Climate and Development Justice’</w:t>
            </w:r>
          </w:p>
        </w:tc>
        <w:tc>
          <w:tcPr>
            <w:tcW w:w="3054" w:type="dxa"/>
            <w:hideMark/>
          </w:tcPr>
          <w:p w14:paraId="1196CCD5" w14:textId="77777777" w:rsidR="002A5F10" w:rsidRPr="001320BC" w:rsidRDefault="002A5F10" w:rsidP="002A5F10">
            <w:pPr>
              <w:pStyle w:val="NoSpacing"/>
              <w:rPr>
                <w:rFonts w:ascii="Calibri" w:hAnsi="Calibri"/>
                <w:lang w:val="en-US"/>
              </w:rPr>
            </w:pPr>
            <w:r w:rsidRPr="001320BC">
              <w:rPr>
                <w:rFonts w:ascii="Calibri" w:hAnsi="Calibri"/>
                <w:lang w:val="en-US"/>
              </w:rPr>
              <w:t>Noelene Nabulivou,DIVA/DAWN/WMG</w:t>
            </w:r>
          </w:p>
        </w:tc>
        <w:tc>
          <w:tcPr>
            <w:tcW w:w="3293" w:type="dxa"/>
            <w:hideMark/>
          </w:tcPr>
          <w:p w14:paraId="613CC2CC" w14:textId="77777777" w:rsidR="002A5F10" w:rsidRPr="001320BC" w:rsidRDefault="002A5F10" w:rsidP="002A5F10">
            <w:pPr>
              <w:pStyle w:val="NoSpacing"/>
              <w:rPr>
                <w:rFonts w:ascii="Calibri" w:hAnsi="Calibri"/>
                <w:lang w:val="en-US"/>
              </w:rPr>
            </w:pPr>
            <w:r w:rsidRPr="001320BC">
              <w:rPr>
                <w:rFonts w:ascii="Calibri" w:hAnsi="Calibri"/>
                <w:lang w:val="en-US"/>
              </w:rPr>
              <w:t>Four TED-type keynote presentations by women’s CSOs, NWM and States</w:t>
            </w:r>
            <w:r w:rsidRPr="001320BC">
              <w:rPr>
                <w:rFonts w:ascii="Calibri" w:hAnsi="Calibri"/>
                <w:lang w:val="en-US"/>
              </w:rPr>
              <w:br/>
              <w:t>Daisy Alik Momotaro – RMI</w:t>
            </w:r>
            <w:r w:rsidRPr="001320BC">
              <w:rPr>
                <w:rFonts w:ascii="Calibri" w:hAnsi="Calibri"/>
                <w:lang w:val="en-US"/>
              </w:rPr>
              <w:br/>
              <w:t>Savina, Daula'asi, PDF, Solomon Islands</w:t>
            </w:r>
            <w:r w:rsidRPr="001320BC">
              <w:rPr>
                <w:rFonts w:ascii="Calibri" w:hAnsi="Calibri"/>
                <w:lang w:val="en-US"/>
              </w:rPr>
              <w:br/>
              <w:t>Virisila Buadromo, FWMR Fiji</w:t>
            </w:r>
            <w:r w:rsidRPr="001320BC">
              <w:rPr>
                <w:rFonts w:ascii="Calibri" w:hAnsi="Calibri"/>
                <w:lang w:val="en-US"/>
              </w:rPr>
              <w:br/>
              <w:t>Honorable Charmaine Scotty  - Nauru</w:t>
            </w:r>
          </w:p>
        </w:tc>
      </w:tr>
      <w:tr w:rsidR="002A5F10" w:rsidRPr="001320BC" w14:paraId="143E1836" w14:textId="77777777" w:rsidTr="006C5DD9">
        <w:trPr>
          <w:trHeight w:val="260"/>
        </w:trPr>
        <w:tc>
          <w:tcPr>
            <w:tcW w:w="1206" w:type="dxa"/>
            <w:hideMark/>
          </w:tcPr>
          <w:p w14:paraId="5E03CA3B" w14:textId="77777777" w:rsidR="002A5F10" w:rsidRPr="001320BC" w:rsidRDefault="002A5F10" w:rsidP="002A5F10">
            <w:pPr>
              <w:pStyle w:val="NoSpacing"/>
              <w:rPr>
                <w:rFonts w:ascii="Calibri" w:hAnsi="Calibri"/>
                <w:lang w:val="en-US"/>
              </w:rPr>
            </w:pPr>
            <w:r w:rsidRPr="001320BC">
              <w:rPr>
                <w:rFonts w:ascii="Calibri" w:hAnsi="Calibri"/>
                <w:lang w:val="en-US"/>
              </w:rPr>
              <w:t>12.15-13.00</w:t>
            </w:r>
          </w:p>
        </w:tc>
        <w:tc>
          <w:tcPr>
            <w:tcW w:w="2023" w:type="dxa"/>
            <w:hideMark/>
          </w:tcPr>
          <w:p w14:paraId="52722F72" w14:textId="77777777" w:rsidR="002A5F10" w:rsidRPr="001320BC" w:rsidRDefault="002A5F10" w:rsidP="002A5F10">
            <w:pPr>
              <w:pStyle w:val="NoSpacing"/>
              <w:rPr>
                <w:rFonts w:ascii="Calibri" w:hAnsi="Calibri"/>
                <w:lang w:val="en-US"/>
              </w:rPr>
            </w:pPr>
            <w:r w:rsidRPr="001320BC">
              <w:rPr>
                <w:rFonts w:ascii="Calibri" w:hAnsi="Calibri"/>
                <w:lang w:val="en-US"/>
              </w:rPr>
              <w:t>Discussion</w:t>
            </w:r>
          </w:p>
        </w:tc>
        <w:tc>
          <w:tcPr>
            <w:tcW w:w="3054" w:type="dxa"/>
            <w:hideMark/>
          </w:tcPr>
          <w:p w14:paraId="0193057B" w14:textId="77777777" w:rsidR="002A5F10" w:rsidRPr="001320BC" w:rsidRDefault="002A5F10" w:rsidP="002A5F10">
            <w:pPr>
              <w:pStyle w:val="NoSpacing"/>
              <w:rPr>
                <w:rFonts w:ascii="Calibri" w:hAnsi="Calibri"/>
                <w:lang w:val="en-US"/>
              </w:rPr>
            </w:pPr>
            <w:r w:rsidRPr="001320BC">
              <w:rPr>
                <w:rFonts w:ascii="Calibri" w:hAnsi="Calibri"/>
                <w:lang w:val="en-US"/>
              </w:rPr>
              <w:t> </w:t>
            </w:r>
          </w:p>
        </w:tc>
        <w:tc>
          <w:tcPr>
            <w:tcW w:w="3293" w:type="dxa"/>
            <w:hideMark/>
          </w:tcPr>
          <w:p w14:paraId="0045E3BA" w14:textId="77777777" w:rsidR="002A5F10" w:rsidRPr="001320BC" w:rsidRDefault="002A5F10" w:rsidP="002A5F10">
            <w:pPr>
              <w:pStyle w:val="NoSpacing"/>
              <w:rPr>
                <w:rFonts w:ascii="Calibri" w:hAnsi="Calibri"/>
                <w:lang w:val="en-US"/>
              </w:rPr>
            </w:pPr>
            <w:r w:rsidRPr="001320BC">
              <w:rPr>
                <w:rFonts w:ascii="Calibri" w:hAnsi="Calibri"/>
                <w:lang w:val="en-US"/>
              </w:rPr>
              <w:t> </w:t>
            </w:r>
          </w:p>
        </w:tc>
      </w:tr>
      <w:tr w:rsidR="002A5F10" w:rsidRPr="001320BC" w14:paraId="41BA7C21" w14:textId="77777777" w:rsidTr="006C5DD9">
        <w:trPr>
          <w:trHeight w:val="260"/>
        </w:trPr>
        <w:tc>
          <w:tcPr>
            <w:tcW w:w="1206" w:type="dxa"/>
            <w:hideMark/>
          </w:tcPr>
          <w:p w14:paraId="2D339317" w14:textId="77777777" w:rsidR="002A5F10" w:rsidRPr="001320BC" w:rsidRDefault="002A5F10" w:rsidP="002A5F10">
            <w:pPr>
              <w:pStyle w:val="NoSpacing"/>
              <w:rPr>
                <w:rFonts w:ascii="Calibri" w:hAnsi="Calibri"/>
                <w:lang w:val="en-US"/>
              </w:rPr>
            </w:pPr>
            <w:r w:rsidRPr="001320BC">
              <w:rPr>
                <w:rFonts w:ascii="Calibri" w:hAnsi="Calibri"/>
                <w:lang w:val="en-US"/>
              </w:rPr>
              <w:t>13:00-14:00</w:t>
            </w:r>
          </w:p>
        </w:tc>
        <w:tc>
          <w:tcPr>
            <w:tcW w:w="2023" w:type="dxa"/>
            <w:hideMark/>
          </w:tcPr>
          <w:p w14:paraId="2E9EA1AA" w14:textId="77777777" w:rsidR="002A5F10" w:rsidRPr="001320BC" w:rsidRDefault="002A5F10" w:rsidP="002A5F10">
            <w:pPr>
              <w:pStyle w:val="NoSpacing"/>
              <w:rPr>
                <w:rFonts w:ascii="Calibri" w:hAnsi="Calibri"/>
                <w:lang w:val="en-US"/>
              </w:rPr>
            </w:pPr>
            <w:r w:rsidRPr="001320BC">
              <w:rPr>
                <w:rFonts w:ascii="Calibri" w:hAnsi="Calibri"/>
                <w:lang w:val="en-US"/>
              </w:rPr>
              <w:t>Lunch</w:t>
            </w:r>
          </w:p>
        </w:tc>
        <w:tc>
          <w:tcPr>
            <w:tcW w:w="3054" w:type="dxa"/>
            <w:hideMark/>
          </w:tcPr>
          <w:p w14:paraId="16ACB51A" w14:textId="77777777" w:rsidR="002A5F10" w:rsidRPr="001320BC" w:rsidRDefault="002A5F10" w:rsidP="002A5F10">
            <w:pPr>
              <w:pStyle w:val="NoSpacing"/>
              <w:rPr>
                <w:rFonts w:ascii="Calibri" w:hAnsi="Calibri"/>
                <w:lang w:val="en-US"/>
              </w:rPr>
            </w:pPr>
            <w:r w:rsidRPr="001320BC">
              <w:rPr>
                <w:rFonts w:ascii="Calibri" w:hAnsi="Calibri"/>
                <w:lang w:val="en-US"/>
              </w:rPr>
              <w:t> </w:t>
            </w:r>
          </w:p>
        </w:tc>
        <w:tc>
          <w:tcPr>
            <w:tcW w:w="3293" w:type="dxa"/>
            <w:hideMark/>
          </w:tcPr>
          <w:p w14:paraId="7AAC5EB7" w14:textId="77777777" w:rsidR="002A5F10" w:rsidRPr="001320BC" w:rsidRDefault="002A5F10" w:rsidP="002A5F10">
            <w:pPr>
              <w:pStyle w:val="NoSpacing"/>
              <w:rPr>
                <w:rFonts w:ascii="Calibri" w:hAnsi="Calibri"/>
                <w:lang w:val="en-US"/>
              </w:rPr>
            </w:pPr>
            <w:r w:rsidRPr="001320BC">
              <w:rPr>
                <w:rFonts w:ascii="Calibri" w:hAnsi="Calibri"/>
                <w:lang w:val="en-US"/>
              </w:rPr>
              <w:t> </w:t>
            </w:r>
          </w:p>
        </w:tc>
      </w:tr>
      <w:tr w:rsidR="002A5F10" w:rsidRPr="001320BC" w14:paraId="49C548EA" w14:textId="77777777" w:rsidTr="006C5DD9">
        <w:trPr>
          <w:trHeight w:val="1520"/>
        </w:trPr>
        <w:tc>
          <w:tcPr>
            <w:tcW w:w="1206" w:type="dxa"/>
            <w:hideMark/>
          </w:tcPr>
          <w:p w14:paraId="2A38DC53" w14:textId="77777777" w:rsidR="002A5F10" w:rsidRPr="001320BC" w:rsidRDefault="002A5F10" w:rsidP="002A5F10">
            <w:pPr>
              <w:pStyle w:val="NoSpacing"/>
              <w:rPr>
                <w:rFonts w:ascii="Calibri" w:hAnsi="Calibri"/>
                <w:lang w:val="en-US"/>
              </w:rPr>
            </w:pPr>
            <w:r w:rsidRPr="001320BC">
              <w:rPr>
                <w:rFonts w:ascii="Calibri" w:hAnsi="Calibri"/>
                <w:lang w:val="en-US"/>
              </w:rPr>
              <w:t xml:space="preserve">14.00-15.30  </w:t>
            </w:r>
          </w:p>
        </w:tc>
        <w:tc>
          <w:tcPr>
            <w:tcW w:w="2023" w:type="dxa"/>
            <w:hideMark/>
          </w:tcPr>
          <w:p w14:paraId="626929ED" w14:textId="77777777" w:rsidR="002A5F10" w:rsidRPr="001320BC" w:rsidRDefault="002A5F10" w:rsidP="002A5F10">
            <w:pPr>
              <w:pStyle w:val="NoSpacing"/>
              <w:rPr>
                <w:rFonts w:ascii="Calibri" w:hAnsi="Calibri"/>
                <w:lang w:val="en-US"/>
              </w:rPr>
            </w:pPr>
            <w:r w:rsidRPr="001320BC">
              <w:rPr>
                <w:rFonts w:ascii="Calibri" w:hAnsi="Calibri"/>
                <w:lang w:val="en-US"/>
              </w:rPr>
              <w:t>The Processes - ‘Global processes: Gender, Climate change and Sustainable Development’</w:t>
            </w:r>
          </w:p>
        </w:tc>
        <w:tc>
          <w:tcPr>
            <w:tcW w:w="3054" w:type="dxa"/>
            <w:hideMark/>
          </w:tcPr>
          <w:p w14:paraId="777A57C4" w14:textId="310470AF" w:rsidR="002A5F10" w:rsidRPr="001320BC" w:rsidRDefault="006C5DD9" w:rsidP="002A5F10">
            <w:pPr>
              <w:pStyle w:val="NoSpacing"/>
              <w:rPr>
                <w:rFonts w:ascii="Calibri" w:hAnsi="Calibri"/>
                <w:lang w:val="en-US"/>
              </w:rPr>
            </w:pPr>
            <w:r w:rsidRPr="001320BC">
              <w:rPr>
                <w:rFonts w:ascii="Calibri" w:hAnsi="Calibri"/>
                <w:lang w:val="en-US"/>
              </w:rPr>
              <w:t>Brigitte L</w:t>
            </w:r>
            <w:r w:rsidR="002A5F10" w:rsidRPr="001320BC">
              <w:rPr>
                <w:rFonts w:ascii="Calibri" w:hAnsi="Calibri"/>
                <w:lang w:val="en-US"/>
              </w:rPr>
              <w:t xml:space="preserve">educ, SPC </w:t>
            </w:r>
          </w:p>
        </w:tc>
        <w:tc>
          <w:tcPr>
            <w:tcW w:w="3293" w:type="dxa"/>
            <w:hideMark/>
          </w:tcPr>
          <w:p w14:paraId="2B85DEE9" w14:textId="77777777" w:rsidR="002A5F10" w:rsidRPr="001320BC" w:rsidRDefault="002A5F10" w:rsidP="002A5F10">
            <w:pPr>
              <w:pStyle w:val="NoSpacing"/>
              <w:rPr>
                <w:rFonts w:ascii="Calibri" w:hAnsi="Calibri"/>
                <w:lang w:val="en-US"/>
              </w:rPr>
            </w:pPr>
            <w:r w:rsidRPr="001320BC">
              <w:rPr>
                <w:rFonts w:ascii="Calibri" w:hAnsi="Calibri"/>
                <w:lang w:val="en-US"/>
              </w:rPr>
              <w:t>Esrom Vano– Vanuatu                                                                    Dr Nese Conway, Ministry of Health. Tuvalu</w:t>
            </w:r>
            <w:r w:rsidRPr="001320BC">
              <w:rPr>
                <w:rFonts w:ascii="Calibri" w:hAnsi="Calibri"/>
                <w:lang w:val="en-US"/>
              </w:rPr>
              <w:br/>
              <w:t xml:space="preserve">Elzira Sangynbeava, UNWomen </w:t>
            </w:r>
            <w:r w:rsidRPr="001320BC">
              <w:rPr>
                <w:rFonts w:ascii="Calibri" w:hAnsi="Calibri"/>
                <w:lang w:val="en-US"/>
              </w:rPr>
              <w:br/>
              <w:t>Helen Beck – Solomon Islands N.Y Mission</w:t>
            </w:r>
          </w:p>
        </w:tc>
      </w:tr>
      <w:tr w:rsidR="002A5F10" w:rsidRPr="001320BC" w14:paraId="4CA583B7" w14:textId="77777777" w:rsidTr="006C5DD9">
        <w:trPr>
          <w:trHeight w:val="260"/>
        </w:trPr>
        <w:tc>
          <w:tcPr>
            <w:tcW w:w="1206" w:type="dxa"/>
            <w:hideMark/>
          </w:tcPr>
          <w:p w14:paraId="308B22A8" w14:textId="77777777" w:rsidR="002A5F10" w:rsidRPr="001320BC" w:rsidRDefault="002A5F10" w:rsidP="002A5F10">
            <w:pPr>
              <w:pStyle w:val="NoSpacing"/>
              <w:rPr>
                <w:rFonts w:ascii="Calibri" w:hAnsi="Calibri"/>
                <w:lang w:val="en-US"/>
              </w:rPr>
            </w:pPr>
            <w:r w:rsidRPr="001320BC">
              <w:rPr>
                <w:rFonts w:ascii="Calibri" w:hAnsi="Calibri"/>
                <w:lang w:val="en-US"/>
              </w:rPr>
              <w:t>15.30-15.45</w:t>
            </w:r>
          </w:p>
        </w:tc>
        <w:tc>
          <w:tcPr>
            <w:tcW w:w="2023" w:type="dxa"/>
            <w:hideMark/>
          </w:tcPr>
          <w:p w14:paraId="64BD6537" w14:textId="77777777" w:rsidR="002A5F10" w:rsidRPr="001320BC" w:rsidRDefault="002A5F10" w:rsidP="002A5F10">
            <w:pPr>
              <w:pStyle w:val="NoSpacing"/>
              <w:rPr>
                <w:rFonts w:ascii="Calibri" w:hAnsi="Calibri"/>
                <w:lang w:val="en-US"/>
              </w:rPr>
            </w:pPr>
            <w:r w:rsidRPr="001320BC">
              <w:rPr>
                <w:rFonts w:ascii="Calibri" w:hAnsi="Calibri"/>
                <w:lang w:val="en-US"/>
              </w:rPr>
              <w:t>Break</w:t>
            </w:r>
          </w:p>
        </w:tc>
        <w:tc>
          <w:tcPr>
            <w:tcW w:w="3054" w:type="dxa"/>
            <w:hideMark/>
          </w:tcPr>
          <w:p w14:paraId="50E0D52F" w14:textId="77777777" w:rsidR="002A5F10" w:rsidRPr="001320BC" w:rsidRDefault="002A5F10" w:rsidP="002A5F10">
            <w:pPr>
              <w:pStyle w:val="NoSpacing"/>
              <w:rPr>
                <w:rFonts w:ascii="Calibri" w:hAnsi="Calibri"/>
                <w:lang w:val="en-US"/>
              </w:rPr>
            </w:pPr>
            <w:r w:rsidRPr="001320BC">
              <w:rPr>
                <w:rFonts w:ascii="Calibri" w:hAnsi="Calibri"/>
                <w:lang w:val="en-US"/>
              </w:rPr>
              <w:t> </w:t>
            </w:r>
          </w:p>
        </w:tc>
        <w:tc>
          <w:tcPr>
            <w:tcW w:w="3293" w:type="dxa"/>
            <w:hideMark/>
          </w:tcPr>
          <w:p w14:paraId="5C5F3C9F" w14:textId="77777777" w:rsidR="002A5F10" w:rsidRPr="001320BC" w:rsidRDefault="002A5F10" w:rsidP="002A5F10">
            <w:pPr>
              <w:pStyle w:val="NoSpacing"/>
              <w:rPr>
                <w:rFonts w:ascii="Calibri" w:hAnsi="Calibri"/>
                <w:lang w:val="en-US"/>
              </w:rPr>
            </w:pPr>
            <w:r w:rsidRPr="001320BC">
              <w:rPr>
                <w:rFonts w:ascii="Calibri" w:hAnsi="Calibri"/>
                <w:lang w:val="en-US"/>
              </w:rPr>
              <w:t> </w:t>
            </w:r>
          </w:p>
        </w:tc>
      </w:tr>
      <w:tr w:rsidR="002A5F10" w:rsidRPr="001320BC" w14:paraId="4673E8F2" w14:textId="77777777" w:rsidTr="006C5DD9">
        <w:trPr>
          <w:trHeight w:val="2510"/>
        </w:trPr>
        <w:tc>
          <w:tcPr>
            <w:tcW w:w="1206" w:type="dxa"/>
            <w:hideMark/>
          </w:tcPr>
          <w:p w14:paraId="04BAE929" w14:textId="77777777" w:rsidR="002A5F10" w:rsidRPr="001320BC" w:rsidRDefault="002A5F10" w:rsidP="002A5F10">
            <w:pPr>
              <w:pStyle w:val="NoSpacing"/>
              <w:rPr>
                <w:rFonts w:ascii="Calibri" w:hAnsi="Calibri"/>
                <w:lang w:val="en-US"/>
              </w:rPr>
            </w:pPr>
            <w:r w:rsidRPr="001320BC">
              <w:rPr>
                <w:rFonts w:ascii="Calibri" w:hAnsi="Calibri"/>
                <w:lang w:val="en-US"/>
              </w:rPr>
              <w:t>15.45-16.45</w:t>
            </w:r>
          </w:p>
        </w:tc>
        <w:tc>
          <w:tcPr>
            <w:tcW w:w="2023" w:type="dxa"/>
            <w:hideMark/>
          </w:tcPr>
          <w:p w14:paraId="118F9008" w14:textId="77777777" w:rsidR="002A5F10" w:rsidRPr="001320BC" w:rsidRDefault="002A5F10" w:rsidP="002A5F10">
            <w:pPr>
              <w:pStyle w:val="NoSpacing"/>
              <w:rPr>
                <w:rFonts w:ascii="Calibri" w:hAnsi="Calibri"/>
                <w:lang w:val="en-US"/>
              </w:rPr>
            </w:pPr>
            <w:r w:rsidRPr="001320BC">
              <w:rPr>
                <w:rFonts w:ascii="Calibri" w:hAnsi="Calibri"/>
                <w:lang w:val="en-US"/>
              </w:rPr>
              <w:t xml:space="preserve">Championing Change - ‘How will you personally champion issues of gender, climate change and sustainable development and motivate others?’ </w:t>
            </w:r>
          </w:p>
        </w:tc>
        <w:tc>
          <w:tcPr>
            <w:tcW w:w="3054" w:type="dxa"/>
            <w:hideMark/>
          </w:tcPr>
          <w:p w14:paraId="4B9536FB" w14:textId="77777777" w:rsidR="002A5F10" w:rsidRPr="001320BC" w:rsidRDefault="002A5F10" w:rsidP="002A5F10">
            <w:pPr>
              <w:pStyle w:val="NoSpacing"/>
              <w:rPr>
                <w:rFonts w:ascii="Calibri" w:hAnsi="Calibri"/>
                <w:lang w:val="en-US"/>
              </w:rPr>
            </w:pPr>
            <w:r w:rsidRPr="001320BC">
              <w:rPr>
                <w:rFonts w:ascii="Calibri" w:hAnsi="Calibri"/>
                <w:lang w:val="en-US"/>
              </w:rPr>
              <w:t xml:space="preserve">Claire Slatter, </w:t>
            </w:r>
            <w:r w:rsidRPr="001320BC">
              <w:rPr>
                <w:rFonts w:ascii="Calibri" w:hAnsi="Calibri"/>
                <w:i/>
                <w:iCs/>
                <w:lang w:val="en-US"/>
              </w:rPr>
              <w:t>DAWN,USP</w:t>
            </w:r>
          </w:p>
        </w:tc>
        <w:tc>
          <w:tcPr>
            <w:tcW w:w="3293" w:type="dxa"/>
            <w:hideMark/>
          </w:tcPr>
          <w:p w14:paraId="189A27B1" w14:textId="77777777" w:rsidR="006C5DD9" w:rsidRPr="001320BC" w:rsidRDefault="002A5F10" w:rsidP="002A5F10">
            <w:pPr>
              <w:pStyle w:val="NoSpacing"/>
              <w:rPr>
                <w:rFonts w:ascii="Calibri" w:hAnsi="Calibri"/>
                <w:lang w:val="en-US"/>
              </w:rPr>
            </w:pPr>
            <w:r w:rsidRPr="001320BC">
              <w:rPr>
                <w:rFonts w:ascii="Calibri" w:hAnsi="Calibri"/>
                <w:lang w:val="en-US"/>
              </w:rPr>
              <w:t xml:space="preserve">Christina Ora, Solomon Islands                                      Kairangi Samuela, </w:t>
            </w:r>
            <w:r w:rsidRPr="001320BC">
              <w:rPr>
                <w:rFonts w:ascii="Calibri" w:hAnsi="Calibri"/>
                <w:i/>
                <w:iCs/>
                <w:lang w:val="en-US"/>
              </w:rPr>
              <w:t xml:space="preserve">Punaga Tauturu Inc </w:t>
            </w:r>
            <w:r w:rsidR="006C5DD9" w:rsidRPr="001320BC">
              <w:rPr>
                <w:rFonts w:ascii="Calibri" w:hAnsi="Calibri"/>
                <w:lang w:val="en-US"/>
              </w:rPr>
              <w:t>-Cook Islands</w:t>
            </w:r>
          </w:p>
          <w:p w14:paraId="366B1E3D" w14:textId="1263C570" w:rsidR="002A5F10" w:rsidRPr="001320BC" w:rsidRDefault="002A5F10" w:rsidP="002A5F10">
            <w:pPr>
              <w:pStyle w:val="NoSpacing"/>
              <w:rPr>
                <w:rFonts w:ascii="Calibri" w:hAnsi="Calibri"/>
                <w:lang w:val="en-US"/>
              </w:rPr>
            </w:pPr>
            <w:r w:rsidRPr="001320BC">
              <w:rPr>
                <w:rFonts w:ascii="Calibri" w:hAnsi="Calibri"/>
                <w:lang w:val="en-US"/>
              </w:rPr>
              <w:t>Cristelle Pratt, Deputy Secretary General at Pacific Islands Forum Secretariat</w:t>
            </w:r>
            <w:r w:rsidRPr="001320BC">
              <w:rPr>
                <w:rFonts w:ascii="Calibri" w:hAnsi="Calibri"/>
                <w:lang w:val="en-US"/>
              </w:rPr>
              <w:br/>
              <w:t>Honorable Tangariki Reete, Minister for Women, Youth, and Social Affairs of Kiribati – TBC</w:t>
            </w:r>
            <w:r w:rsidRPr="001320BC">
              <w:rPr>
                <w:rFonts w:ascii="Calibri" w:hAnsi="Calibri"/>
                <w:lang w:val="en-US"/>
              </w:rPr>
              <w:br/>
              <w:t>HE Honorable Enele Sopoaga, Prime Minister of Tuvalu</w:t>
            </w:r>
          </w:p>
        </w:tc>
      </w:tr>
      <w:tr w:rsidR="002A5F10" w:rsidRPr="001320BC" w14:paraId="063D5CFD" w14:textId="77777777" w:rsidTr="006C5DD9">
        <w:trPr>
          <w:trHeight w:val="170"/>
        </w:trPr>
        <w:tc>
          <w:tcPr>
            <w:tcW w:w="1206" w:type="dxa"/>
            <w:hideMark/>
          </w:tcPr>
          <w:p w14:paraId="67BC5D22" w14:textId="6CF16825" w:rsidR="002A5F10" w:rsidRPr="001320BC" w:rsidRDefault="002A5F10" w:rsidP="002A5F10">
            <w:pPr>
              <w:pStyle w:val="NoSpacing"/>
              <w:rPr>
                <w:rFonts w:ascii="Calibri" w:hAnsi="Calibri"/>
                <w:lang w:val="en-US"/>
              </w:rPr>
            </w:pPr>
            <w:r w:rsidRPr="001320BC">
              <w:rPr>
                <w:rFonts w:ascii="Calibri" w:hAnsi="Calibri"/>
                <w:lang w:val="en-US"/>
              </w:rPr>
              <w:t>16.45-17.30</w:t>
            </w:r>
          </w:p>
        </w:tc>
        <w:tc>
          <w:tcPr>
            <w:tcW w:w="8370" w:type="dxa"/>
            <w:gridSpan w:val="3"/>
            <w:hideMark/>
          </w:tcPr>
          <w:p w14:paraId="404DDDA8" w14:textId="77777777" w:rsidR="002A5F10" w:rsidRPr="001320BC" w:rsidRDefault="002A5F10" w:rsidP="002A5F10">
            <w:pPr>
              <w:pStyle w:val="NoSpacing"/>
              <w:rPr>
                <w:rFonts w:ascii="Calibri" w:hAnsi="Calibri"/>
                <w:lang w:val="en-US"/>
              </w:rPr>
            </w:pPr>
            <w:r w:rsidRPr="001320BC">
              <w:rPr>
                <w:rFonts w:ascii="Calibri" w:hAnsi="Calibri"/>
                <w:lang w:val="en-US"/>
              </w:rPr>
              <w:t>CLOSING REMARKS and adoption of 2-pages outcomes document</w:t>
            </w:r>
          </w:p>
        </w:tc>
      </w:tr>
    </w:tbl>
    <w:p w14:paraId="2096C878" w14:textId="04355226" w:rsidR="0099147D" w:rsidRPr="001320BC" w:rsidRDefault="0099147D">
      <w:pPr>
        <w:widowControl/>
        <w:suppressAutoHyphens w:val="0"/>
        <w:rPr>
          <w:rFonts w:asciiTheme="majorHAnsi" w:eastAsiaTheme="majorEastAsia" w:hAnsiTheme="majorHAnsi" w:cstheme="majorBidi"/>
          <w:b/>
          <w:bCs/>
          <w:color w:val="4F81BD" w:themeColor="accent1"/>
          <w:sz w:val="26"/>
          <w:szCs w:val="26"/>
          <w:lang w:val="en-US"/>
        </w:rPr>
      </w:pPr>
    </w:p>
    <w:p w14:paraId="66B10A93" w14:textId="145D5256" w:rsidR="00212857" w:rsidRPr="001320BC" w:rsidRDefault="0013385D" w:rsidP="00212857">
      <w:pPr>
        <w:pStyle w:val="Heading2"/>
        <w:rPr>
          <w:color w:val="1F497D"/>
          <w:lang w:val="en-US"/>
        </w:rPr>
      </w:pPr>
      <w:r w:rsidRPr="001320BC">
        <w:rPr>
          <w:lang w:val="en-US"/>
        </w:rPr>
        <w:t xml:space="preserve">Annex </w:t>
      </w:r>
      <w:r w:rsidR="00212857" w:rsidRPr="001320BC">
        <w:rPr>
          <w:lang w:val="en-US"/>
        </w:rPr>
        <w:t xml:space="preserve">V. </w:t>
      </w:r>
      <w:r w:rsidR="00212857" w:rsidRPr="001320BC">
        <w:rPr>
          <w:color w:val="1F497D"/>
          <w:lang w:val="en-US"/>
        </w:rPr>
        <w:t xml:space="preserve">Participants’ List </w:t>
      </w:r>
    </w:p>
    <w:p w14:paraId="53955618" w14:textId="77777777" w:rsidR="0099147D" w:rsidRPr="001320BC" w:rsidRDefault="0099147D" w:rsidP="0099147D">
      <w:pPr>
        <w:rPr>
          <w:lang w:val="en-US"/>
        </w:rPr>
      </w:pPr>
    </w:p>
    <w:tbl>
      <w:tblPr>
        <w:tblStyle w:val="TableGrid"/>
        <w:tblW w:w="0" w:type="auto"/>
        <w:tblLook w:val="04A0" w:firstRow="1" w:lastRow="0" w:firstColumn="1" w:lastColumn="0" w:noHBand="0" w:noVBand="1"/>
      </w:tblPr>
      <w:tblGrid>
        <w:gridCol w:w="1902"/>
        <w:gridCol w:w="1372"/>
        <w:gridCol w:w="2863"/>
        <w:gridCol w:w="3151"/>
      </w:tblGrid>
      <w:tr w:rsidR="008C716F" w:rsidRPr="001320BC" w14:paraId="54936CC6" w14:textId="77777777" w:rsidTr="008C716F">
        <w:trPr>
          <w:trHeight w:val="420"/>
        </w:trPr>
        <w:tc>
          <w:tcPr>
            <w:tcW w:w="1902" w:type="dxa"/>
            <w:noWrap/>
            <w:hideMark/>
          </w:tcPr>
          <w:p w14:paraId="4F835813" w14:textId="77777777" w:rsidR="008C716F" w:rsidRPr="001320BC" w:rsidRDefault="008C716F" w:rsidP="003642EC">
            <w:pPr>
              <w:rPr>
                <w:rFonts w:ascii="Calibri" w:hAnsi="Calibri"/>
                <w:b/>
                <w:bCs/>
                <w:u w:val="single"/>
                <w:lang w:val="en-US"/>
              </w:rPr>
            </w:pPr>
            <w:r w:rsidRPr="001320BC">
              <w:rPr>
                <w:rFonts w:ascii="Calibri" w:hAnsi="Calibri"/>
                <w:b/>
                <w:bCs/>
                <w:u w:val="single"/>
                <w:lang w:val="en-US"/>
              </w:rPr>
              <w:t>NAME</w:t>
            </w:r>
          </w:p>
        </w:tc>
        <w:tc>
          <w:tcPr>
            <w:tcW w:w="1372" w:type="dxa"/>
            <w:noWrap/>
            <w:hideMark/>
          </w:tcPr>
          <w:p w14:paraId="7CD6A33F" w14:textId="77777777" w:rsidR="008C716F" w:rsidRPr="001320BC" w:rsidRDefault="008C716F" w:rsidP="003642EC">
            <w:pPr>
              <w:rPr>
                <w:rFonts w:ascii="Calibri" w:hAnsi="Calibri"/>
                <w:b/>
                <w:bCs/>
                <w:u w:val="single"/>
                <w:lang w:val="en-US"/>
              </w:rPr>
            </w:pPr>
            <w:r w:rsidRPr="001320BC">
              <w:rPr>
                <w:rFonts w:ascii="Calibri" w:hAnsi="Calibri"/>
                <w:b/>
                <w:bCs/>
                <w:u w:val="single"/>
                <w:lang w:val="en-US"/>
              </w:rPr>
              <w:t>COUNTRY</w:t>
            </w:r>
          </w:p>
        </w:tc>
        <w:tc>
          <w:tcPr>
            <w:tcW w:w="2863" w:type="dxa"/>
            <w:noWrap/>
            <w:hideMark/>
          </w:tcPr>
          <w:p w14:paraId="514199A1" w14:textId="77777777" w:rsidR="008C716F" w:rsidRPr="001320BC" w:rsidRDefault="008C716F" w:rsidP="003642EC">
            <w:pPr>
              <w:rPr>
                <w:rFonts w:ascii="Calibri" w:hAnsi="Calibri"/>
                <w:b/>
                <w:bCs/>
                <w:u w:val="single"/>
                <w:lang w:val="en-US"/>
              </w:rPr>
            </w:pPr>
            <w:r w:rsidRPr="001320BC">
              <w:rPr>
                <w:rFonts w:ascii="Calibri" w:hAnsi="Calibri"/>
                <w:b/>
                <w:bCs/>
                <w:u w:val="single"/>
                <w:lang w:val="en-US"/>
              </w:rPr>
              <w:t>TITLE</w:t>
            </w:r>
          </w:p>
        </w:tc>
        <w:tc>
          <w:tcPr>
            <w:tcW w:w="3151" w:type="dxa"/>
            <w:hideMark/>
          </w:tcPr>
          <w:p w14:paraId="5CAF8523" w14:textId="77777777" w:rsidR="008C716F" w:rsidRPr="001320BC" w:rsidRDefault="008C716F" w:rsidP="003642EC">
            <w:pPr>
              <w:rPr>
                <w:rFonts w:ascii="Calibri" w:hAnsi="Calibri"/>
                <w:b/>
                <w:bCs/>
                <w:u w:val="single"/>
                <w:lang w:val="en-US"/>
              </w:rPr>
            </w:pPr>
            <w:r w:rsidRPr="001320BC">
              <w:rPr>
                <w:rFonts w:ascii="Calibri" w:hAnsi="Calibri"/>
                <w:b/>
                <w:bCs/>
                <w:u w:val="single"/>
                <w:lang w:val="en-US"/>
              </w:rPr>
              <w:t>ORGANISATION</w:t>
            </w:r>
          </w:p>
        </w:tc>
      </w:tr>
      <w:tr w:rsidR="008C716F" w:rsidRPr="001320BC" w14:paraId="5F3DFDC1" w14:textId="77777777" w:rsidTr="008C716F">
        <w:trPr>
          <w:trHeight w:val="420"/>
        </w:trPr>
        <w:tc>
          <w:tcPr>
            <w:tcW w:w="1902" w:type="dxa"/>
            <w:hideMark/>
          </w:tcPr>
          <w:p w14:paraId="1F460CAB" w14:textId="77777777" w:rsidR="008C716F" w:rsidRPr="001320BC" w:rsidRDefault="008C716F" w:rsidP="003642EC">
            <w:pPr>
              <w:rPr>
                <w:rFonts w:ascii="Calibri" w:hAnsi="Calibri"/>
                <w:bCs/>
                <w:lang w:val="en-US"/>
              </w:rPr>
            </w:pPr>
            <w:r w:rsidRPr="001320BC">
              <w:rPr>
                <w:rFonts w:ascii="Calibri" w:hAnsi="Calibri"/>
                <w:bCs/>
                <w:lang w:val="en-US"/>
              </w:rPr>
              <w:t>VIRISILA BUADROMO</w:t>
            </w:r>
          </w:p>
        </w:tc>
        <w:tc>
          <w:tcPr>
            <w:tcW w:w="1372" w:type="dxa"/>
            <w:hideMark/>
          </w:tcPr>
          <w:p w14:paraId="5D60B417" w14:textId="77777777" w:rsidR="008C716F" w:rsidRPr="001320BC" w:rsidRDefault="008C716F" w:rsidP="003642EC">
            <w:pPr>
              <w:rPr>
                <w:rFonts w:ascii="Calibri" w:hAnsi="Calibri"/>
                <w:lang w:val="en-US"/>
              </w:rPr>
            </w:pPr>
            <w:r w:rsidRPr="001320BC">
              <w:rPr>
                <w:rFonts w:ascii="Calibri" w:hAnsi="Calibri"/>
                <w:lang w:val="en-US"/>
              </w:rPr>
              <w:t>FIJI</w:t>
            </w:r>
          </w:p>
        </w:tc>
        <w:tc>
          <w:tcPr>
            <w:tcW w:w="2863" w:type="dxa"/>
            <w:hideMark/>
          </w:tcPr>
          <w:p w14:paraId="61E9CA7E" w14:textId="77777777" w:rsidR="008C716F" w:rsidRPr="001320BC" w:rsidRDefault="008C716F" w:rsidP="003642EC">
            <w:pPr>
              <w:rPr>
                <w:rFonts w:ascii="Calibri" w:hAnsi="Calibri"/>
                <w:lang w:val="en-US"/>
              </w:rPr>
            </w:pPr>
            <w:r w:rsidRPr="001320BC">
              <w:rPr>
                <w:rFonts w:ascii="Calibri" w:hAnsi="Calibri"/>
                <w:lang w:val="en-US"/>
              </w:rPr>
              <w:t>EXECUTIVE DIRECTOR</w:t>
            </w:r>
          </w:p>
        </w:tc>
        <w:tc>
          <w:tcPr>
            <w:tcW w:w="3151" w:type="dxa"/>
            <w:hideMark/>
          </w:tcPr>
          <w:p w14:paraId="610A3271" w14:textId="67CE9167" w:rsidR="008C716F" w:rsidRPr="001320BC" w:rsidRDefault="008C716F" w:rsidP="003642EC">
            <w:pPr>
              <w:rPr>
                <w:rFonts w:ascii="Calibri" w:hAnsi="Calibri"/>
                <w:lang w:val="en-US"/>
              </w:rPr>
            </w:pPr>
            <w:r w:rsidRPr="001320BC">
              <w:rPr>
                <w:rFonts w:ascii="Calibri" w:hAnsi="Calibri"/>
                <w:lang w:val="en-US"/>
              </w:rPr>
              <w:t>FIJI WOMEN’S RIGHTS MOVEMENT</w:t>
            </w:r>
          </w:p>
        </w:tc>
      </w:tr>
      <w:tr w:rsidR="008C716F" w:rsidRPr="001320BC" w14:paraId="53B440CC" w14:textId="77777777" w:rsidTr="001D0DE8">
        <w:trPr>
          <w:trHeight w:val="530"/>
        </w:trPr>
        <w:tc>
          <w:tcPr>
            <w:tcW w:w="1902" w:type="dxa"/>
            <w:hideMark/>
          </w:tcPr>
          <w:p w14:paraId="7BC89008" w14:textId="77777777" w:rsidR="008C716F" w:rsidRPr="001320BC" w:rsidRDefault="008C716F" w:rsidP="003642EC">
            <w:pPr>
              <w:rPr>
                <w:rFonts w:ascii="Calibri" w:hAnsi="Calibri"/>
                <w:bCs/>
                <w:lang w:val="en-US"/>
              </w:rPr>
            </w:pPr>
            <w:r w:rsidRPr="001320BC">
              <w:rPr>
                <w:rFonts w:ascii="Calibri" w:hAnsi="Calibri"/>
                <w:bCs/>
                <w:lang w:val="en-US"/>
              </w:rPr>
              <w:t>KELVIN ANTHONY</w:t>
            </w:r>
          </w:p>
        </w:tc>
        <w:tc>
          <w:tcPr>
            <w:tcW w:w="1372" w:type="dxa"/>
            <w:hideMark/>
          </w:tcPr>
          <w:p w14:paraId="584A8774" w14:textId="77777777" w:rsidR="008C716F" w:rsidRPr="001320BC" w:rsidRDefault="008C716F" w:rsidP="003642EC">
            <w:pPr>
              <w:rPr>
                <w:rFonts w:ascii="Calibri" w:hAnsi="Calibri"/>
                <w:lang w:val="en-US"/>
              </w:rPr>
            </w:pPr>
            <w:r w:rsidRPr="001320BC">
              <w:rPr>
                <w:rFonts w:ascii="Calibri" w:hAnsi="Calibri"/>
                <w:lang w:val="en-US"/>
              </w:rPr>
              <w:t>FIJI</w:t>
            </w:r>
          </w:p>
        </w:tc>
        <w:tc>
          <w:tcPr>
            <w:tcW w:w="2863" w:type="dxa"/>
            <w:hideMark/>
          </w:tcPr>
          <w:p w14:paraId="3E3B536B" w14:textId="77777777" w:rsidR="008C716F" w:rsidRPr="001320BC" w:rsidRDefault="008C716F" w:rsidP="003642EC">
            <w:pPr>
              <w:rPr>
                <w:rFonts w:ascii="Calibri" w:hAnsi="Calibri"/>
                <w:lang w:val="en-US"/>
              </w:rPr>
            </w:pPr>
            <w:r w:rsidRPr="001320BC">
              <w:rPr>
                <w:rFonts w:ascii="Calibri" w:hAnsi="Calibri"/>
                <w:lang w:val="en-US"/>
              </w:rPr>
              <w:t>GLOBAL SIDS YOUTH FOCAL POINT</w:t>
            </w:r>
          </w:p>
        </w:tc>
        <w:tc>
          <w:tcPr>
            <w:tcW w:w="3151" w:type="dxa"/>
            <w:hideMark/>
          </w:tcPr>
          <w:p w14:paraId="04FC0764" w14:textId="0A38C8E2" w:rsidR="008C716F" w:rsidRPr="001320BC" w:rsidRDefault="008C716F" w:rsidP="003642EC">
            <w:pPr>
              <w:rPr>
                <w:rFonts w:ascii="Calibri" w:hAnsi="Calibri"/>
                <w:lang w:val="en-US"/>
              </w:rPr>
            </w:pPr>
            <w:r w:rsidRPr="001320BC">
              <w:rPr>
                <w:rFonts w:ascii="Calibri" w:hAnsi="Calibri"/>
                <w:lang w:val="en-US"/>
              </w:rPr>
              <w:t>SIDS YOUTH NETWORK / 350.ORG</w:t>
            </w:r>
          </w:p>
        </w:tc>
      </w:tr>
      <w:tr w:rsidR="008C716F" w:rsidRPr="001320BC" w14:paraId="73B91296" w14:textId="77777777" w:rsidTr="001D0DE8">
        <w:trPr>
          <w:trHeight w:val="710"/>
        </w:trPr>
        <w:tc>
          <w:tcPr>
            <w:tcW w:w="1902" w:type="dxa"/>
            <w:hideMark/>
          </w:tcPr>
          <w:p w14:paraId="7973E5DE" w14:textId="77777777" w:rsidR="008C716F" w:rsidRPr="001320BC" w:rsidRDefault="008C716F" w:rsidP="003642EC">
            <w:pPr>
              <w:rPr>
                <w:rFonts w:ascii="Calibri" w:hAnsi="Calibri"/>
                <w:bCs/>
                <w:lang w:val="en-US"/>
              </w:rPr>
            </w:pPr>
            <w:r w:rsidRPr="001320BC">
              <w:rPr>
                <w:rFonts w:ascii="Calibri" w:hAnsi="Calibri"/>
                <w:bCs/>
                <w:lang w:val="en-US"/>
              </w:rPr>
              <w:t>SAVINA DAULA'ASI</w:t>
            </w:r>
          </w:p>
        </w:tc>
        <w:tc>
          <w:tcPr>
            <w:tcW w:w="1372" w:type="dxa"/>
            <w:hideMark/>
          </w:tcPr>
          <w:p w14:paraId="6E4661D8" w14:textId="77777777" w:rsidR="008C716F" w:rsidRPr="001320BC" w:rsidRDefault="008C716F" w:rsidP="003642EC">
            <w:pPr>
              <w:rPr>
                <w:rFonts w:ascii="Calibri" w:hAnsi="Calibri"/>
                <w:lang w:val="en-US"/>
              </w:rPr>
            </w:pPr>
            <w:r w:rsidRPr="001320BC">
              <w:rPr>
                <w:rFonts w:ascii="Calibri" w:hAnsi="Calibri"/>
                <w:lang w:val="en-US"/>
              </w:rPr>
              <w:t>SOLOMON ISLANDS</w:t>
            </w:r>
          </w:p>
        </w:tc>
        <w:tc>
          <w:tcPr>
            <w:tcW w:w="2863" w:type="dxa"/>
            <w:hideMark/>
          </w:tcPr>
          <w:p w14:paraId="1D248066" w14:textId="77777777" w:rsidR="008C716F" w:rsidRPr="001320BC" w:rsidRDefault="008C716F" w:rsidP="003642EC">
            <w:pPr>
              <w:rPr>
                <w:rFonts w:ascii="Calibri" w:hAnsi="Calibri"/>
                <w:lang w:val="en-US"/>
              </w:rPr>
            </w:pPr>
            <w:r w:rsidRPr="001320BC">
              <w:rPr>
                <w:rFonts w:ascii="Calibri" w:hAnsi="Calibri"/>
                <w:lang w:val="en-US"/>
              </w:rPr>
              <w:t xml:space="preserve">PRESIDENT/MEMBER  </w:t>
            </w:r>
          </w:p>
        </w:tc>
        <w:tc>
          <w:tcPr>
            <w:tcW w:w="3151" w:type="dxa"/>
            <w:hideMark/>
          </w:tcPr>
          <w:p w14:paraId="1C5E964F" w14:textId="071121C4" w:rsidR="008C716F" w:rsidRPr="001320BC" w:rsidRDefault="008C716F" w:rsidP="003642EC">
            <w:pPr>
              <w:rPr>
                <w:rFonts w:ascii="Calibri" w:hAnsi="Calibri"/>
                <w:lang w:val="en-US"/>
              </w:rPr>
            </w:pPr>
            <w:r w:rsidRPr="001320BC">
              <w:rPr>
                <w:rFonts w:ascii="Calibri" w:hAnsi="Calibri"/>
                <w:lang w:val="en-US"/>
              </w:rPr>
              <w:t>SOLOMON ISLANDS DISABILITY ORGANISATION / PACIFIC DISABILITIES FORUM</w:t>
            </w:r>
          </w:p>
        </w:tc>
      </w:tr>
      <w:tr w:rsidR="008C716F" w:rsidRPr="001320BC" w14:paraId="45CF917B" w14:textId="77777777" w:rsidTr="008C716F">
        <w:trPr>
          <w:trHeight w:val="420"/>
        </w:trPr>
        <w:tc>
          <w:tcPr>
            <w:tcW w:w="1902" w:type="dxa"/>
            <w:hideMark/>
          </w:tcPr>
          <w:p w14:paraId="27F3B016" w14:textId="77777777" w:rsidR="008C716F" w:rsidRPr="001320BC" w:rsidRDefault="008C716F" w:rsidP="003642EC">
            <w:pPr>
              <w:rPr>
                <w:rFonts w:ascii="Calibri" w:hAnsi="Calibri"/>
                <w:bCs/>
                <w:lang w:val="en-US"/>
              </w:rPr>
            </w:pPr>
            <w:r w:rsidRPr="001320BC">
              <w:rPr>
                <w:rFonts w:ascii="Calibri" w:hAnsi="Calibri"/>
                <w:bCs/>
                <w:lang w:val="en-US"/>
              </w:rPr>
              <w:t>MELINA NONGEBATU</w:t>
            </w:r>
          </w:p>
        </w:tc>
        <w:tc>
          <w:tcPr>
            <w:tcW w:w="1372" w:type="dxa"/>
            <w:hideMark/>
          </w:tcPr>
          <w:p w14:paraId="4AB6F889" w14:textId="77777777" w:rsidR="008C716F" w:rsidRPr="001320BC" w:rsidRDefault="008C716F" w:rsidP="003642EC">
            <w:pPr>
              <w:rPr>
                <w:rFonts w:ascii="Calibri" w:hAnsi="Calibri"/>
                <w:lang w:val="en-US"/>
              </w:rPr>
            </w:pPr>
            <w:r w:rsidRPr="001320BC">
              <w:rPr>
                <w:rFonts w:ascii="Calibri" w:hAnsi="Calibri"/>
                <w:lang w:val="en-US"/>
              </w:rPr>
              <w:t>SOLOMON ISLANDS</w:t>
            </w:r>
          </w:p>
        </w:tc>
        <w:tc>
          <w:tcPr>
            <w:tcW w:w="2863" w:type="dxa"/>
            <w:hideMark/>
          </w:tcPr>
          <w:p w14:paraId="6869709D" w14:textId="77777777" w:rsidR="008C716F" w:rsidRPr="001320BC" w:rsidRDefault="008C716F" w:rsidP="003642EC">
            <w:pPr>
              <w:rPr>
                <w:rFonts w:ascii="Calibri" w:hAnsi="Calibri"/>
                <w:lang w:val="en-US"/>
              </w:rPr>
            </w:pPr>
            <w:r w:rsidRPr="001320BC">
              <w:rPr>
                <w:rFonts w:ascii="Calibri" w:hAnsi="Calibri"/>
                <w:lang w:val="en-US"/>
              </w:rPr>
              <w:t>AIDE</w:t>
            </w:r>
          </w:p>
        </w:tc>
        <w:tc>
          <w:tcPr>
            <w:tcW w:w="3151" w:type="dxa"/>
            <w:hideMark/>
          </w:tcPr>
          <w:p w14:paraId="301236DD" w14:textId="77777777" w:rsidR="008C716F" w:rsidRPr="001320BC" w:rsidRDefault="008C716F" w:rsidP="003642EC">
            <w:pPr>
              <w:rPr>
                <w:rFonts w:ascii="Calibri" w:hAnsi="Calibri"/>
                <w:lang w:val="en-US"/>
              </w:rPr>
            </w:pPr>
            <w:r w:rsidRPr="001320BC">
              <w:rPr>
                <w:rFonts w:ascii="Calibri" w:hAnsi="Calibri"/>
                <w:lang w:val="en-US"/>
              </w:rPr>
              <w:t>PACIFIC DISABILITIES FORUM</w:t>
            </w:r>
          </w:p>
        </w:tc>
      </w:tr>
      <w:tr w:rsidR="008C716F" w:rsidRPr="001320BC" w14:paraId="56AC27CB" w14:textId="77777777" w:rsidTr="008C716F">
        <w:trPr>
          <w:trHeight w:val="420"/>
        </w:trPr>
        <w:tc>
          <w:tcPr>
            <w:tcW w:w="1902" w:type="dxa"/>
            <w:hideMark/>
          </w:tcPr>
          <w:p w14:paraId="547966C7" w14:textId="77777777" w:rsidR="008C716F" w:rsidRPr="001320BC" w:rsidRDefault="008C716F" w:rsidP="003642EC">
            <w:pPr>
              <w:rPr>
                <w:rFonts w:ascii="Calibri" w:hAnsi="Calibri"/>
                <w:bCs/>
                <w:lang w:val="en-US"/>
              </w:rPr>
            </w:pPr>
            <w:r w:rsidRPr="001320BC">
              <w:rPr>
                <w:rFonts w:ascii="Calibri" w:hAnsi="Calibri"/>
                <w:bCs/>
                <w:lang w:val="en-US"/>
              </w:rPr>
              <w:t>ADI VASULEVU CHUTE</w:t>
            </w:r>
          </w:p>
        </w:tc>
        <w:tc>
          <w:tcPr>
            <w:tcW w:w="1372" w:type="dxa"/>
            <w:hideMark/>
          </w:tcPr>
          <w:p w14:paraId="5068BDA7" w14:textId="77777777" w:rsidR="008C716F" w:rsidRPr="001320BC" w:rsidRDefault="008C716F" w:rsidP="003642EC">
            <w:pPr>
              <w:rPr>
                <w:rFonts w:ascii="Calibri" w:hAnsi="Calibri"/>
                <w:lang w:val="en-US"/>
              </w:rPr>
            </w:pPr>
            <w:r w:rsidRPr="001320BC">
              <w:rPr>
                <w:rFonts w:ascii="Calibri" w:hAnsi="Calibri"/>
                <w:lang w:val="en-US"/>
              </w:rPr>
              <w:t>FIJI</w:t>
            </w:r>
          </w:p>
        </w:tc>
        <w:tc>
          <w:tcPr>
            <w:tcW w:w="2863" w:type="dxa"/>
            <w:hideMark/>
          </w:tcPr>
          <w:p w14:paraId="5D4095F2" w14:textId="77777777" w:rsidR="008C716F" w:rsidRPr="001320BC" w:rsidRDefault="008C716F" w:rsidP="003642EC">
            <w:pPr>
              <w:rPr>
                <w:rFonts w:ascii="Calibri" w:hAnsi="Calibri"/>
                <w:lang w:val="en-US"/>
              </w:rPr>
            </w:pPr>
            <w:r w:rsidRPr="001320BC">
              <w:rPr>
                <w:rFonts w:ascii="Calibri" w:hAnsi="Calibri"/>
                <w:lang w:val="en-US"/>
              </w:rPr>
              <w:t>CLIMATE CHANGE ACTIVIST</w:t>
            </w:r>
          </w:p>
        </w:tc>
        <w:tc>
          <w:tcPr>
            <w:tcW w:w="3151" w:type="dxa"/>
            <w:hideMark/>
          </w:tcPr>
          <w:p w14:paraId="11C53C6F" w14:textId="208D7F55" w:rsidR="008C716F" w:rsidRPr="001320BC" w:rsidRDefault="008C716F" w:rsidP="003642EC">
            <w:pPr>
              <w:rPr>
                <w:rFonts w:ascii="Calibri" w:hAnsi="Calibri"/>
                <w:lang w:val="en-US"/>
              </w:rPr>
            </w:pPr>
            <w:r w:rsidRPr="001320BC">
              <w:rPr>
                <w:rFonts w:ascii="Calibri" w:hAnsi="Calibri"/>
                <w:lang w:val="en-US"/>
              </w:rPr>
              <w:t>TRANSCEND OCEANIA FIJI / FEMLINK</w:t>
            </w:r>
          </w:p>
        </w:tc>
      </w:tr>
      <w:tr w:rsidR="008C716F" w:rsidRPr="001320BC" w14:paraId="6016089F" w14:textId="77777777" w:rsidTr="008C716F">
        <w:trPr>
          <w:trHeight w:val="420"/>
        </w:trPr>
        <w:tc>
          <w:tcPr>
            <w:tcW w:w="1902" w:type="dxa"/>
            <w:hideMark/>
          </w:tcPr>
          <w:p w14:paraId="26E38716" w14:textId="77777777" w:rsidR="008C716F" w:rsidRPr="001320BC" w:rsidRDefault="008C716F" w:rsidP="003642EC">
            <w:pPr>
              <w:rPr>
                <w:rFonts w:ascii="Calibri" w:hAnsi="Calibri"/>
                <w:bCs/>
                <w:lang w:val="en-US"/>
              </w:rPr>
            </w:pPr>
            <w:r w:rsidRPr="001320BC">
              <w:rPr>
                <w:rFonts w:ascii="Calibri" w:hAnsi="Calibri"/>
                <w:bCs/>
                <w:lang w:val="en-US"/>
              </w:rPr>
              <w:t>BRIANNA FRUEN</w:t>
            </w:r>
          </w:p>
        </w:tc>
        <w:tc>
          <w:tcPr>
            <w:tcW w:w="1372" w:type="dxa"/>
            <w:hideMark/>
          </w:tcPr>
          <w:p w14:paraId="01C21CD4" w14:textId="77777777" w:rsidR="008C716F" w:rsidRPr="001320BC" w:rsidRDefault="008C716F" w:rsidP="003642EC">
            <w:pPr>
              <w:rPr>
                <w:rFonts w:ascii="Calibri" w:hAnsi="Calibri"/>
                <w:lang w:val="en-US"/>
              </w:rPr>
            </w:pPr>
            <w:r w:rsidRPr="001320BC">
              <w:rPr>
                <w:rFonts w:ascii="Calibri" w:hAnsi="Calibri"/>
                <w:lang w:val="en-US"/>
              </w:rPr>
              <w:t>SAMOA</w:t>
            </w:r>
          </w:p>
        </w:tc>
        <w:tc>
          <w:tcPr>
            <w:tcW w:w="2863" w:type="dxa"/>
            <w:hideMark/>
          </w:tcPr>
          <w:p w14:paraId="0ED8AF96" w14:textId="77777777" w:rsidR="008C716F" w:rsidRPr="001320BC" w:rsidRDefault="008C716F" w:rsidP="003642EC">
            <w:pPr>
              <w:rPr>
                <w:rFonts w:ascii="Calibri" w:hAnsi="Calibri"/>
                <w:lang w:val="en-US"/>
              </w:rPr>
            </w:pPr>
            <w:r w:rsidRPr="001320BC">
              <w:rPr>
                <w:rFonts w:ascii="Calibri" w:hAnsi="Calibri"/>
                <w:lang w:val="en-US"/>
              </w:rPr>
              <w:t>CLIMATE CHANGE ACTIVIST</w:t>
            </w:r>
          </w:p>
        </w:tc>
        <w:tc>
          <w:tcPr>
            <w:tcW w:w="3151" w:type="dxa"/>
            <w:hideMark/>
          </w:tcPr>
          <w:p w14:paraId="29D4B44F" w14:textId="77777777" w:rsidR="008C716F" w:rsidRPr="001320BC" w:rsidRDefault="008C716F" w:rsidP="003642EC">
            <w:pPr>
              <w:rPr>
                <w:rFonts w:ascii="Calibri" w:hAnsi="Calibri"/>
                <w:lang w:val="en-US"/>
              </w:rPr>
            </w:pPr>
            <w:r w:rsidRPr="001320BC">
              <w:rPr>
                <w:rFonts w:ascii="Calibri" w:hAnsi="Calibri"/>
                <w:lang w:val="en-US"/>
              </w:rPr>
              <w:t>SIDS YOUTH NETWORK</w:t>
            </w:r>
          </w:p>
        </w:tc>
      </w:tr>
      <w:tr w:rsidR="008C716F" w:rsidRPr="001320BC" w14:paraId="3079D12A" w14:textId="77777777" w:rsidTr="008C716F">
        <w:trPr>
          <w:trHeight w:val="420"/>
        </w:trPr>
        <w:tc>
          <w:tcPr>
            <w:tcW w:w="1902" w:type="dxa"/>
            <w:hideMark/>
          </w:tcPr>
          <w:p w14:paraId="1B8ECA9D" w14:textId="77777777" w:rsidR="008C716F" w:rsidRPr="001320BC" w:rsidRDefault="008C716F" w:rsidP="003642EC">
            <w:pPr>
              <w:rPr>
                <w:rFonts w:ascii="Calibri" w:hAnsi="Calibri"/>
                <w:bCs/>
                <w:lang w:val="en-US"/>
              </w:rPr>
            </w:pPr>
            <w:r w:rsidRPr="001320BC">
              <w:rPr>
                <w:rFonts w:ascii="Calibri" w:hAnsi="Calibri"/>
                <w:bCs/>
                <w:lang w:val="en-US"/>
              </w:rPr>
              <w:t>KATHRYN RELANG</w:t>
            </w:r>
          </w:p>
        </w:tc>
        <w:tc>
          <w:tcPr>
            <w:tcW w:w="1372" w:type="dxa"/>
            <w:hideMark/>
          </w:tcPr>
          <w:p w14:paraId="4FFFA20E" w14:textId="77777777" w:rsidR="008C716F" w:rsidRPr="001320BC" w:rsidRDefault="008C716F" w:rsidP="003642EC">
            <w:pPr>
              <w:rPr>
                <w:rFonts w:ascii="Calibri" w:hAnsi="Calibri"/>
                <w:lang w:val="en-US"/>
              </w:rPr>
            </w:pPr>
            <w:r w:rsidRPr="001320BC">
              <w:rPr>
                <w:rFonts w:ascii="Calibri" w:hAnsi="Calibri"/>
                <w:lang w:val="en-US"/>
              </w:rPr>
              <w:t>RMI</w:t>
            </w:r>
          </w:p>
        </w:tc>
        <w:tc>
          <w:tcPr>
            <w:tcW w:w="2863" w:type="dxa"/>
            <w:hideMark/>
          </w:tcPr>
          <w:p w14:paraId="1CF8D5B2" w14:textId="77777777" w:rsidR="008C716F" w:rsidRPr="001320BC" w:rsidRDefault="008C716F" w:rsidP="003642EC">
            <w:pPr>
              <w:rPr>
                <w:rFonts w:ascii="Calibri" w:hAnsi="Calibri"/>
                <w:lang w:val="en-US"/>
              </w:rPr>
            </w:pPr>
            <w:r w:rsidRPr="001320BC">
              <w:rPr>
                <w:rFonts w:ascii="Calibri" w:hAnsi="Calibri"/>
                <w:lang w:val="en-US"/>
              </w:rPr>
              <w:t>EXECUTIVE DIRECTOR</w:t>
            </w:r>
          </w:p>
        </w:tc>
        <w:tc>
          <w:tcPr>
            <w:tcW w:w="3151" w:type="dxa"/>
            <w:hideMark/>
          </w:tcPr>
          <w:p w14:paraId="112AC2A4" w14:textId="59E6BFAE" w:rsidR="008C716F" w:rsidRPr="001320BC" w:rsidRDefault="008C716F" w:rsidP="003642EC">
            <w:pPr>
              <w:rPr>
                <w:rFonts w:ascii="Calibri" w:hAnsi="Calibri"/>
                <w:lang w:val="en-US"/>
              </w:rPr>
            </w:pPr>
            <w:r w:rsidRPr="001320BC">
              <w:rPr>
                <w:rFonts w:ascii="Calibri" w:hAnsi="Calibri"/>
                <w:lang w:val="en-US"/>
              </w:rPr>
              <w:t>WOMEN UNITED TOGETHER MARSHALL ISLANDS (WUTMI)</w:t>
            </w:r>
          </w:p>
        </w:tc>
      </w:tr>
      <w:tr w:rsidR="008C716F" w:rsidRPr="001320BC" w14:paraId="274B6390" w14:textId="77777777" w:rsidTr="008C716F">
        <w:trPr>
          <w:trHeight w:val="420"/>
        </w:trPr>
        <w:tc>
          <w:tcPr>
            <w:tcW w:w="1902" w:type="dxa"/>
            <w:hideMark/>
          </w:tcPr>
          <w:p w14:paraId="3589655C" w14:textId="77777777" w:rsidR="008C716F" w:rsidRPr="001320BC" w:rsidRDefault="008C716F" w:rsidP="003642EC">
            <w:pPr>
              <w:rPr>
                <w:rFonts w:ascii="Calibri" w:hAnsi="Calibri"/>
                <w:bCs/>
                <w:lang w:val="en-US"/>
              </w:rPr>
            </w:pPr>
            <w:r w:rsidRPr="001320BC">
              <w:rPr>
                <w:rFonts w:ascii="Calibri" w:hAnsi="Calibri"/>
                <w:bCs/>
                <w:lang w:val="en-US"/>
              </w:rPr>
              <w:t>ANN KITALONG</w:t>
            </w:r>
          </w:p>
        </w:tc>
        <w:tc>
          <w:tcPr>
            <w:tcW w:w="1372" w:type="dxa"/>
            <w:hideMark/>
          </w:tcPr>
          <w:p w14:paraId="73024C77" w14:textId="77777777" w:rsidR="008C716F" w:rsidRPr="001320BC" w:rsidRDefault="008C716F" w:rsidP="003642EC">
            <w:pPr>
              <w:rPr>
                <w:rFonts w:ascii="Calibri" w:hAnsi="Calibri"/>
                <w:lang w:val="en-US"/>
              </w:rPr>
            </w:pPr>
            <w:r w:rsidRPr="001320BC">
              <w:rPr>
                <w:rFonts w:ascii="Calibri" w:hAnsi="Calibri"/>
                <w:lang w:val="en-US"/>
              </w:rPr>
              <w:t>PALAU</w:t>
            </w:r>
          </w:p>
        </w:tc>
        <w:tc>
          <w:tcPr>
            <w:tcW w:w="2863" w:type="dxa"/>
            <w:hideMark/>
          </w:tcPr>
          <w:p w14:paraId="3A3C6D76" w14:textId="77777777" w:rsidR="008C716F" w:rsidRPr="001320BC" w:rsidRDefault="008C716F" w:rsidP="003642EC">
            <w:pPr>
              <w:rPr>
                <w:rFonts w:ascii="Calibri" w:hAnsi="Calibri"/>
                <w:lang w:val="en-US"/>
              </w:rPr>
            </w:pPr>
            <w:r w:rsidRPr="001320BC">
              <w:rPr>
                <w:rFonts w:ascii="Calibri" w:hAnsi="Calibri"/>
                <w:lang w:val="en-US"/>
              </w:rPr>
              <w:t>BIOLOGIST/ENVIRONMENTALIST</w:t>
            </w:r>
          </w:p>
        </w:tc>
        <w:tc>
          <w:tcPr>
            <w:tcW w:w="3151" w:type="dxa"/>
            <w:hideMark/>
          </w:tcPr>
          <w:p w14:paraId="3B402800" w14:textId="77777777" w:rsidR="008C716F" w:rsidRPr="001320BC" w:rsidRDefault="008C716F" w:rsidP="003642EC">
            <w:pPr>
              <w:rPr>
                <w:rFonts w:ascii="Calibri" w:hAnsi="Calibri"/>
                <w:lang w:val="en-US"/>
              </w:rPr>
            </w:pPr>
            <w:r w:rsidRPr="001320BC">
              <w:rPr>
                <w:rFonts w:ascii="Calibri" w:hAnsi="Calibri"/>
                <w:lang w:val="en-US"/>
              </w:rPr>
              <w:t>THE ENVIRONMENT INC</w:t>
            </w:r>
          </w:p>
        </w:tc>
      </w:tr>
      <w:tr w:rsidR="008C716F" w:rsidRPr="001320BC" w14:paraId="67850AC3" w14:textId="77777777" w:rsidTr="008C716F">
        <w:trPr>
          <w:trHeight w:val="420"/>
        </w:trPr>
        <w:tc>
          <w:tcPr>
            <w:tcW w:w="1902" w:type="dxa"/>
            <w:hideMark/>
          </w:tcPr>
          <w:p w14:paraId="71FC9D2A" w14:textId="77777777" w:rsidR="008C716F" w:rsidRPr="001320BC" w:rsidRDefault="008C716F" w:rsidP="003642EC">
            <w:pPr>
              <w:rPr>
                <w:rFonts w:ascii="Calibri" w:hAnsi="Calibri"/>
                <w:bCs/>
                <w:lang w:val="en-US"/>
              </w:rPr>
            </w:pPr>
            <w:r w:rsidRPr="001320BC">
              <w:rPr>
                <w:rFonts w:ascii="Calibri" w:hAnsi="Calibri"/>
                <w:bCs/>
                <w:lang w:val="en-US"/>
              </w:rPr>
              <w:t>MATELITA HOUA</w:t>
            </w:r>
          </w:p>
        </w:tc>
        <w:tc>
          <w:tcPr>
            <w:tcW w:w="1372" w:type="dxa"/>
            <w:hideMark/>
          </w:tcPr>
          <w:p w14:paraId="03265178" w14:textId="77777777" w:rsidR="008C716F" w:rsidRPr="001320BC" w:rsidRDefault="008C716F" w:rsidP="003642EC">
            <w:pPr>
              <w:rPr>
                <w:rFonts w:ascii="Calibri" w:hAnsi="Calibri"/>
                <w:lang w:val="en-US"/>
              </w:rPr>
            </w:pPr>
            <w:r w:rsidRPr="001320BC">
              <w:rPr>
                <w:rFonts w:ascii="Calibri" w:hAnsi="Calibri"/>
                <w:lang w:val="en-US"/>
              </w:rPr>
              <w:t>TONGA</w:t>
            </w:r>
          </w:p>
        </w:tc>
        <w:tc>
          <w:tcPr>
            <w:tcW w:w="2863" w:type="dxa"/>
            <w:hideMark/>
          </w:tcPr>
          <w:p w14:paraId="701009C9" w14:textId="77777777" w:rsidR="008C716F" w:rsidRPr="001320BC" w:rsidRDefault="008C716F" w:rsidP="003642EC">
            <w:pPr>
              <w:rPr>
                <w:rFonts w:ascii="Calibri" w:hAnsi="Calibri"/>
                <w:lang w:val="en-US"/>
              </w:rPr>
            </w:pPr>
            <w:r w:rsidRPr="001320BC">
              <w:rPr>
                <w:rFonts w:ascii="Calibri" w:hAnsi="Calibri"/>
                <w:lang w:val="en-US"/>
              </w:rPr>
              <w:t>PROJECT OFFICER</w:t>
            </w:r>
          </w:p>
        </w:tc>
        <w:tc>
          <w:tcPr>
            <w:tcW w:w="3151" w:type="dxa"/>
            <w:hideMark/>
          </w:tcPr>
          <w:p w14:paraId="32544FC5" w14:textId="08A5B18C" w:rsidR="008C716F" w:rsidRPr="001320BC" w:rsidRDefault="008C716F" w:rsidP="003642EC">
            <w:pPr>
              <w:rPr>
                <w:rFonts w:ascii="Calibri" w:hAnsi="Calibri"/>
                <w:lang w:val="en-US"/>
              </w:rPr>
            </w:pPr>
            <w:r w:rsidRPr="001320BC">
              <w:rPr>
                <w:rFonts w:ascii="Calibri" w:hAnsi="Calibri"/>
                <w:lang w:val="en-US"/>
              </w:rPr>
              <w:t>TONGAN YOUTH CONGRESS / 350.ORG</w:t>
            </w:r>
          </w:p>
        </w:tc>
      </w:tr>
      <w:tr w:rsidR="008C716F" w:rsidRPr="001320BC" w14:paraId="4FD614D9" w14:textId="77777777" w:rsidTr="001D0DE8">
        <w:trPr>
          <w:trHeight w:val="719"/>
        </w:trPr>
        <w:tc>
          <w:tcPr>
            <w:tcW w:w="1902" w:type="dxa"/>
            <w:hideMark/>
          </w:tcPr>
          <w:p w14:paraId="2F7097AF" w14:textId="77777777" w:rsidR="008C716F" w:rsidRPr="001320BC" w:rsidRDefault="008C716F" w:rsidP="003642EC">
            <w:pPr>
              <w:rPr>
                <w:rFonts w:ascii="Calibri" w:hAnsi="Calibri"/>
                <w:bCs/>
                <w:lang w:val="en-US"/>
              </w:rPr>
            </w:pPr>
            <w:r w:rsidRPr="001320BC">
              <w:rPr>
                <w:rFonts w:ascii="Calibri" w:hAnsi="Calibri"/>
                <w:bCs/>
                <w:lang w:val="en-US"/>
              </w:rPr>
              <w:t>IMOGEN INGRAM</w:t>
            </w:r>
          </w:p>
        </w:tc>
        <w:tc>
          <w:tcPr>
            <w:tcW w:w="1372" w:type="dxa"/>
            <w:hideMark/>
          </w:tcPr>
          <w:p w14:paraId="0D77E307" w14:textId="77777777" w:rsidR="008C716F" w:rsidRPr="001320BC" w:rsidRDefault="008C716F" w:rsidP="003642EC">
            <w:pPr>
              <w:rPr>
                <w:rFonts w:ascii="Calibri" w:hAnsi="Calibri"/>
                <w:lang w:val="en-US"/>
              </w:rPr>
            </w:pPr>
            <w:r w:rsidRPr="001320BC">
              <w:rPr>
                <w:rFonts w:ascii="Calibri" w:hAnsi="Calibri"/>
                <w:lang w:val="en-US"/>
              </w:rPr>
              <w:t>COOK ISLANDS</w:t>
            </w:r>
          </w:p>
        </w:tc>
        <w:tc>
          <w:tcPr>
            <w:tcW w:w="2863" w:type="dxa"/>
            <w:hideMark/>
          </w:tcPr>
          <w:p w14:paraId="4B4D3DD6" w14:textId="77777777" w:rsidR="008C716F" w:rsidRPr="001320BC" w:rsidRDefault="008C716F" w:rsidP="003642EC">
            <w:pPr>
              <w:rPr>
                <w:rFonts w:ascii="Calibri" w:hAnsi="Calibri"/>
                <w:lang w:val="en-US"/>
              </w:rPr>
            </w:pPr>
            <w:r w:rsidRPr="001320BC">
              <w:rPr>
                <w:rFonts w:ascii="Calibri" w:hAnsi="Calibri"/>
                <w:lang w:val="en-US"/>
              </w:rPr>
              <w:t>ENVIRONMENTAL ACTIVIST</w:t>
            </w:r>
          </w:p>
        </w:tc>
        <w:tc>
          <w:tcPr>
            <w:tcW w:w="3151" w:type="dxa"/>
            <w:hideMark/>
          </w:tcPr>
          <w:p w14:paraId="6D4A20B8" w14:textId="0ADB7980" w:rsidR="008C716F" w:rsidRPr="001320BC" w:rsidRDefault="008C716F" w:rsidP="0072515F">
            <w:pPr>
              <w:rPr>
                <w:rFonts w:ascii="Calibri" w:hAnsi="Calibri"/>
                <w:lang w:val="en-US"/>
              </w:rPr>
            </w:pPr>
            <w:r w:rsidRPr="001320BC">
              <w:rPr>
                <w:rFonts w:ascii="Calibri" w:hAnsi="Calibri"/>
                <w:lang w:val="en-US"/>
              </w:rPr>
              <w:t>ISLAND SUSTAINABILITY ALLIANCE / THE INTERNATIONAL NETWORK FOR THE ELIMINATION OF POPS</w:t>
            </w:r>
          </w:p>
        </w:tc>
      </w:tr>
      <w:tr w:rsidR="008C716F" w:rsidRPr="001320BC" w14:paraId="54C9462C" w14:textId="77777777" w:rsidTr="008C716F">
        <w:trPr>
          <w:trHeight w:val="420"/>
        </w:trPr>
        <w:tc>
          <w:tcPr>
            <w:tcW w:w="1902" w:type="dxa"/>
            <w:hideMark/>
          </w:tcPr>
          <w:p w14:paraId="61CDCB5B" w14:textId="77777777" w:rsidR="008C716F" w:rsidRPr="001320BC" w:rsidRDefault="008C716F" w:rsidP="003642EC">
            <w:pPr>
              <w:rPr>
                <w:rFonts w:ascii="Calibri" w:hAnsi="Calibri"/>
                <w:bCs/>
                <w:lang w:val="en-US"/>
              </w:rPr>
            </w:pPr>
            <w:r w:rsidRPr="001320BC">
              <w:rPr>
                <w:rFonts w:ascii="Calibri" w:hAnsi="Calibri"/>
                <w:bCs/>
                <w:lang w:val="en-US"/>
              </w:rPr>
              <w:t xml:space="preserve">KAIRANGI SAMUELA </w:t>
            </w:r>
          </w:p>
        </w:tc>
        <w:tc>
          <w:tcPr>
            <w:tcW w:w="1372" w:type="dxa"/>
            <w:hideMark/>
          </w:tcPr>
          <w:p w14:paraId="2EFF591F" w14:textId="77777777" w:rsidR="008C716F" w:rsidRPr="001320BC" w:rsidRDefault="008C716F" w:rsidP="003642EC">
            <w:pPr>
              <w:rPr>
                <w:rFonts w:ascii="Calibri" w:hAnsi="Calibri"/>
                <w:lang w:val="en-US"/>
              </w:rPr>
            </w:pPr>
            <w:r w:rsidRPr="001320BC">
              <w:rPr>
                <w:rFonts w:ascii="Calibri" w:hAnsi="Calibri"/>
                <w:lang w:val="en-US"/>
              </w:rPr>
              <w:t>COOK ISLANDS</w:t>
            </w:r>
          </w:p>
        </w:tc>
        <w:tc>
          <w:tcPr>
            <w:tcW w:w="2863" w:type="dxa"/>
            <w:hideMark/>
          </w:tcPr>
          <w:p w14:paraId="150AC5CB" w14:textId="77777777" w:rsidR="008C716F" w:rsidRPr="001320BC" w:rsidRDefault="008C716F" w:rsidP="003642EC">
            <w:pPr>
              <w:rPr>
                <w:rFonts w:ascii="Calibri" w:hAnsi="Calibri"/>
                <w:lang w:val="en-US"/>
              </w:rPr>
            </w:pPr>
            <w:r w:rsidRPr="001320BC">
              <w:rPr>
                <w:rFonts w:ascii="Calibri" w:hAnsi="Calibri"/>
                <w:lang w:val="en-US"/>
              </w:rPr>
              <w:t>MANAGER</w:t>
            </w:r>
          </w:p>
        </w:tc>
        <w:tc>
          <w:tcPr>
            <w:tcW w:w="3151" w:type="dxa"/>
            <w:hideMark/>
          </w:tcPr>
          <w:p w14:paraId="5952B3D1" w14:textId="77777777" w:rsidR="008C716F" w:rsidRPr="001320BC" w:rsidRDefault="008C716F" w:rsidP="003642EC">
            <w:pPr>
              <w:rPr>
                <w:rFonts w:ascii="Calibri" w:hAnsi="Calibri"/>
                <w:lang w:val="en-US"/>
              </w:rPr>
            </w:pPr>
            <w:r w:rsidRPr="001320BC">
              <w:rPr>
                <w:rFonts w:ascii="Calibri" w:hAnsi="Calibri"/>
                <w:lang w:val="en-US"/>
              </w:rPr>
              <w:t>PUNAGA TAUTURU INC</w:t>
            </w:r>
          </w:p>
        </w:tc>
      </w:tr>
      <w:tr w:rsidR="008C716F" w:rsidRPr="001320BC" w14:paraId="028AA565" w14:textId="77777777" w:rsidTr="008C716F">
        <w:trPr>
          <w:trHeight w:val="420"/>
        </w:trPr>
        <w:tc>
          <w:tcPr>
            <w:tcW w:w="1902" w:type="dxa"/>
            <w:hideMark/>
          </w:tcPr>
          <w:p w14:paraId="37C13E72" w14:textId="77777777" w:rsidR="008C716F" w:rsidRPr="001320BC" w:rsidRDefault="008C716F" w:rsidP="003642EC">
            <w:pPr>
              <w:rPr>
                <w:rFonts w:ascii="Calibri" w:hAnsi="Calibri"/>
                <w:bCs/>
                <w:lang w:val="en-US"/>
              </w:rPr>
            </w:pPr>
            <w:r w:rsidRPr="001320BC">
              <w:rPr>
                <w:rFonts w:ascii="Calibri" w:hAnsi="Calibri"/>
                <w:bCs/>
                <w:lang w:val="en-US"/>
              </w:rPr>
              <w:t>ANNE HUBERT</w:t>
            </w:r>
          </w:p>
        </w:tc>
        <w:tc>
          <w:tcPr>
            <w:tcW w:w="1372" w:type="dxa"/>
            <w:hideMark/>
          </w:tcPr>
          <w:p w14:paraId="0B857DF3" w14:textId="77777777" w:rsidR="008C716F" w:rsidRPr="001320BC" w:rsidRDefault="008C716F" w:rsidP="003642EC">
            <w:pPr>
              <w:rPr>
                <w:rFonts w:ascii="Calibri" w:hAnsi="Calibri"/>
                <w:lang w:val="en-US"/>
              </w:rPr>
            </w:pPr>
            <w:r w:rsidRPr="001320BC">
              <w:rPr>
                <w:rFonts w:ascii="Calibri" w:hAnsi="Calibri"/>
                <w:lang w:val="en-US"/>
              </w:rPr>
              <w:t>NAURU</w:t>
            </w:r>
          </w:p>
        </w:tc>
        <w:tc>
          <w:tcPr>
            <w:tcW w:w="2863" w:type="dxa"/>
            <w:hideMark/>
          </w:tcPr>
          <w:p w14:paraId="1B3D8149" w14:textId="77777777" w:rsidR="008C716F" w:rsidRPr="001320BC" w:rsidRDefault="008C716F" w:rsidP="003642EC">
            <w:pPr>
              <w:rPr>
                <w:rFonts w:ascii="Calibri" w:hAnsi="Calibri"/>
                <w:lang w:val="en-US"/>
              </w:rPr>
            </w:pPr>
            <w:r w:rsidRPr="001320BC">
              <w:rPr>
                <w:rFonts w:ascii="Calibri" w:hAnsi="Calibri"/>
                <w:lang w:val="en-US"/>
              </w:rPr>
              <w:t>PRESIDENT/COORDINATOR</w:t>
            </w:r>
          </w:p>
        </w:tc>
        <w:tc>
          <w:tcPr>
            <w:tcW w:w="3151" w:type="dxa"/>
            <w:hideMark/>
          </w:tcPr>
          <w:p w14:paraId="2195953A" w14:textId="77777777" w:rsidR="008C716F" w:rsidRPr="001320BC" w:rsidRDefault="008C716F" w:rsidP="003642EC">
            <w:pPr>
              <w:rPr>
                <w:rFonts w:ascii="Calibri" w:hAnsi="Calibri"/>
                <w:lang w:val="en-US"/>
              </w:rPr>
            </w:pPr>
            <w:r w:rsidRPr="001320BC">
              <w:rPr>
                <w:rFonts w:ascii="Calibri" w:hAnsi="Calibri"/>
                <w:lang w:val="en-US"/>
              </w:rPr>
              <w:t>NAURU YOUTH COUNCIL</w:t>
            </w:r>
          </w:p>
        </w:tc>
      </w:tr>
      <w:tr w:rsidR="008C716F" w:rsidRPr="001320BC" w14:paraId="338F02D0" w14:textId="77777777" w:rsidTr="008C716F">
        <w:trPr>
          <w:trHeight w:val="840"/>
        </w:trPr>
        <w:tc>
          <w:tcPr>
            <w:tcW w:w="1902" w:type="dxa"/>
            <w:hideMark/>
          </w:tcPr>
          <w:p w14:paraId="0B898F55" w14:textId="77777777" w:rsidR="008C716F" w:rsidRPr="001320BC" w:rsidRDefault="008C716F" w:rsidP="003642EC">
            <w:pPr>
              <w:rPr>
                <w:rFonts w:ascii="Calibri" w:hAnsi="Calibri"/>
                <w:bCs/>
                <w:lang w:val="en-US"/>
              </w:rPr>
            </w:pPr>
            <w:r w:rsidRPr="001320BC">
              <w:rPr>
                <w:rFonts w:ascii="Calibri" w:hAnsi="Calibri"/>
                <w:bCs/>
                <w:lang w:val="en-US"/>
              </w:rPr>
              <w:t>CHRISTINA ORA</w:t>
            </w:r>
          </w:p>
        </w:tc>
        <w:tc>
          <w:tcPr>
            <w:tcW w:w="1372" w:type="dxa"/>
            <w:hideMark/>
          </w:tcPr>
          <w:p w14:paraId="374C7484" w14:textId="77777777" w:rsidR="008C716F" w:rsidRPr="001320BC" w:rsidRDefault="008C716F" w:rsidP="003642EC">
            <w:pPr>
              <w:rPr>
                <w:rFonts w:ascii="Calibri" w:hAnsi="Calibri"/>
                <w:lang w:val="en-US"/>
              </w:rPr>
            </w:pPr>
            <w:r w:rsidRPr="001320BC">
              <w:rPr>
                <w:rFonts w:ascii="Calibri" w:hAnsi="Calibri"/>
                <w:lang w:val="en-US"/>
              </w:rPr>
              <w:t>SOLOMON ISLANDS</w:t>
            </w:r>
          </w:p>
        </w:tc>
        <w:tc>
          <w:tcPr>
            <w:tcW w:w="2863" w:type="dxa"/>
            <w:hideMark/>
          </w:tcPr>
          <w:p w14:paraId="0B1EAE1E" w14:textId="77777777" w:rsidR="008C716F" w:rsidRPr="001320BC" w:rsidRDefault="008C716F" w:rsidP="003642EC">
            <w:pPr>
              <w:rPr>
                <w:rFonts w:ascii="Calibri" w:hAnsi="Calibri"/>
                <w:lang w:val="en-US"/>
              </w:rPr>
            </w:pPr>
            <w:r w:rsidRPr="001320BC">
              <w:rPr>
                <w:rFonts w:ascii="Calibri" w:hAnsi="Calibri"/>
                <w:lang w:val="en-US"/>
              </w:rPr>
              <w:t>CLIMATE CHANGE ACTIVIST</w:t>
            </w:r>
          </w:p>
        </w:tc>
        <w:tc>
          <w:tcPr>
            <w:tcW w:w="3151" w:type="dxa"/>
            <w:hideMark/>
          </w:tcPr>
          <w:p w14:paraId="330A7749" w14:textId="659C3799" w:rsidR="008C716F" w:rsidRPr="001320BC" w:rsidRDefault="008C716F" w:rsidP="003642EC">
            <w:pPr>
              <w:rPr>
                <w:rFonts w:ascii="Calibri" w:hAnsi="Calibri"/>
                <w:lang w:val="en-US"/>
              </w:rPr>
            </w:pPr>
            <w:r w:rsidRPr="001320BC">
              <w:rPr>
                <w:rFonts w:ascii="Calibri" w:hAnsi="Calibri"/>
                <w:lang w:val="en-US"/>
              </w:rPr>
              <w:t>HONIARA CITY YOUTH COUNCIL/SOLS YOUNG WOMEN'S PARLIMENTARY GROUP</w:t>
            </w:r>
          </w:p>
        </w:tc>
      </w:tr>
      <w:tr w:rsidR="008C716F" w:rsidRPr="001320BC" w14:paraId="292FC8FB" w14:textId="77777777" w:rsidTr="008C716F">
        <w:trPr>
          <w:trHeight w:val="420"/>
        </w:trPr>
        <w:tc>
          <w:tcPr>
            <w:tcW w:w="1902" w:type="dxa"/>
            <w:hideMark/>
          </w:tcPr>
          <w:p w14:paraId="0E5E9DD4" w14:textId="77777777" w:rsidR="008C716F" w:rsidRPr="001320BC" w:rsidRDefault="008C716F" w:rsidP="003642EC">
            <w:pPr>
              <w:rPr>
                <w:rFonts w:ascii="Calibri" w:hAnsi="Calibri"/>
                <w:bCs/>
                <w:lang w:val="en-US"/>
              </w:rPr>
            </w:pPr>
            <w:r w:rsidRPr="001320BC">
              <w:rPr>
                <w:rFonts w:ascii="Calibri" w:hAnsi="Calibri"/>
                <w:bCs/>
                <w:lang w:val="en-US"/>
              </w:rPr>
              <w:t>CHERELLE JACKSON</w:t>
            </w:r>
          </w:p>
        </w:tc>
        <w:tc>
          <w:tcPr>
            <w:tcW w:w="1372" w:type="dxa"/>
            <w:hideMark/>
          </w:tcPr>
          <w:p w14:paraId="5ED98F80" w14:textId="77777777" w:rsidR="008C716F" w:rsidRPr="001320BC" w:rsidRDefault="008C716F" w:rsidP="003642EC">
            <w:pPr>
              <w:rPr>
                <w:rFonts w:ascii="Calibri" w:hAnsi="Calibri"/>
                <w:lang w:val="en-US"/>
              </w:rPr>
            </w:pPr>
            <w:r w:rsidRPr="001320BC">
              <w:rPr>
                <w:rFonts w:ascii="Calibri" w:hAnsi="Calibri"/>
                <w:lang w:val="en-US"/>
              </w:rPr>
              <w:t>SAMOA</w:t>
            </w:r>
          </w:p>
        </w:tc>
        <w:tc>
          <w:tcPr>
            <w:tcW w:w="2863" w:type="dxa"/>
            <w:hideMark/>
          </w:tcPr>
          <w:p w14:paraId="5B631843" w14:textId="77777777" w:rsidR="008C716F" w:rsidRPr="001320BC" w:rsidRDefault="008C716F" w:rsidP="003642EC">
            <w:pPr>
              <w:rPr>
                <w:rFonts w:ascii="Calibri" w:hAnsi="Calibri"/>
                <w:lang w:val="en-US"/>
              </w:rPr>
            </w:pPr>
            <w:r w:rsidRPr="001320BC">
              <w:rPr>
                <w:rFonts w:ascii="Calibri" w:hAnsi="Calibri"/>
                <w:lang w:val="en-US"/>
              </w:rPr>
              <w:t>SIDS COORDINATOR</w:t>
            </w:r>
          </w:p>
        </w:tc>
        <w:tc>
          <w:tcPr>
            <w:tcW w:w="3151" w:type="dxa"/>
            <w:hideMark/>
          </w:tcPr>
          <w:p w14:paraId="03A6985D" w14:textId="7356D7A8" w:rsidR="008C716F" w:rsidRPr="001320BC" w:rsidRDefault="008C716F" w:rsidP="003642EC">
            <w:pPr>
              <w:rPr>
                <w:rFonts w:ascii="Calibri" w:hAnsi="Calibri"/>
                <w:lang w:val="en-US"/>
              </w:rPr>
            </w:pPr>
            <w:r w:rsidRPr="001320BC">
              <w:rPr>
                <w:rFonts w:ascii="Calibri" w:hAnsi="Calibri"/>
                <w:lang w:val="en-US"/>
              </w:rPr>
              <w:t>INTERNATIONAL LABOUR ORGANISATION</w:t>
            </w:r>
          </w:p>
        </w:tc>
      </w:tr>
      <w:tr w:rsidR="008C716F" w:rsidRPr="001320BC" w14:paraId="11ADBC1B" w14:textId="77777777" w:rsidTr="008C716F">
        <w:trPr>
          <w:trHeight w:val="420"/>
        </w:trPr>
        <w:tc>
          <w:tcPr>
            <w:tcW w:w="1902" w:type="dxa"/>
            <w:hideMark/>
          </w:tcPr>
          <w:p w14:paraId="4C283E28" w14:textId="77777777" w:rsidR="008C716F" w:rsidRPr="001320BC" w:rsidRDefault="008C716F" w:rsidP="003642EC">
            <w:pPr>
              <w:rPr>
                <w:rFonts w:ascii="Calibri" w:hAnsi="Calibri"/>
                <w:bCs/>
                <w:lang w:val="en-US"/>
              </w:rPr>
            </w:pPr>
            <w:r w:rsidRPr="001320BC">
              <w:rPr>
                <w:rFonts w:ascii="Calibri" w:hAnsi="Calibri"/>
                <w:bCs/>
                <w:lang w:val="en-US"/>
              </w:rPr>
              <w:t>MOIA TETOA</w:t>
            </w:r>
          </w:p>
        </w:tc>
        <w:tc>
          <w:tcPr>
            <w:tcW w:w="1372" w:type="dxa"/>
            <w:hideMark/>
          </w:tcPr>
          <w:p w14:paraId="3EE56A6F" w14:textId="77777777" w:rsidR="008C716F" w:rsidRPr="001320BC" w:rsidRDefault="008C716F" w:rsidP="003642EC">
            <w:pPr>
              <w:rPr>
                <w:rFonts w:ascii="Calibri" w:hAnsi="Calibri"/>
                <w:lang w:val="en-US"/>
              </w:rPr>
            </w:pPr>
            <w:r w:rsidRPr="001320BC">
              <w:rPr>
                <w:rFonts w:ascii="Calibri" w:hAnsi="Calibri"/>
                <w:lang w:val="en-US"/>
              </w:rPr>
              <w:t>KIRIBATI</w:t>
            </w:r>
          </w:p>
        </w:tc>
        <w:tc>
          <w:tcPr>
            <w:tcW w:w="2863" w:type="dxa"/>
            <w:hideMark/>
          </w:tcPr>
          <w:p w14:paraId="0230FF5E" w14:textId="77777777" w:rsidR="008C716F" w:rsidRPr="001320BC" w:rsidRDefault="008C716F" w:rsidP="003642EC">
            <w:pPr>
              <w:rPr>
                <w:rFonts w:ascii="Calibri" w:hAnsi="Calibri"/>
                <w:lang w:val="en-US"/>
              </w:rPr>
            </w:pPr>
            <w:r w:rsidRPr="001320BC">
              <w:rPr>
                <w:rFonts w:ascii="Calibri" w:hAnsi="Calibri"/>
                <w:lang w:val="en-US"/>
              </w:rPr>
              <w:t>PRESIDENT</w:t>
            </w:r>
          </w:p>
        </w:tc>
        <w:tc>
          <w:tcPr>
            <w:tcW w:w="3151" w:type="dxa"/>
            <w:hideMark/>
          </w:tcPr>
          <w:p w14:paraId="2CC160DD" w14:textId="77777777" w:rsidR="008C716F" w:rsidRPr="001320BC" w:rsidRDefault="008C716F" w:rsidP="003642EC">
            <w:pPr>
              <w:rPr>
                <w:rFonts w:ascii="Calibri" w:hAnsi="Calibri"/>
                <w:lang w:val="en-US"/>
              </w:rPr>
            </w:pPr>
            <w:r w:rsidRPr="001320BC">
              <w:rPr>
                <w:rFonts w:ascii="Calibri" w:hAnsi="Calibri"/>
                <w:lang w:val="en-US"/>
              </w:rPr>
              <w:t>AIA MWAEA AINEN</w:t>
            </w:r>
          </w:p>
        </w:tc>
      </w:tr>
      <w:tr w:rsidR="008C716F" w:rsidRPr="001320BC" w14:paraId="7058A5E1" w14:textId="77777777" w:rsidTr="008C716F">
        <w:trPr>
          <w:trHeight w:val="420"/>
        </w:trPr>
        <w:tc>
          <w:tcPr>
            <w:tcW w:w="1902" w:type="dxa"/>
            <w:hideMark/>
          </w:tcPr>
          <w:p w14:paraId="5856A330" w14:textId="77777777" w:rsidR="008C716F" w:rsidRPr="001320BC" w:rsidRDefault="008C716F" w:rsidP="003642EC">
            <w:pPr>
              <w:rPr>
                <w:rFonts w:ascii="Calibri" w:hAnsi="Calibri"/>
                <w:bCs/>
                <w:lang w:val="en-US"/>
              </w:rPr>
            </w:pPr>
            <w:r w:rsidRPr="001320BC">
              <w:rPr>
                <w:rFonts w:ascii="Calibri" w:hAnsi="Calibri"/>
                <w:bCs/>
                <w:lang w:val="en-US"/>
              </w:rPr>
              <w:t>MILIKINI FAILAUTUSI</w:t>
            </w:r>
          </w:p>
        </w:tc>
        <w:tc>
          <w:tcPr>
            <w:tcW w:w="1372" w:type="dxa"/>
            <w:hideMark/>
          </w:tcPr>
          <w:p w14:paraId="0EBF44D4" w14:textId="77777777" w:rsidR="008C716F" w:rsidRPr="001320BC" w:rsidRDefault="008C716F" w:rsidP="003642EC">
            <w:pPr>
              <w:rPr>
                <w:rFonts w:ascii="Calibri" w:hAnsi="Calibri"/>
                <w:lang w:val="en-US"/>
              </w:rPr>
            </w:pPr>
            <w:r w:rsidRPr="001320BC">
              <w:rPr>
                <w:rFonts w:ascii="Calibri" w:hAnsi="Calibri"/>
                <w:lang w:val="en-US"/>
              </w:rPr>
              <w:t>TUVALU</w:t>
            </w:r>
          </w:p>
        </w:tc>
        <w:tc>
          <w:tcPr>
            <w:tcW w:w="2863" w:type="dxa"/>
            <w:hideMark/>
          </w:tcPr>
          <w:p w14:paraId="5AC02B11" w14:textId="77777777" w:rsidR="008C716F" w:rsidRPr="001320BC" w:rsidRDefault="008C716F" w:rsidP="003642EC">
            <w:pPr>
              <w:rPr>
                <w:rFonts w:ascii="Calibri" w:hAnsi="Calibri"/>
                <w:lang w:val="en-US"/>
              </w:rPr>
            </w:pPr>
            <w:r w:rsidRPr="001320BC">
              <w:rPr>
                <w:rFonts w:ascii="Calibri" w:hAnsi="Calibri"/>
                <w:lang w:val="en-US"/>
              </w:rPr>
              <w:t>COORDINATOR</w:t>
            </w:r>
          </w:p>
        </w:tc>
        <w:tc>
          <w:tcPr>
            <w:tcW w:w="3151" w:type="dxa"/>
            <w:hideMark/>
          </w:tcPr>
          <w:p w14:paraId="194111E8" w14:textId="77777777" w:rsidR="008C716F" w:rsidRPr="001320BC" w:rsidRDefault="008C716F" w:rsidP="003642EC">
            <w:pPr>
              <w:rPr>
                <w:rFonts w:ascii="Calibri" w:hAnsi="Calibri"/>
                <w:lang w:val="en-US"/>
              </w:rPr>
            </w:pPr>
            <w:r w:rsidRPr="001320BC">
              <w:rPr>
                <w:rFonts w:ascii="Calibri" w:hAnsi="Calibri"/>
                <w:lang w:val="en-US"/>
              </w:rPr>
              <w:t>TUVALU YOUTH COUNCIL</w:t>
            </w:r>
          </w:p>
        </w:tc>
      </w:tr>
      <w:tr w:rsidR="008C716F" w:rsidRPr="001320BC" w14:paraId="17FAD908" w14:textId="77777777" w:rsidTr="008C716F">
        <w:trPr>
          <w:trHeight w:val="420"/>
        </w:trPr>
        <w:tc>
          <w:tcPr>
            <w:tcW w:w="1902" w:type="dxa"/>
            <w:hideMark/>
          </w:tcPr>
          <w:p w14:paraId="29EF57A1" w14:textId="77777777" w:rsidR="008C716F" w:rsidRPr="001320BC" w:rsidRDefault="008C716F" w:rsidP="003642EC">
            <w:pPr>
              <w:rPr>
                <w:rFonts w:ascii="Calibri" w:hAnsi="Calibri"/>
                <w:bCs/>
                <w:lang w:val="en-US"/>
              </w:rPr>
            </w:pPr>
            <w:r w:rsidRPr="001320BC">
              <w:rPr>
                <w:rFonts w:ascii="Calibri" w:hAnsi="Calibri"/>
                <w:bCs/>
                <w:lang w:val="en-US"/>
              </w:rPr>
              <w:t>ERANA ALIKLIK</w:t>
            </w:r>
          </w:p>
        </w:tc>
        <w:tc>
          <w:tcPr>
            <w:tcW w:w="1372" w:type="dxa"/>
            <w:hideMark/>
          </w:tcPr>
          <w:p w14:paraId="5E01964D" w14:textId="77777777" w:rsidR="008C716F" w:rsidRPr="001320BC" w:rsidRDefault="008C716F" w:rsidP="003642EC">
            <w:pPr>
              <w:rPr>
                <w:rFonts w:ascii="Calibri" w:hAnsi="Calibri"/>
                <w:lang w:val="en-US"/>
              </w:rPr>
            </w:pPr>
            <w:r w:rsidRPr="001320BC">
              <w:rPr>
                <w:rFonts w:ascii="Calibri" w:hAnsi="Calibri"/>
                <w:lang w:val="en-US"/>
              </w:rPr>
              <w:t>NAURU</w:t>
            </w:r>
          </w:p>
        </w:tc>
        <w:tc>
          <w:tcPr>
            <w:tcW w:w="2863" w:type="dxa"/>
            <w:hideMark/>
          </w:tcPr>
          <w:p w14:paraId="7DEFE781" w14:textId="77777777" w:rsidR="008C716F" w:rsidRPr="001320BC" w:rsidRDefault="008C716F" w:rsidP="003642EC">
            <w:pPr>
              <w:rPr>
                <w:rFonts w:ascii="Calibri" w:hAnsi="Calibri"/>
                <w:lang w:val="en-US"/>
              </w:rPr>
            </w:pPr>
            <w:r w:rsidRPr="001320BC">
              <w:rPr>
                <w:rFonts w:ascii="Calibri" w:hAnsi="Calibri"/>
                <w:lang w:val="en-US"/>
              </w:rPr>
              <w:t>COORDINATOR</w:t>
            </w:r>
          </w:p>
        </w:tc>
        <w:tc>
          <w:tcPr>
            <w:tcW w:w="3151" w:type="dxa"/>
            <w:hideMark/>
          </w:tcPr>
          <w:p w14:paraId="77913067" w14:textId="77777777" w:rsidR="008C716F" w:rsidRPr="001320BC" w:rsidRDefault="008C716F" w:rsidP="003642EC">
            <w:pPr>
              <w:rPr>
                <w:rFonts w:ascii="Calibri" w:hAnsi="Calibri"/>
                <w:lang w:val="en-US"/>
              </w:rPr>
            </w:pPr>
            <w:r w:rsidRPr="001320BC">
              <w:rPr>
                <w:rFonts w:ascii="Calibri" w:hAnsi="Calibri"/>
                <w:lang w:val="en-US"/>
              </w:rPr>
              <w:t>NAURU WASTE REHABILIATION CORPORATION</w:t>
            </w:r>
          </w:p>
        </w:tc>
      </w:tr>
      <w:tr w:rsidR="008C716F" w:rsidRPr="001320BC" w14:paraId="2229ADFB" w14:textId="77777777" w:rsidTr="001D0DE8">
        <w:trPr>
          <w:trHeight w:val="773"/>
        </w:trPr>
        <w:tc>
          <w:tcPr>
            <w:tcW w:w="1902" w:type="dxa"/>
            <w:hideMark/>
          </w:tcPr>
          <w:p w14:paraId="6B55FD34" w14:textId="77777777" w:rsidR="008C716F" w:rsidRPr="001320BC" w:rsidRDefault="008C716F" w:rsidP="003642EC">
            <w:pPr>
              <w:rPr>
                <w:rFonts w:ascii="Calibri" w:hAnsi="Calibri"/>
                <w:bCs/>
                <w:lang w:val="en-US"/>
              </w:rPr>
            </w:pPr>
            <w:r w:rsidRPr="001320BC">
              <w:rPr>
                <w:rFonts w:ascii="Calibri" w:hAnsi="Calibri"/>
                <w:bCs/>
                <w:lang w:val="en-US"/>
              </w:rPr>
              <w:t>NOELENE NABULIVOU</w:t>
            </w:r>
          </w:p>
        </w:tc>
        <w:tc>
          <w:tcPr>
            <w:tcW w:w="1372" w:type="dxa"/>
            <w:hideMark/>
          </w:tcPr>
          <w:p w14:paraId="5CDFA9C0" w14:textId="77777777" w:rsidR="008C716F" w:rsidRPr="001320BC" w:rsidRDefault="008C716F" w:rsidP="003642EC">
            <w:pPr>
              <w:rPr>
                <w:rFonts w:ascii="Calibri" w:hAnsi="Calibri"/>
                <w:lang w:val="en-US"/>
              </w:rPr>
            </w:pPr>
            <w:r w:rsidRPr="001320BC">
              <w:rPr>
                <w:rFonts w:ascii="Calibri" w:hAnsi="Calibri"/>
                <w:lang w:val="en-US"/>
              </w:rPr>
              <w:t>FIJI</w:t>
            </w:r>
          </w:p>
        </w:tc>
        <w:tc>
          <w:tcPr>
            <w:tcW w:w="2863" w:type="dxa"/>
            <w:hideMark/>
          </w:tcPr>
          <w:p w14:paraId="0B802051" w14:textId="77777777" w:rsidR="008C716F" w:rsidRPr="001320BC" w:rsidRDefault="008C716F" w:rsidP="003642EC">
            <w:pPr>
              <w:rPr>
                <w:rFonts w:ascii="Calibri" w:hAnsi="Calibri"/>
                <w:lang w:val="en-US"/>
              </w:rPr>
            </w:pPr>
            <w:r w:rsidRPr="001320BC">
              <w:rPr>
                <w:rFonts w:ascii="Calibri" w:hAnsi="Calibri"/>
                <w:lang w:val="en-US"/>
              </w:rPr>
              <w:t>SIDS FOCAL POINT-WMG, ADVISER-DIVA FOR EQUALITY, DAWN ASSOCIATE</w:t>
            </w:r>
          </w:p>
        </w:tc>
        <w:tc>
          <w:tcPr>
            <w:tcW w:w="3151" w:type="dxa"/>
            <w:hideMark/>
          </w:tcPr>
          <w:p w14:paraId="4D6476AD" w14:textId="7FFC15F0" w:rsidR="008C716F" w:rsidRPr="001320BC" w:rsidRDefault="008C716F" w:rsidP="003642EC">
            <w:pPr>
              <w:rPr>
                <w:rFonts w:ascii="Calibri" w:hAnsi="Calibri"/>
                <w:lang w:val="en-US"/>
              </w:rPr>
            </w:pPr>
            <w:r w:rsidRPr="001320BC">
              <w:rPr>
                <w:rFonts w:ascii="Calibri" w:hAnsi="Calibri"/>
                <w:lang w:val="en-US"/>
              </w:rPr>
              <w:t>WOMEN’S MAJOR GROUP / DIVA FOR EQUALITY / DAWN</w:t>
            </w:r>
          </w:p>
        </w:tc>
      </w:tr>
      <w:tr w:rsidR="008C716F" w:rsidRPr="001320BC" w14:paraId="45303096" w14:textId="77777777" w:rsidTr="008C716F">
        <w:trPr>
          <w:trHeight w:val="420"/>
        </w:trPr>
        <w:tc>
          <w:tcPr>
            <w:tcW w:w="1902" w:type="dxa"/>
            <w:hideMark/>
          </w:tcPr>
          <w:p w14:paraId="20881581" w14:textId="77777777" w:rsidR="008C716F" w:rsidRPr="001320BC" w:rsidRDefault="008C716F" w:rsidP="003642EC">
            <w:pPr>
              <w:rPr>
                <w:rFonts w:ascii="Calibri" w:hAnsi="Calibri"/>
                <w:bCs/>
                <w:lang w:val="en-US"/>
              </w:rPr>
            </w:pPr>
            <w:r w:rsidRPr="001320BC">
              <w:rPr>
                <w:rFonts w:ascii="Calibri" w:hAnsi="Calibri"/>
                <w:bCs/>
                <w:lang w:val="en-US"/>
              </w:rPr>
              <w:t>BRIGITTE LEDUC</w:t>
            </w:r>
          </w:p>
        </w:tc>
        <w:tc>
          <w:tcPr>
            <w:tcW w:w="1372" w:type="dxa"/>
            <w:hideMark/>
          </w:tcPr>
          <w:p w14:paraId="1FADCC2F" w14:textId="77777777" w:rsidR="008C716F" w:rsidRPr="001320BC" w:rsidRDefault="008C716F" w:rsidP="003642EC">
            <w:pPr>
              <w:rPr>
                <w:rFonts w:ascii="Calibri" w:hAnsi="Calibri"/>
                <w:lang w:val="en-US"/>
              </w:rPr>
            </w:pPr>
            <w:r w:rsidRPr="001320BC">
              <w:rPr>
                <w:rFonts w:ascii="Calibri" w:hAnsi="Calibri"/>
                <w:lang w:val="en-US"/>
              </w:rPr>
              <w:t>NEW CALEDONIA</w:t>
            </w:r>
          </w:p>
        </w:tc>
        <w:tc>
          <w:tcPr>
            <w:tcW w:w="2863" w:type="dxa"/>
            <w:hideMark/>
          </w:tcPr>
          <w:p w14:paraId="697EE423" w14:textId="77777777" w:rsidR="008C716F" w:rsidRPr="001320BC" w:rsidRDefault="008C716F" w:rsidP="003642EC">
            <w:pPr>
              <w:rPr>
                <w:rFonts w:ascii="Calibri" w:hAnsi="Calibri"/>
                <w:lang w:val="en-US"/>
              </w:rPr>
            </w:pPr>
            <w:r w:rsidRPr="001320BC">
              <w:rPr>
                <w:rFonts w:ascii="Calibri" w:hAnsi="Calibri"/>
                <w:lang w:val="en-US"/>
              </w:rPr>
              <w:t>GENDER ADVISER</w:t>
            </w:r>
          </w:p>
        </w:tc>
        <w:tc>
          <w:tcPr>
            <w:tcW w:w="3151" w:type="dxa"/>
            <w:hideMark/>
          </w:tcPr>
          <w:p w14:paraId="44031457" w14:textId="4539FBC3" w:rsidR="008C716F" w:rsidRPr="001320BC" w:rsidRDefault="008C716F" w:rsidP="003642EC">
            <w:pPr>
              <w:rPr>
                <w:rFonts w:ascii="Calibri" w:hAnsi="Calibri"/>
                <w:lang w:val="en-US"/>
              </w:rPr>
            </w:pPr>
            <w:r w:rsidRPr="001320BC">
              <w:rPr>
                <w:rFonts w:ascii="Calibri" w:hAnsi="Calibri"/>
                <w:lang w:val="en-US"/>
              </w:rPr>
              <w:t>SECRETARIAT OF THE PACIFIC COMMUNITY</w:t>
            </w:r>
          </w:p>
        </w:tc>
      </w:tr>
      <w:tr w:rsidR="008C716F" w:rsidRPr="001320BC" w14:paraId="683DE927" w14:textId="77777777" w:rsidTr="008C716F">
        <w:trPr>
          <w:trHeight w:val="420"/>
        </w:trPr>
        <w:tc>
          <w:tcPr>
            <w:tcW w:w="1902" w:type="dxa"/>
            <w:hideMark/>
          </w:tcPr>
          <w:p w14:paraId="6B5F260A" w14:textId="77777777" w:rsidR="008C716F" w:rsidRPr="001320BC" w:rsidRDefault="008C716F" w:rsidP="003642EC">
            <w:pPr>
              <w:rPr>
                <w:rFonts w:ascii="Calibri" w:hAnsi="Calibri"/>
                <w:bCs/>
                <w:lang w:val="en-US"/>
              </w:rPr>
            </w:pPr>
            <w:r w:rsidRPr="001320BC">
              <w:rPr>
                <w:rFonts w:ascii="Calibri" w:hAnsi="Calibri"/>
                <w:bCs/>
                <w:lang w:val="en-US"/>
              </w:rPr>
              <w:t>KATHRYN TOBIN</w:t>
            </w:r>
          </w:p>
        </w:tc>
        <w:tc>
          <w:tcPr>
            <w:tcW w:w="1372" w:type="dxa"/>
            <w:hideMark/>
          </w:tcPr>
          <w:p w14:paraId="3C434991" w14:textId="77777777" w:rsidR="008C716F" w:rsidRPr="001320BC" w:rsidRDefault="008C716F" w:rsidP="003642EC">
            <w:pPr>
              <w:rPr>
                <w:rFonts w:ascii="Calibri" w:hAnsi="Calibri"/>
                <w:lang w:val="en-US"/>
              </w:rPr>
            </w:pPr>
            <w:r w:rsidRPr="001320BC">
              <w:rPr>
                <w:rFonts w:ascii="Calibri" w:hAnsi="Calibri"/>
                <w:lang w:val="en-US"/>
              </w:rPr>
              <w:t>USA</w:t>
            </w:r>
          </w:p>
        </w:tc>
        <w:tc>
          <w:tcPr>
            <w:tcW w:w="2863" w:type="dxa"/>
            <w:hideMark/>
          </w:tcPr>
          <w:p w14:paraId="7C6A03EF" w14:textId="77777777" w:rsidR="008C716F" w:rsidRPr="001320BC" w:rsidRDefault="008C716F" w:rsidP="003642EC">
            <w:pPr>
              <w:rPr>
                <w:rFonts w:ascii="Calibri" w:hAnsi="Calibri"/>
                <w:lang w:val="en-US"/>
              </w:rPr>
            </w:pPr>
            <w:r w:rsidRPr="001320BC">
              <w:rPr>
                <w:rFonts w:ascii="Calibri" w:hAnsi="Calibri"/>
                <w:lang w:val="en-US"/>
              </w:rPr>
              <w:t>RESEARCHER</w:t>
            </w:r>
          </w:p>
        </w:tc>
        <w:tc>
          <w:tcPr>
            <w:tcW w:w="3151" w:type="dxa"/>
            <w:noWrap/>
            <w:hideMark/>
          </w:tcPr>
          <w:p w14:paraId="0A25D3E0" w14:textId="77777777" w:rsidR="008C716F" w:rsidRPr="001320BC" w:rsidRDefault="008C716F" w:rsidP="003642EC">
            <w:pPr>
              <w:rPr>
                <w:rFonts w:ascii="Calibri" w:hAnsi="Calibri"/>
                <w:lang w:val="en-US"/>
              </w:rPr>
            </w:pPr>
            <w:r w:rsidRPr="001320BC">
              <w:rPr>
                <w:rFonts w:ascii="Calibri" w:hAnsi="Calibri"/>
                <w:lang w:val="en-US"/>
              </w:rPr>
              <w:t xml:space="preserve">DAG HAMMARSKJÖLD FOUNDATION </w:t>
            </w:r>
          </w:p>
        </w:tc>
      </w:tr>
      <w:tr w:rsidR="008C716F" w:rsidRPr="001320BC" w14:paraId="1AD72AFA" w14:textId="77777777" w:rsidTr="008C716F">
        <w:trPr>
          <w:trHeight w:val="420"/>
        </w:trPr>
        <w:tc>
          <w:tcPr>
            <w:tcW w:w="1902" w:type="dxa"/>
            <w:hideMark/>
          </w:tcPr>
          <w:p w14:paraId="1D51C8FA" w14:textId="77777777" w:rsidR="008C716F" w:rsidRPr="001320BC" w:rsidRDefault="008C716F" w:rsidP="003642EC">
            <w:pPr>
              <w:rPr>
                <w:rFonts w:ascii="Calibri" w:hAnsi="Calibri"/>
                <w:bCs/>
                <w:lang w:val="en-US"/>
              </w:rPr>
            </w:pPr>
            <w:r w:rsidRPr="001320BC">
              <w:rPr>
                <w:rFonts w:ascii="Calibri" w:hAnsi="Calibri"/>
                <w:bCs/>
                <w:lang w:val="en-US"/>
              </w:rPr>
              <w:t>TARUSILA BRADBURG</w:t>
            </w:r>
          </w:p>
        </w:tc>
        <w:tc>
          <w:tcPr>
            <w:tcW w:w="1372" w:type="dxa"/>
            <w:hideMark/>
          </w:tcPr>
          <w:p w14:paraId="6597DF8E" w14:textId="77777777" w:rsidR="008C716F" w:rsidRPr="001320BC" w:rsidRDefault="008C716F" w:rsidP="003642EC">
            <w:pPr>
              <w:rPr>
                <w:rFonts w:ascii="Calibri" w:hAnsi="Calibri"/>
                <w:lang w:val="en-US"/>
              </w:rPr>
            </w:pPr>
            <w:r w:rsidRPr="001320BC">
              <w:rPr>
                <w:rFonts w:ascii="Calibri" w:hAnsi="Calibri"/>
                <w:lang w:val="en-US"/>
              </w:rPr>
              <w:t>FIJI</w:t>
            </w:r>
          </w:p>
        </w:tc>
        <w:tc>
          <w:tcPr>
            <w:tcW w:w="2863" w:type="dxa"/>
            <w:hideMark/>
          </w:tcPr>
          <w:p w14:paraId="0E684865" w14:textId="77777777" w:rsidR="008C716F" w:rsidRPr="001320BC" w:rsidRDefault="008C716F" w:rsidP="003642EC">
            <w:pPr>
              <w:rPr>
                <w:rFonts w:ascii="Calibri" w:hAnsi="Calibri"/>
                <w:lang w:val="en-US"/>
              </w:rPr>
            </w:pPr>
            <w:r w:rsidRPr="001320BC">
              <w:rPr>
                <w:rFonts w:ascii="Calibri" w:hAnsi="Calibri"/>
                <w:lang w:val="en-US"/>
              </w:rPr>
              <w:t>COORDINATOR</w:t>
            </w:r>
          </w:p>
        </w:tc>
        <w:tc>
          <w:tcPr>
            <w:tcW w:w="3151" w:type="dxa"/>
            <w:hideMark/>
          </w:tcPr>
          <w:p w14:paraId="51ADFD31" w14:textId="7D6118D0" w:rsidR="008C716F" w:rsidRPr="001320BC" w:rsidRDefault="008C716F" w:rsidP="003642EC">
            <w:pPr>
              <w:rPr>
                <w:rFonts w:ascii="Calibri" w:hAnsi="Calibri"/>
                <w:lang w:val="en-US"/>
              </w:rPr>
            </w:pPr>
            <w:r w:rsidRPr="001320BC">
              <w:rPr>
                <w:rFonts w:ascii="Calibri" w:hAnsi="Calibri"/>
                <w:lang w:val="en-US"/>
              </w:rPr>
              <w:t>PACIFIC YOUTH COUNCIL</w:t>
            </w:r>
          </w:p>
        </w:tc>
      </w:tr>
      <w:tr w:rsidR="008C716F" w:rsidRPr="001320BC" w14:paraId="675983EE" w14:textId="77777777" w:rsidTr="008C716F">
        <w:trPr>
          <w:trHeight w:val="420"/>
        </w:trPr>
        <w:tc>
          <w:tcPr>
            <w:tcW w:w="1902" w:type="dxa"/>
            <w:hideMark/>
          </w:tcPr>
          <w:p w14:paraId="33B5B7CE" w14:textId="77777777" w:rsidR="008C716F" w:rsidRPr="001320BC" w:rsidRDefault="008C716F" w:rsidP="003642EC">
            <w:pPr>
              <w:rPr>
                <w:rFonts w:ascii="Calibri" w:hAnsi="Calibri"/>
                <w:bCs/>
                <w:lang w:val="en-US"/>
              </w:rPr>
            </w:pPr>
            <w:r w:rsidRPr="001320BC">
              <w:rPr>
                <w:rFonts w:ascii="Calibri" w:hAnsi="Calibri"/>
                <w:bCs/>
                <w:lang w:val="en-US"/>
              </w:rPr>
              <w:t>SHIRLEY TAGI</w:t>
            </w:r>
          </w:p>
        </w:tc>
        <w:tc>
          <w:tcPr>
            <w:tcW w:w="1372" w:type="dxa"/>
            <w:hideMark/>
          </w:tcPr>
          <w:p w14:paraId="5D592D01" w14:textId="77777777" w:rsidR="008C716F" w:rsidRPr="001320BC" w:rsidRDefault="008C716F" w:rsidP="003642EC">
            <w:pPr>
              <w:rPr>
                <w:rFonts w:ascii="Calibri" w:hAnsi="Calibri"/>
                <w:lang w:val="en-US"/>
              </w:rPr>
            </w:pPr>
            <w:r w:rsidRPr="001320BC">
              <w:rPr>
                <w:rFonts w:ascii="Calibri" w:hAnsi="Calibri"/>
                <w:lang w:val="en-US"/>
              </w:rPr>
              <w:t>FIJI</w:t>
            </w:r>
          </w:p>
        </w:tc>
        <w:tc>
          <w:tcPr>
            <w:tcW w:w="2863" w:type="dxa"/>
            <w:hideMark/>
          </w:tcPr>
          <w:p w14:paraId="41207108" w14:textId="77777777" w:rsidR="008C716F" w:rsidRPr="001320BC" w:rsidRDefault="008C716F" w:rsidP="003642EC">
            <w:pPr>
              <w:rPr>
                <w:rFonts w:ascii="Calibri" w:hAnsi="Calibri"/>
                <w:lang w:val="en-US"/>
              </w:rPr>
            </w:pPr>
            <w:r w:rsidRPr="001320BC">
              <w:rPr>
                <w:rFonts w:ascii="Calibri" w:hAnsi="Calibri"/>
                <w:lang w:val="en-US"/>
              </w:rPr>
              <w:t>COORDINATOR</w:t>
            </w:r>
          </w:p>
        </w:tc>
        <w:tc>
          <w:tcPr>
            <w:tcW w:w="3151" w:type="dxa"/>
            <w:hideMark/>
          </w:tcPr>
          <w:p w14:paraId="149D0871" w14:textId="77777777" w:rsidR="008C716F" w:rsidRPr="001320BC" w:rsidRDefault="008C716F" w:rsidP="003642EC">
            <w:pPr>
              <w:rPr>
                <w:rFonts w:ascii="Calibri" w:hAnsi="Calibri"/>
                <w:lang w:val="en-US"/>
              </w:rPr>
            </w:pPr>
            <w:r w:rsidRPr="001320BC">
              <w:rPr>
                <w:rFonts w:ascii="Calibri" w:hAnsi="Calibri"/>
                <w:lang w:val="en-US"/>
              </w:rPr>
              <w:t>DIVA FOR EQUALITY</w:t>
            </w:r>
          </w:p>
        </w:tc>
      </w:tr>
      <w:tr w:rsidR="008C716F" w:rsidRPr="001320BC" w14:paraId="446C821D" w14:textId="77777777" w:rsidTr="001D0DE8">
        <w:trPr>
          <w:trHeight w:val="620"/>
        </w:trPr>
        <w:tc>
          <w:tcPr>
            <w:tcW w:w="1902" w:type="dxa"/>
            <w:hideMark/>
          </w:tcPr>
          <w:p w14:paraId="2BEC957E" w14:textId="77777777" w:rsidR="008C716F" w:rsidRPr="001320BC" w:rsidRDefault="008C716F" w:rsidP="003642EC">
            <w:pPr>
              <w:rPr>
                <w:rFonts w:ascii="Calibri" w:hAnsi="Calibri"/>
                <w:bCs/>
                <w:lang w:val="en-US"/>
              </w:rPr>
            </w:pPr>
            <w:r w:rsidRPr="001320BC">
              <w:rPr>
                <w:rFonts w:ascii="Calibri" w:hAnsi="Calibri"/>
                <w:bCs/>
                <w:lang w:val="en-US"/>
              </w:rPr>
              <w:t>SHARMIND NEELORMI</w:t>
            </w:r>
          </w:p>
        </w:tc>
        <w:tc>
          <w:tcPr>
            <w:tcW w:w="1372" w:type="dxa"/>
            <w:hideMark/>
          </w:tcPr>
          <w:p w14:paraId="2E2FD678" w14:textId="77777777" w:rsidR="008C716F" w:rsidRPr="001320BC" w:rsidRDefault="008C716F" w:rsidP="003642EC">
            <w:pPr>
              <w:rPr>
                <w:rFonts w:ascii="Calibri" w:hAnsi="Calibri"/>
                <w:lang w:val="en-US"/>
              </w:rPr>
            </w:pPr>
            <w:r w:rsidRPr="001320BC">
              <w:rPr>
                <w:rFonts w:ascii="Calibri" w:hAnsi="Calibri"/>
                <w:lang w:val="en-US"/>
              </w:rPr>
              <w:t>BANGLADESH</w:t>
            </w:r>
          </w:p>
        </w:tc>
        <w:tc>
          <w:tcPr>
            <w:tcW w:w="2863" w:type="dxa"/>
            <w:hideMark/>
          </w:tcPr>
          <w:p w14:paraId="7C438F4F" w14:textId="77777777" w:rsidR="008C716F" w:rsidRPr="001320BC" w:rsidRDefault="008C716F" w:rsidP="003642EC">
            <w:pPr>
              <w:rPr>
                <w:rFonts w:ascii="Calibri" w:hAnsi="Calibri"/>
                <w:lang w:val="en-US"/>
              </w:rPr>
            </w:pPr>
            <w:r w:rsidRPr="001320BC">
              <w:rPr>
                <w:rFonts w:ascii="Calibri" w:hAnsi="Calibri"/>
                <w:lang w:val="en-US"/>
              </w:rPr>
              <w:t>ASSOCIATE PROFESSOR</w:t>
            </w:r>
          </w:p>
        </w:tc>
        <w:tc>
          <w:tcPr>
            <w:tcW w:w="3151" w:type="dxa"/>
            <w:hideMark/>
          </w:tcPr>
          <w:p w14:paraId="46DDC21C" w14:textId="77777777" w:rsidR="008C716F" w:rsidRPr="001320BC" w:rsidRDefault="008C716F" w:rsidP="003642EC">
            <w:pPr>
              <w:rPr>
                <w:rFonts w:ascii="Calibri" w:hAnsi="Calibri"/>
                <w:lang w:val="en-US"/>
              </w:rPr>
            </w:pPr>
            <w:r w:rsidRPr="001320BC">
              <w:rPr>
                <w:rFonts w:ascii="Calibri" w:hAnsi="Calibri"/>
                <w:lang w:val="en-US"/>
              </w:rPr>
              <w:t xml:space="preserve">JAHANGIRNAGAR UNIVERSITY, SAVAR, BANGLADESH </w:t>
            </w:r>
          </w:p>
        </w:tc>
      </w:tr>
      <w:tr w:rsidR="008C716F" w:rsidRPr="001320BC" w14:paraId="0AA68683" w14:textId="77777777" w:rsidTr="008C716F">
        <w:trPr>
          <w:trHeight w:val="420"/>
        </w:trPr>
        <w:tc>
          <w:tcPr>
            <w:tcW w:w="1902" w:type="dxa"/>
            <w:hideMark/>
          </w:tcPr>
          <w:p w14:paraId="52E979EA" w14:textId="204D70E2" w:rsidR="008C716F" w:rsidRPr="001320BC" w:rsidRDefault="008C716F" w:rsidP="003642EC">
            <w:pPr>
              <w:rPr>
                <w:rFonts w:ascii="Calibri" w:hAnsi="Calibri"/>
                <w:bCs/>
                <w:lang w:val="en-US"/>
              </w:rPr>
            </w:pPr>
            <w:r w:rsidRPr="001320BC">
              <w:rPr>
                <w:rFonts w:ascii="Calibri" w:hAnsi="Calibri"/>
                <w:bCs/>
                <w:lang w:val="en-US"/>
              </w:rPr>
              <w:t>MEREONI T. ROBINSON</w:t>
            </w:r>
          </w:p>
        </w:tc>
        <w:tc>
          <w:tcPr>
            <w:tcW w:w="1372" w:type="dxa"/>
            <w:hideMark/>
          </w:tcPr>
          <w:p w14:paraId="61F6E71D" w14:textId="77777777" w:rsidR="008C716F" w:rsidRPr="001320BC" w:rsidRDefault="008C716F" w:rsidP="003642EC">
            <w:pPr>
              <w:rPr>
                <w:rFonts w:ascii="Calibri" w:hAnsi="Calibri"/>
                <w:lang w:val="en-US"/>
              </w:rPr>
            </w:pPr>
            <w:r w:rsidRPr="001320BC">
              <w:rPr>
                <w:rFonts w:ascii="Calibri" w:hAnsi="Calibri"/>
                <w:lang w:val="en-US"/>
              </w:rPr>
              <w:t>FIJI</w:t>
            </w:r>
          </w:p>
        </w:tc>
        <w:tc>
          <w:tcPr>
            <w:tcW w:w="2863" w:type="dxa"/>
            <w:hideMark/>
          </w:tcPr>
          <w:p w14:paraId="580D2CF5" w14:textId="77777777" w:rsidR="008C716F" w:rsidRPr="001320BC" w:rsidRDefault="008C716F" w:rsidP="003642EC">
            <w:pPr>
              <w:rPr>
                <w:rFonts w:ascii="Calibri" w:hAnsi="Calibri"/>
                <w:lang w:val="en-US"/>
              </w:rPr>
            </w:pPr>
            <w:r w:rsidRPr="001320BC">
              <w:rPr>
                <w:rFonts w:ascii="Calibri" w:hAnsi="Calibri"/>
                <w:lang w:val="en-US"/>
              </w:rPr>
              <w:t>PROJECT ASSISTANT</w:t>
            </w:r>
          </w:p>
        </w:tc>
        <w:tc>
          <w:tcPr>
            <w:tcW w:w="3151" w:type="dxa"/>
            <w:hideMark/>
          </w:tcPr>
          <w:p w14:paraId="0C82A2A7" w14:textId="0398CFFF" w:rsidR="008C716F" w:rsidRPr="001320BC" w:rsidRDefault="008C716F" w:rsidP="003642EC">
            <w:pPr>
              <w:rPr>
                <w:rFonts w:ascii="Calibri" w:hAnsi="Calibri"/>
                <w:lang w:val="en-US"/>
              </w:rPr>
            </w:pPr>
            <w:r w:rsidRPr="001320BC">
              <w:rPr>
                <w:rFonts w:ascii="Calibri" w:hAnsi="Calibri"/>
                <w:lang w:val="en-US"/>
              </w:rPr>
              <w:t>SECRETARIAT OF THE PACIFIC COMMUNITY</w:t>
            </w:r>
          </w:p>
        </w:tc>
      </w:tr>
      <w:tr w:rsidR="008C716F" w:rsidRPr="001320BC" w14:paraId="00EDF3C0" w14:textId="77777777" w:rsidTr="008C716F">
        <w:trPr>
          <w:trHeight w:val="420"/>
        </w:trPr>
        <w:tc>
          <w:tcPr>
            <w:tcW w:w="1902" w:type="dxa"/>
            <w:hideMark/>
          </w:tcPr>
          <w:p w14:paraId="0889E6D4" w14:textId="77777777" w:rsidR="008C716F" w:rsidRPr="001320BC" w:rsidRDefault="008C716F" w:rsidP="003642EC">
            <w:pPr>
              <w:rPr>
                <w:rFonts w:ascii="Calibri" w:hAnsi="Calibri"/>
                <w:bCs/>
                <w:lang w:val="en-US"/>
              </w:rPr>
            </w:pPr>
            <w:r w:rsidRPr="001320BC">
              <w:rPr>
                <w:rFonts w:ascii="Calibri" w:hAnsi="Calibri"/>
                <w:bCs/>
                <w:lang w:val="en-US"/>
              </w:rPr>
              <w:t>JOANNE LEE</w:t>
            </w:r>
          </w:p>
        </w:tc>
        <w:tc>
          <w:tcPr>
            <w:tcW w:w="1372" w:type="dxa"/>
            <w:hideMark/>
          </w:tcPr>
          <w:p w14:paraId="2D69036C" w14:textId="77777777" w:rsidR="008C716F" w:rsidRPr="001320BC" w:rsidRDefault="008C716F" w:rsidP="003642EC">
            <w:pPr>
              <w:rPr>
                <w:rFonts w:ascii="Calibri" w:hAnsi="Calibri"/>
                <w:lang w:val="en-US"/>
              </w:rPr>
            </w:pPr>
            <w:r w:rsidRPr="001320BC">
              <w:rPr>
                <w:rFonts w:ascii="Calibri" w:hAnsi="Calibri"/>
                <w:lang w:val="en-US"/>
              </w:rPr>
              <w:t>FIJI</w:t>
            </w:r>
          </w:p>
        </w:tc>
        <w:tc>
          <w:tcPr>
            <w:tcW w:w="2863" w:type="dxa"/>
            <w:hideMark/>
          </w:tcPr>
          <w:p w14:paraId="30B506C0" w14:textId="77777777" w:rsidR="008C716F" w:rsidRPr="001320BC" w:rsidRDefault="008C716F" w:rsidP="003642EC">
            <w:pPr>
              <w:rPr>
                <w:rFonts w:ascii="Calibri" w:hAnsi="Calibri"/>
                <w:lang w:val="en-US"/>
              </w:rPr>
            </w:pPr>
            <w:r w:rsidRPr="001320BC">
              <w:rPr>
                <w:rFonts w:ascii="Calibri" w:hAnsi="Calibri"/>
                <w:lang w:val="en-US"/>
              </w:rPr>
              <w:t>GENDER OFFICER</w:t>
            </w:r>
          </w:p>
        </w:tc>
        <w:tc>
          <w:tcPr>
            <w:tcW w:w="3151" w:type="dxa"/>
            <w:hideMark/>
          </w:tcPr>
          <w:p w14:paraId="2BD0B64A" w14:textId="5BDA6BF4" w:rsidR="008C716F" w:rsidRPr="001320BC" w:rsidRDefault="008C716F" w:rsidP="003642EC">
            <w:pPr>
              <w:rPr>
                <w:rFonts w:ascii="Calibri" w:hAnsi="Calibri"/>
                <w:lang w:val="en-US"/>
              </w:rPr>
            </w:pPr>
            <w:r w:rsidRPr="001320BC">
              <w:rPr>
                <w:rFonts w:ascii="Calibri" w:hAnsi="Calibri"/>
                <w:lang w:val="en-US"/>
              </w:rPr>
              <w:t>SECRETARIAT OF THE PACIFIC COMMUNITY</w:t>
            </w:r>
          </w:p>
        </w:tc>
      </w:tr>
      <w:tr w:rsidR="008C716F" w:rsidRPr="001320BC" w14:paraId="24938B32" w14:textId="77777777" w:rsidTr="001D0DE8">
        <w:trPr>
          <w:trHeight w:val="620"/>
        </w:trPr>
        <w:tc>
          <w:tcPr>
            <w:tcW w:w="1902" w:type="dxa"/>
            <w:hideMark/>
          </w:tcPr>
          <w:p w14:paraId="579EC87D" w14:textId="77777777" w:rsidR="008C716F" w:rsidRPr="001320BC" w:rsidRDefault="008C716F" w:rsidP="003642EC">
            <w:pPr>
              <w:rPr>
                <w:rFonts w:ascii="Calibri" w:hAnsi="Calibri"/>
                <w:bCs/>
                <w:lang w:val="en-US"/>
              </w:rPr>
            </w:pPr>
            <w:r w:rsidRPr="001320BC">
              <w:rPr>
                <w:rFonts w:ascii="Calibri" w:hAnsi="Calibri"/>
                <w:bCs/>
                <w:lang w:val="en-US"/>
              </w:rPr>
              <w:t>MARITA MANLEY</w:t>
            </w:r>
          </w:p>
        </w:tc>
        <w:tc>
          <w:tcPr>
            <w:tcW w:w="1372" w:type="dxa"/>
            <w:hideMark/>
          </w:tcPr>
          <w:p w14:paraId="017E4FB0" w14:textId="77777777" w:rsidR="008C716F" w:rsidRPr="001320BC" w:rsidRDefault="008C716F" w:rsidP="003642EC">
            <w:pPr>
              <w:rPr>
                <w:rFonts w:ascii="Calibri" w:hAnsi="Calibri"/>
                <w:lang w:val="en-US"/>
              </w:rPr>
            </w:pPr>
            <w:r w:rsidRPr="001320BC">
              <w:rPr>
                <w:rFonts w:ascii="Calibri" w:hAnsi="Calibri"/>
                <w:lang w:val="en-US"/>
              </w:rPr>
              <w:t>FIJI</w:t>
            </w:r>
          </w:p>
        </w:tc>
        <w:tc>
          <w:tcPr>
            <w:tcW w:w="2863" w:type="dxa"/>
            <w:hideMark/>
          </w:tcPr>
          <w:p w14:paraId="65C3B21B" w14:textId="77777777" w:rsidR="008C716F" w:rsidRPr="001320BC" w:rsidRDefault="008C716F" w:rsidP="003642EC">
            <w:pPr>
              <w:rPr>
                <w:rFonts w:ascii="Calibri" w:hAnsi="Calibri"/>
                <w:lang w:val="en-US"/>
              </w:rPr>
            </w:pPr>
            <w:r w:rsidRPr="001320BC">
              <w:rPr>
                <w:rFonts w:ascii="Calibri" w:hAnsi="Calibri"/>
                <w:lang w:val="en-US"/>
              </w:rPr>
              <w:t>TECHINCAL ADVISER, CLIMATE CHANGE</w:t>
            </w:r>
          </w:p>
        </w:tc>
        <w:tc>
          <w:tcPr>
            <w:tcW w:w="3151" w:type="dxa"/>
            <w:hideMark/>
          </w:tcPr>
          <w:p w14:paraId="1F94A53B" w14:textId="5AF96984" w:rsidR="008C716F" w:rsidRPr="001320BC" w:rsidRDefault="008C716F" w:rsidP="003642EC">
            <w:pPr>
              <w:rPr>
                <w:rFonts w:ascii="Calibri" w:hAnsi="Calibri"/>
                <w:lang w:val="en-US"/>
              </w:rPr>
            </w:pPr>
            <w:r w:rsidRPr="001320BC">
              <w:rPr>
                <w:rFonts w:ascii="Calibri" w:hAnsi="Calibri"/>
                <w:lang w:val="en-US"/>
              </w:rPr>
              <w:t>SECRETARIAT OF THE PACIFIC COMMUNITY</w:t>
            </w:r>
          </w:p>
        </w:tc>
      </w:tr>
      <w:tr w:rsidR="008C716F" w:rsidRPr="001320BC" w14:paraId="33807161" w14:textId="77777777" w:rsidTr="001D0DE8">
        <w:trPr>
          <w:trHeight w:val="521"/>
        </w:trPr>
        <w:tc>
          <w:tcPr>
            <w:tcW w:w="1902" w:type="dxa"/>
            <w:hideMark/>
          </w:tcPr>
          <w:p w14:paraId="500F3D83" w14:textId="77777777" w:rsidR="008C716F" w:rsidRPr="001320BC" w:rsidRDefault="008C716F" w:rsidP="003642EC">
            <w:pPr>
              <w:rPr>
                <w:rFonts w:ascii="Calibri" w:hAnsi="Calibri"/>
                <w:bCs/>
                <w:lang w:val="en-US"/>
              </w:rPr>
            </w:pPr>
            <w:r w:rsidRPr="001320BC">
              <w:rPr>
                <w:rFonts w:ascii="Calibri" w:hAnsi="Calibri"/>
                <w:bCs/>
                <w:lang w:val="en-US"/>
              </w:rPr>
              <w:t>CECILIA AIPIRA</w:t>
            </w:r>
          </w:p>
        </w:tc>
        <w:tc>
          <w:tcPr>
            <w:tcW w:w="1372" w:type="dxa"/>
            <w:hideMark/>
          </w:tcPr>
          <w:p w14:paraId="73B79883" w14:textId="77777777" w:rsidR="008C716F" w:rsidRPr="001320BC" w:rsidRDefault="008C716F" w:rsidP="003642EC">
            <w:pPr>
              <w:rPr>
                <w:rFonts w:ascii="Calibri" w:hAnsi="Calibri"/>
                <w:lang w:val="en-US"/>
              </w:rPr>
            </w:pPr>
            <w:r w:rsidRPr="001320BC">
              <w:rPr>
                <w:rFonts w:ascii="Calibri" w:hAnsi="Calibri"/>
                <w:lang w:val="en-US"/>
              </w:rPr>
              <w:t>FIJI</w:t>
            </w:r>
          </w:p>
        </w:tc>
        <w:tc>
          <w:tcPr>
            <w:tcW w:w="2863" w:type="dxa"/>
            <w:hideMark/>
          </w:tcPr>
          <w:p w14:paraId="6562D632" w14:textId="77777777" w:rsidR="008C716F" w:rsidRPr="001320BC" w:rsidRDefault="008C716F" w:rsidP="003642EC">
            <w:pPr>
              <w:rPr>
                <w:rFonts w:ascii="Calibri" w:hAnsi="Calibri"/>
                <w:lang w:val="en-US"/>
              </w:rPr>
            </w:pPr>
            <w:r w:rsidRPr="001320BC">
              <w:rPr>
                <w:rFonts w:ascii="Calibri" w:hAnsi="Calibri"/>
                <w:lang w:val="en-US"/>
              </w:rPr>
              <w:t>REGIONAL GENDER DRR AND CC ADVISER</w:t>
            </w:r>
          </w:p>
        </w:tc>
        <w:tc>
          <w:tcPr>
            <w:tcW w:w="3151" w:type="dxa"/>
            <w:hideMark/>
          </w:tcPr>
          <w:p w14:paraId="1BC018B4" w14:textId="3DD11163" w:rsidR="008C716F" w:rsidRPr="001320BC" w:rsidRDefault="008C716F" w:rsidP="003642EC">
            <w:pPr>
              <w:rPr>
                <w:rFonts w:ascii="Calibri" w:hAnsi="Calibri"/>
                <w:lang w:val="en-US"/>
              </w:rPr>
            </w:pPr>
            <w:r w:rsidRPr="001320BC">
              <w:rPr>
                <w:rFonts w:ascii="Calibri" w:hAnsi="Calibri"/>
                <w:lang w:val="en-US"/>
              </w:rPr>
              <w:t>UN WOMEN PACIFIC</w:t>
            </w:r>
          </w:p>
        </w:tc>
      </w:tr>
      <w:tr w:rsidR="008C716F" w:rsidRPr="001320BC" w14:paraId="1F309BB9" w14:textId="77777777" w:rsidTr="001D0DE8">
        <w:trPr>
          <w:trHeight w:val="539"/>
        </w:trPr>
        <w:tc>
          <w:tcPr>
            <w:tcW w:w="1902" w:type="dxa"/>
            <w:hideMark/>
          </w:tcPr>
          <w:p w14:paraId="17ACB8EC" w14:textId="77777777" w:rsidR="008C716F" w:rsidRPr="001320BC" w:rsidRDefault="008C716F" w:rsidP="003642EC">
            <w:pPr>
              <w:rPr>
                <w:rFonts w:ascii="Calibri" w:hAnsi="Calibri"/>
                <w:bCs/>
                <w:lang w:val="en-US"/>
              </w:rPr>
            </w:pPr>
            <w:r w:rsidRPr="001320BC">
              <w:rPr>
                <w:rFonts w:ascii="Calibri" w:hAnsi="Calibri"/>
                <w:bCs/>
                <w:lang w:val="en-US"/>
              </w:rPr>
              <w:t>SANGEETA CHOWDHRY</w:t>
            </w:r>
          </w:p>
        </w:tc>
        <w:tc>
          <w:tcPr>
            <w:tcW w:w="1372" w:type="dxa"/>
            <w:hideMark/>
          </w:tcPr>
          <w:p w14:paraId="583EF5CC" w14:textId="77777777" w:rsidR="008C716F" w:rsidRPr="001320BC" w:rsidRDefault="008C716F" w:rsidP="003642EC">
            <w:pPr>
              <w:rPr>
                <w:rFonts w:ascii="Calibri" w:hAnsi="Calibri"/>
                <w:lang w:val="en-US"/>
              </w:rPr>
            </w:pPr>
            <w:r w:rsidRPr="001320BC">
              <w:rPr>
                <w:rFonts w:ascii="Calibri" w:hAnsi="Calibri"/>
                <w:lang w:val="en-US"/>
              </w:rPr>
              <w:t>USA</w:t>
            </w:r>
          </w:p>
        </w:tc>
        <w:tc>
          <w:tcPr>
            <w:tcW w:w="2863" w:type="dxa"/>
            <w:hideMark/>
          </w:tcPr>
          <w:p w14:paraId="02687891" w14:textId="77777777" w:rsidR="008C716F" w:rsidRPr="001320BC" w:rsidRDefault="008C716F" w:rsidP="003642EC">
            <w:pPr>
              <w:rPr>
                <w:rFonts w:ascii="Calibri" w:hAnsi="Calibri"/>
                <w:lang w:val="en-US"/>
              </w:rPr>
            </w:pPr>
            <w:r w:rsidRPr="001320BC">
              <w:rPr>
                <w:rFonts w:ascii="Calibri" w:hAnsi="Calibri"/>
                <w:lang w:val="en-US"/>
              </w:rPr>
              <w:t>PROGRAMME DIRECTOR, ASIA PACIFIC</w:t>
            </w:r>
          </w:p>
        </w:tc>
        <w:tc>
          <w:tcPr>
            <w:tcW w:w="3151" w:type="dxa"/>
            <w:hideMark/>
          </w:tcPr>
          <w:p w14:paraId="7CE603E6" w14:textId="77777777" w:rsidR="008C716F" w:rsidRPr="001320BC" w:rsidRDefault="008C716F" w:rsidP="003642EC">
            <w:pPr>
              <w:rPr>
                <w:rFonts w:ascii="Calibri" w:hAnsi="Calibri"/>
                <w:lang w:val="en-US"/>
              </w:rPr>
            </w:pPr>
            <w:r w:rsidRPr="001320BC">
              <w:rPr>
                <w:rFonts w:ascii="Calibri" w:hAnsi="Calibri"/>
                <w:lang w:val="en-US"/>
              </w:rPr>
              <w:t>GLOBAL FUND FOR WOMEN</w:t>
            </w:r>
          </w:p>
        </w:tc>
      </w:tr>
      <w:tr w:rsidR="008C716F" w:rsidRPr="001320BC" w14:paraId="39D90F88" w14:textId="77777777" w:rsidTr="008C716F">
        <w:trPr>
          <w:trHeight w:val="420"/>
        </w:trPr>
        <w:tc>
          <w:tcPr>
            <w:tcW w:w="1902" w:type="dxa"/>
            <w:hideMark/>
          </w:tcPr>
          <w:p w14:paraId="0222C473" w14:textId="77777777" w:rsidR="008C716F" w:rsidRPr="001320BC" w:rsidRDefault="008C716F" w:rsidP="003642EC">
            <w:pPr>
              <w:rPr>
                <w:rFonts w:ascii="Calibri" w:hAnsi="Calibri"/>
                <w:bCs/>
                <w:lang w:val="en-US"/>
              </w:rPr>
            </w:pPr>
            <w:r w:rsidRPr="001320BC">
              <w:rPr>
                <w:rFonts w:ascii="Calibri" w:hAnsi="Calibri"/>
                <w:bCs/>
                <w:lang w:val="en-US"/>
              </w:rPr>
              <w:t>LIANE SCHALATEK</w:t>
            </w:r>
          </w:p>
        </w:tc>
        <w:tc>
          <w:tcPr>
            <w:tcW w:w="1372" w:type="dxa"/>
            <w:hideMark/>
          </w:tcPr>
          <w:p w14:paraId="0AD72ECC" w14:textId="77777777" w:rsidR="008C716F" w:rsidRPr="001320BC" w:rsidRDefault="008C716F" w:rsidP="003642EC">
            <w:pPr>
              <w:rPr>
                <w:rFonts w:ascii="Calibri" w:hAnsi="Calibri"/>
                <w:lang w:val="en-US"/>
              </w:rPr>
            </w:pPr>
            <w:r w:rsidRPr="001320BC">
              <w:rPr>
                <w:rFonts w:ascii="Calibri" w:hAnsi="Calibri"/>
                <w:lang w:val="en-US"/>
              </w:rPr>
              <w:t>USA</w:t>
            </w:r>
          </w:p>
        </w:tc>
        <w:tc>
          <w:tcPr>
            <w:tcW w:w="2863" w:type="dxa"/>
            <w:hideMark/>
          </w:tcPr>
          <w:p w14:paraId="7C2AF25E" w14:textId="77777777" w:rsidR="008C716F" w:rsidRPr="001320BC" w:rsidRDefault="008C716F" w:rsidP="003642EC">
            <w:pPr>
              <w:rPr>
                <w:rFonts w:ascii="Calibri" w:hAnsi="Calibri"/>
                <w:lang w:val="en-US"/>
              </w:rPr>
            </w:pPr>
            <w:r w:rsidRPr="001320BC">
              <w:rPr>
                <w:rFonts w:ascii="Calibri" w:hAnsi="Calibri"/>
                <w:lang w:val="en-US"/>
              </w:rPr>
              <w:t>ASSOCIATE DIRECTOR</w:t>
            </w:r>
          </w:p>
        </w:tc>
        <w:tc>
          <w:tcPr>
            <w:tcW w:w="3151" w:type="dxa"/>
            <w:hideMark/>
          </w:tcPr>
          <w:p w14:paraId="16A10211" w14:textId="77777777" w:rsidR="008C716F" w:rsidRPr="001320BC" w:rsidRDefault="008C716F" w:rsidP="003642EC">
            <w:pPr>
              <w:rPr>
                <w:rFonts w:ascii="Calibri" w:hAnsi="Calibri"/>
                <w:lang w:val="en-US"/>
              </w:rPr>
            </w:pPr>
            <w:r w:rsidRPr="001320BC">
              <w:rPr>
                <w:rFonts w:ascii="Calibri" w:hAnsi="Calibri"/>
                <w:lang w:val="en-US"/>
              </w:rPr>
              <w:t xml:space="preserve">HEINRICH BÖLL FOUNDATION NORTH AMERICA </w:t>
            </w:r>
          </w:p>
        </w:tc>
      </w:tr>
      <w:tr w:rsidR="008C716F" w:rsidRPr="001320BC" w14:paraId="484946A8" w14:textId="77777777" w:rsidTr="001D0DE8">
        <w:trPr>
          <w:trHeight w:val="566"/>
        </w:trPr>
        <w:tc>
          <w:tcPr>
            <w:tcW w:w="1902" w:type="dxa"/>
            <w:hideMark/>
          </w:tcPr>
          <w:p w14:paraId="406AA412" w14:textId="77777777" w:rsidR="008C716F" w:rsidRPr="001320BC" w:rsidRDefault="008C716F" w:rsidP="003642EC">
            <w:pPr>
              <w:rPr>
                <w:rFonts w:ascii="Calibri" w:hAnsi="Calibri"/>
                <w:bCs/>
                <w:lang w:val="en-US"/>
              </w:rPr>
            </w:pPr>
            <w:r w:rsidRPr="001320BC">
              <w:rPr>
                <w:rFonts w:ascii="Calibri" w:hAnsi="Calibri"/>
                <w:bCs/>
                <w:lang w:val="en-US"/>
              </w:rPr>
              <w:t>SABINE BOCK</w:t>
            </w:r>
          </w:p>
        </w:tc>
        <w:tc>
          <w:tcPr>
            <w:tcW w:w="1372" w:type="dxa"/>
            <w:hideMark/>
          </w:tcPr>
          <w:p w14:paraId="56250F12" w14:textId="77777777" w:rsidR="008C716F" w:rsidRPr="001320BC" w:rsidRDefault="008C716F" w:rsidP="003642EC">
            <w:pPr>
              <w:rPr>
                <w:rFonts w:ascii="Calibri" w:hAnsi="Calibri"/>
                <w:lang w:val="en-US"/>
              </w:rPr>
            </w:pPr>
            <w:r w:rsidRPr="001320BC">
              <w:rPr>
                <w:rFonts w:ascii="Calibri" w:hAnsi="Calibri"/>
                <w:lang w:val="en-US"/>
              </w:rPr>
              <w:t>GERMANY</w:t>
            </w:r>
          </w:p>
        </w:tc>
        <w:tc>
          <w:tcPr>
            <w:tcW w:w="2863" w:type="dxa"/>
            <w:hideMark/>
          </w:tcPr>
          <w:p w14:paraId="66BFF8C8" w14:textId="77777777" w:rsidR="008C716F" w:rsidRPr="001320BC" w:rsidRDefault="008C716F" w:rsidP="003642EC">
            <w:pPr>
              <w:rPr>
                <w:rFonts w:ascii="Calibri" w:hAnsi="Calibri"/>
                <w:lang w:val="en-US"/>
              </w:rPr>
            </w:pPr>
            <w:r w:rsidRPr="001320BC">
              <w:rPr>
                <w:rFonts w:ascii="Calibri" w:hAnsi="Calibri"/>
                <w:lang w:val="en-US"/>
              </w:rPr>
              <w:t>DIRECTOR/COORDINATOR OF ENERGY AND CLIMATE CHANGE</w:t>
            </w:r>
          </w:p>
        </w:tc>
        <w:tc>
          <w:tcPr>
            <w:tcW w:w="3151" w:type="dxa"/>
            <w:hideMark/>
          </w:tcPr>
          <w:p w14:paraId="6DB8094A" w14:textId="226DD875" w:rsidR="008C716F" w:rsidRPr="001320BC" w:rsidRDefault="008C716F" w:rsidP="0072515F">
            <w:pPr>
              <w:rPr>
                <w:rFonts w:ascii="Calibri" w:hAnsi="Calibri"/>
                <w:lang w:val="en-US"/>
              </w:rPr>
            </w:pPr>
            <w:r w:rsidRPr="001320BC">
              <w:rPr>
                <w:rFonts w:ascii="Calibri" w:hAnsi="Calibri"/>
                <w:lang w:val="en-US"/>
              </w:rPr>
              <w:t>WOMEN IN EUROPE FOR A COMMON FUTURE</w:t>
            </w:r>
          </w:p>
        </w:tc>
      </w:tr>
      <w:tr w:rsidR="008C716F" w:rsidRPr="001320BC" w14:paraId="7C747D1F" w14:textId="77777777" w:rsidTr="008C716F">
        <w:trPr>
          <w:trHeight w:val="420"/>
        </w:trPr>
        <w:tc>
          <w:tcPr>
            <w:tcW w:w="1902" w:type="dxa"/>
            <w:hideMark/>
          </w:tcPr>
          <w:p w14:paraId="302CAB4A" w14:textId="77777777" w:rsidR="008C716F" w:rsidRPr="001320BC" w:rsidRDefault="008C716F" w:rsidP="003642EC">
            <w:pPr>
              <w:rPr>
                <w:rFonts w:ascii="Calibri" w:hAnsi="Calibri"/>
                <w:bCs/>
                <w:lang w:val="en-US"/>
              </w:rPr>
            </w:pPr>
            <w:r w:rsidRPr="001320BC">
              <w:rPr>
                <w:rFonts w:ascii="Calibri" w:hAnsi="Calibri"/>
                <w:bCs/>
                <w:lang w:val="en-US"/>
              </w:rPr>
              <w:t>SEEMA NAIDU</w:t>
            </w:r>
          </w:p>
        </w:tc>
        <w:tc>
          <w:tcPr>
            <w:tcW w:w="1372" w:type="dxa"/>
            <w:hideMark/>
          </w:tcPr>
          <w:p w14:paraId="3CB407EE" w14:textId="77777777" w:rsidR="008C716F" w:rsidRPr="001320BC" w:rsidRDefault="008C716F" w:rsidP="003642EC">
            <w:pPr>
              <w:rPr>
                <w:rFonts w:ascii="Calibri" w:hAnsi="Calibri"/>
                <w:lang w:val="en-US"/>
              </w:rPr>
            </w:pPr>
            <w:r w:rsidRPr="001320BC">
              <w:rPr>
                <w:rFonts w:ascii="Calibri" w:hAnsi="Calibri"/>
                <w:lang w:val="en-US"/>
              </w:rPr>
              <w:t>FIJI</w:t>
            </w:r>
          </w:p>
        </w:tc>
        <w:tc>
          <w:tcPr>
            <w:tcW w:w="2863" w:type="dxa"/>
            <w:hideMark/>
          </w:tcPr>
          <w:p w14:paraId="61A10B54" w14:textId="77777777" w:rsidR="008C716F" w:rsidRPr="001320BC" w:rsidRDefault="008C716F" w:rsidP="003642EC">
            <w:pPr>
              <w:rPr>
                <w:rFonts w:ascii="Calibri" w:hAnsi="Calibri"/>
                <w:lang w:val="en-US"/>
              </w:rPr>
            </w:pPr>
            <w:r w:rsidRPr="001320BC">
              <w:rPr>
                <w:rFonts w:ascii="Calibri" w:hAnsi="Calibri"/>
                <w:lang w:val="en-US"/>
              </w:rPr>
              <w:t>GENDER OFFICER</w:t>
            </w:r>
          </w:p>
        </w:tc>
        <w:tc>
          <w:tcPr>
            <w:tcW w:w="3151" w:type="dxa"/>
            <w:hideMark/>
          </w:tcPr>
          <w:p w14:paraId="7A3C757F" w14:textId="6119A3C9" w:rsidR="008C716F" w:rsidRPr="001320BC" w:rsidRDefault="008C716F" w:rsidP="003642EC">
            <w:pPr>
              <w:rPr>
                <w:rFonts w:ascii="Calibri" w:hAnsi="Calibri"/>
                <w:lang w:val="en-US"/>
              </w:rPr>
            </w:pPr>
            <w:r w:rsidRPr="001320BC">
              <w:rPr>
                <w:rFonts w:ascii="Calibri" w:hAnsi="Calibri"/>
                <w:lang w:val="en-US"/>
              </w:rPr>
              <w:t>PACUFIC ISLANDS FORUM SECRETARIAT</w:t>
            </w:r>
          </w:p>
        </w:tc>
      </w:tr>
      <w:tr w:rsidR="008C716F" w:rsidRPr="001320BC" w14:paraId="596B7FCE" w14:textId="77777777" w:rsidTr="008C716F">
        <w:trPr>
          <w:trHeight w:val="420"/>
        </w:trPr>
        <w:tc>
          <w:tcPr>
            <w:tcW w:w="1902" w:type="dxa"/>
            <w:noWrap/>
            <w:hideMark/>
          </w:tcPr>
          <w:p w14:paraId="0ACD3115" w14:textId="77777777" w:rsidR="008C716F" w:rsidRPr="001320BC" w:rsidRDefault="008C716F" w:rsidP="003642EC">
            <w:pPr>
              <w:rPr>
                <w:rFonts w:ascii="Calibri" w:hAnsi="Calibri"/>
                <w:bCs/>
                <w:lang w:val="en-US"/>
              </w:rPr>
            </w:pPr>
            <w:r w:rsidRPr="001320BC">
              <w:rPr>
                <w:rFonts w:ascii="Calibri" w:hAnsi="Calibri"/>
                <w:bCs/>
                <w:lang w:val="en-US"/>
              </w:rPr>
              <w:t>CAMARI SERAU</w:t>
            </w:r>
          </w:p>
        </w:tc>
        <w:tc>
          <w:tcPr>
            <w:tcW w:w="1372" w:type="dxa"/>
            <w:noWrap/>
            <w:hideMark/>
          </w:tcPr>
          <w:p w14:paraId="7CE0B11E" w14:textId="77777777" w:rsidR="008C716F" w:rsidRPr="001320BC" w:rsidRDefault="008C716F" w:rsidP="003642EC">
            <w:pPr>
              <w:rPr>
                <w:rFonts w:ascii="Calibri" w:hAnsi="Calibri"/>
                <w:lang w:val="en-US"/>
              </w:rPr>
            </w:pPr>
            <w:r w:rsidRPr="001320BC">
              <w:rPr>
                <w:rFonts w:ascii="Calibri" w:hAnsi="Calibri"/>
                <w:lang w:val="en-US"/>
              </w:rPr>
              <w:t>FIJI</w:t>
            </w:r>
          </w:p>
        </w:tc>
        <w:tc>
          <w:tcPr>
            <w:tcW w:w="2863" w:type="dxa"/>
            <w:noWrap/>
            <w:hideMark/>
          </w:tcPr>
          <w:p w14:paraId="52F7B878" w14:textId="77777777" w:rsidR="008C716F" w:rsidRPr="001320BC" w:rsidRDefault="008C716F" w:rsidP="003642EC">
            <w:pPr>
              <w:rPr>
                <w:rFonts w:ascii="Calibri" w:hAnsi="Calibri"/>
                <w:lang w:val="en-US"/>
              </w:rPr>
            </w:pPr>
            <w:r w:rsidRPr="001320BC">
              <w:rPr>
                <w:rFonts w:ascii="Calibri" w:hAnsi="Calibri"/>
                <w:lang w:val="en-US"/>
              </w:rPr>
              <w:t>MANAGEMENT COLLECTIVE</w:t>
            </w:r>
          </w:p>
        </w:tc>
        <w:tc>
          <w:tcPr>
            <w:tcW w:w="3151" w:type="dxa"/>
            <w:hideMark/>
          </w:tcPr>
          <w:p w14:paraId="046CB514" w14:textId="77777777" w:rsidR="008C716F" w:rsidRPr="001320BC" w:rsidRDefault="008C716F" w:rsidP="003642EC">
            <w:pPr>
              <w:rPr>
                <w:rFonts w:ascii="Calibri" w:hAnsi="Calibri"/>
                <w:lang w:val="en-US"/>
              </w:rPr>
            </w:pPr>
            <w:r w:rsidRPr="001320BC">
              <w:rPr>
                <w:rFonts w:ascii="Calibri" w:hAnsi="Calibri"/>
                <w:lang w:val="en-US"/>
              </w:rPr>
              <w:t>DIVA FOR EQUALITY</w:t>
            </w:r>
          </w:p>
        </w:tc>
      </w:tr>
      <w:tr w:rsidR="008C716F" w:rsidRPr="001320BC" w14:paraId="271E8EAB" w14:textId="77777777" w:rsidTr="008C716F">
        <w:trPr>
          <w:trHeight w:val="420"/>
        </w:trPr>
        <w:tc>
          <w:tcPr>
            <w:tcW w:w="1902" w:type="dxa"/>
            <w:noWrap/>
            <w:hideMark/>
          </w:tcPr>
          <w:p w14:paraId="4AB04B73" w14:textId="77777777" w:rsidR="008C716F" w:rsidRPr="001320BC" w:rsidRDefault="008C716F" w:rsidP="003642EC">
            <w:pPr>
              <w:rPr>
                <w:rFonts w:ascii="Calibri" w:hAnsi="Calibri"/>
                <w:bCs/>
                <w:lang w:val="en-US"/>
              </w:rPr>
            </w:pPr>
            <w:r w:rsidRPr="001320BC">
              <w:rPr>
                <w:rFonts w:ascii="Calibri" w:hAnsi="Calibri"/>
                <w:bCs/>
                <w:lang w:val="en-US"/>
              </w:rPr>
              <w:t>VIVA TATAWAQA</w:t>
            </w:r>
          </w:p>
        </w:tc>
        <w:tc>
          <w:tcPr>
            <w:tcW w:w="1372" w:type="dxa"/>
            <w:noWrap/>
            <w:hideMark/>
          </w:tcPr>
          <w:p w14:paraId="684B5EF4" w14:textId="77777777" w:rsidR="008C716F" w:rsidRPr="001320BC" w:rsidRDefault="008C716F" w:rsidP="003642EC">
            <w:pPr>
              <w:rPr>
                <w:rFonts w:ascii="Calibri" w:hAnsi="Calibri"/>
                <w:lang w:val="en-US"/>
              </w:rPr>
            </w:pPr>
            <w:r w:rsidRPr="001320BC">
              <w:rPr>
                <w:rFonts w:ascii="Calibri" w:hAnsi="Calibri"/>
                <w:lang w:val="en-US"/>
              </w:rPr>
              <w:t>FIJI</w:t>
            </w:r>
          </w:p>
        </w:tc>
        <w:tc>
          <w:tcPr>
            <w:tcW w:w="2863" w:type="dxa"/>
            <w:noWrap/>
            <w:hideMark/>
          </w:tcPr>
          <w:p w14:paraId="2E86B13A" w14:textId="77777777" w:rsidR="008C716F" w:rsidRPr="001320BC" w:rsidRDefault="008C716F" w:rsidP="003642EC">
            <w:pPr>
              <w:rPr>
                <w:rFonts w:ascii="Calibri" w:hAnsi="Calibri"/>
                <w:lang w:val="en-US"/>
              </w:rPr>
            </w:pPr>
            <w:r w:rsidRPr="001320BC">
              <w:rPr>
                <w:rFonts w:ascii="Calibri" w:hAnsi="Calibri"/>
                <w:lang w:val="en-US"/>
              </w:rPr>
              <w:t>MANAGEMENT COLLECTIVE</w:t>
            </w:r>
          </w:p>
        </w:tc>
        <w:tc>
          <w:tcPr>
            <w:tcW w:w="3151" w:type="dxa"/>
            <w:hideMark/>
          </w:tcPr>
          <w:p w14:paraId="0049B7D8" w14:textId="77777777" w:rsidR="008C716F" w:rsidRPr="001320BC" w:rsidRDefault="008C716F" w:rsidP="003642EC">
            <w:pPr>
              <w:rPr>
                <w:rFonts w:ascii="Calibri" w:hAnsi="Calibri"/>
                <w:lang w:val="en-US"/>
              </w:rPr>
            </w:pPr>
            <w:r w:rsidRPr="001320BC">
              <w:rPr>
                <w:rFonts w:ascii="Calibri" w:hAnsi="Calibri"/>
                <w:lang w:val="en-US"/>
              </w:rPr>
              <w:t>DIVA FOR EQUALITY</w:t>
            </w:r>
          </w:p>
        </w:tc>
      </w:tr>
      <w:tr w:rsidR="008C716F" w:rsidRPr="001320BC" w14:paraId="698C365A" w14:textId="77777777" w:rsidTr="008C716F">
        <w:trPr>
          <w:trHeight w:val="840"/>
        </w:trPr>
        <w:tc>
          <w:tcPr>
            <w:tcW w:w="1902" w:type="dxa"/>
            <w:noWrap/>
            <w:hideMark/>
          </w:tcPr>
          <w:p w14:paraId="65C172C0" w14:textId="4D7EC267" w:rsidR="008C716F" w:rsidRPr="001320BC" w:rsidRDefault="008C716F" w:rsidP="003642EC">
            <w:pPr>
              <w:rPr>
                <w:rFonts w:ascii="Calibri" w:hAnsi="Calibri"/>
                <w:bCs/>
                <w:lang w:val="en-US"/>
              </w:rPr>
            </w:pPr>
            <w:r w:rsidRPr="001320BC">
              <w:rPr>
                <w:rFonts w:ascii="Calibri" w:hAnsi="Calibri"/>
                <w:bCs/>
                <w:lang w:val="en-US"/>
              </w:rPr>
              <w:t>HELENE DES COMBES</w:t>
            </w:r>
          </w:p>
        </w:tc>
        <w:tc>
          <w:tcPr>
            <w:tcW w:w="1372" w:type="dxa"/>
            <w:noWrap/>
            <w:hideMark/>
          </w:tcPr>
          <w:p w14:paraId="495C2829" w14:textId="77777777" w:rsidR="008C716F" w:rsidRPr="001320BC" w:rsidRDefault="008C716F" w:rsidP="003642EC">
            <w:pPr>
              <w:rPr>
                <w:rFonts w:ascii="Calibri" w:hAnsi="Calibri"/>
                <w:lang w:val="en-US"/>
              </w:rPr>
            </w:pPr>
            <w:r w:rsidRPr="001320BC">
              <w:rPr>
                <w:rFonts w:ascii="Calibri" w:hAnsi="Calibri"/>
                <w:lang w:val="en-US"/>
              </w:rPr>
              <w:t>FIJI</w:t>
            </w:r>
          </w:p>
        </w:tc>
        <w:tc>
          <w:tcPr>
            <w:tcW w:w="2863" w:type="dxa"/>
            <w:noWrap/>
            <w:hideMark/>
          </w:tcPr>
          <w:p w14:paraId="6F7D82C3" w14:textId="77777777" w:rsidR="008C716F" w:rsidRPr="001320BC" w:rsidRDefault="008C716F" w:rsidP="003642EC">
            <w:pPr>
              <w:rPr>
                <w:rFonts w:ascii="Calibri" w:hAnsi="Calibri"/>
                <w:lang w:val="en-US"/>
              </w:rPr>
            </w:pPr>
            <w:r w:rsidRPr="001320BC">
              <w:rPr>
                <w:rFonts w:ascii="Calibri" w:hAnsi="Calibri"/>
                <w:lang w:val="en-US"/>
              </w:rPr>
              <w:t>CLIMATE CHANGE LECTURER</w:t>
            </w:r>
          </w:p>
        </w:tc>
        <w:tc>
          <w:tcPr>
            <w:tcW w:w="3151" w:type="dxa"/>
            <w:hideMark/>
          </w:tcPr>
          <w:p w14:paraId="3D0E52D3" w14:textId="741B2AA1" w:rsidR="008C716F" w:rsidRPr="001320BC" w:rsidRDefault="008C716F" w:rsidP="003642EC">
            <w:pPr>
              <w:rPr>
                <w:rFonts w:ascii="Calibri" w:hAnsi="Calibri"/>
                <w:lang w:val="en-US"/>
              </w:rPr>
            </w:pPr>
            <w:r w:rsidRPr="001320BC">
              <w:rPr>
                <w:rFonts w:ascii="Calibri" w:hAnsi="Calibri"/>
                <w:lang w:val="en-US"/>
              </w:rPr>
              <w:t>PACIFIC CENTRE FOR ENVIRONMENT AND SUSTAINABLE DEVELOPMENT, UNIVERSITY OF THE SOUTH PACIFIC</w:t>
            </w:r>
          </w:p>
        </w:tc>
      </w:tr>
      <w:tr w:rsidR="008C716F" w:rsidRPr="001320BC" w14:paraId="00E04D88" w14:textId="77777777" w:rsidTr="008C716F">
        <w:trPr>
          <w:trHeight w:val="420"/>
        </w:trPr>
        <w:tc>
          <w:tcPr>
            <w:tcW w:w="1902" w:type="dxa"/>
            <w:noWrap/>
            <w:hideMark/>
          </w:tcPr>
          <w:p w14:paraId="0B7EC585" w14:textId="77777777" w:rsidR="008C716F" w:rsidRPr="001320BC" w:rsidRDefault="008C716F" w:rsidP="003642EC">
            <w:pPr>
              <w:rPr>
                <w:rFonts w:ascii="Calibri" w:hAnsi="Calibri"/>
                <w:bCs/>
                <w:lang w:val="en-US"/>
              </w:rPr>
            </w:pPr>
            <w:r w:rsidRPr="001320BC">
              <w:rPr>
                <w:rFonts w:ascii="Calibri" w:hAnsi="Calibri"/>
                <w:bCs/>
                <w:lang w:val="en-US"/>
              </w:rPr>
              <w:t>NICOLETTE GOULDING</w:t>
            </w:r>
          </w:p>
        </w:tc>
        <w:tc>
          <w:tcPr>
            <w:tcW w:w="1372" w:type="dxa"/>
            <w:noWrap/>
            <w:hideMark/>
          </w:tcPr>
          <w:p w14:paraId="196C3737" w14:textId="77777777" w:rsidR="008C716F" w:rsidRPr="001320BC" w:rsidRDefault="008C716F" w:rsidP="003642EC">
            <w:pPr>
              <w:rPr>
                <w:rFonts w:ascii="Calibri" w:hAnsi="Calibri"/>
                <w:lang w:val="en-US"/>
              </w:rPr>
            </w:pPr>
            <w:r w:rsidRPr="001320BC">
              <w:rPr>
                <w:rFonts w:ascii="Calibri" w:hAnsi="Calibri"/>
                <w:lang w:val="en-US"/>
              </w:rPr>
              <w:t>FIJI</w:t>
            </w:r>
          </w:p>
        </w:tc>
        <w:tc>
          <w:tcPr>
            <w:tcW w:w="2863" w:type="dxa"/>
            <w:noWrap/>
            <w:hideMark/>
          </w:tcPr>
          <w:p w14:paraId="678EFFC9" w14:textId="77777777" w:rsidR="008C716F" w:rsidRPr="001320BC" w:rsidRDefault="008C716F" w:rsidP="003642EC">
            <w:pPr>
              <w:rPr>
                <w:rFonts w:ascii="Calibri" w:hAnsi="Calibri"/>
                <w:lang w:val="en-US"/>
              </w:rPr>
            </w:pPr>
            <w:r w:rsidRPr="001320BC">
              <w:rPr>
                <w:rFonts w:ascii="Calibri" w:hAnsi="Calibri"/>
                <w:lang w:val="en-US"/>
              </w:rPr>
              <w:t>ASSISTANT M&amp;E OFFICER</w:t>
            </w:r>
          </w:p>
        </w:tc>
        <w:tc>
          <w:tcPr>
            <w:tcW w:w="3151" w:type="dxa"/>
            <w:hideMark/>
          </w:tcPr>
          <w:p w14:paraId="73F7B4CF" w14:textId="0D64827D" w:rsidR="008C716F" w:rsidRPr="001320BC" w:rsidRDefault="008C716F" w:rsidP="003642EC">
            <w:pPr>
              <w:rPr>
                <w:rFonts w:ascii="Calibri" w:hAnsi="Calibri"/>
                <w:lang w:val="en-US"/>
              </w:rPr>
            </w:pPr>
            <w:r w:rsidRPr="001320BC">
              <w:rPr>
                <w:rFonts w:ascii="Calibri" w:hAnsi="Calibri"/>
                <w:lang w:val="en-US"/>
              </w:rPr>
              <w:t>SECRETARIAT OF THE PACIFIC COMMUNITY</w:t>
            </w:r>
          </w:p>
        </w:tc>
      </w:tr>
      <w:tr w:rsidR="008C716F" w:rsidRPr="001320BC" w14:paraId="54BEFBC6" w14:textId="77777777" w:rsidTr="008C716F">
        <w:trPr>
          <w:trHeight w:val="420"/>
        </w:trPr>
        <w:tc>
          <w:tcPr>
            <w:tcW w:w="1902" w:type="dxa"/>
            <w:noWrap/>
            <w:hideMark/>
          </w:tcPr>
          <w:p w14:paraId="1C625A4B" w14:textId="77777777" w:rsidR="008C716F" w:rsidRPr="001320BC" w:rsidRDefault="008C716F" w:rsidP="003642EC">
            <w:pPr>
              <w:rPr>
                <w:rFonts w:ascii="Calibri" w:hAnsi="Calibri"/>
                <w:bCs/>
                <w:lang w:val="en-US"/>
              </w:rPr>
            </w:pPr>
            <w:r w:rsidRPr="001320BC">
              <w:rPr>
                <w:rFonts w:ascii="Calibri" w:hAnsi="Calibri"/>
                <w:bCs/>
                <w:lang w:val="en-US"/>
              </w:rPr>
              <w:t>KIM SACHS</w:t>
            </w:r>
          </w:p>
        </w:tc>
        <w:tc>
          <w:tcPr>
            <w:tcW w:w="1372" w:type="dxa"/>
            <w:noWrap/>
            <w:hideMark/>
          </w:tcPr>
          <w:p w14:paraId="042EAC8B" w14:textId="77777777" w:rsidR="008C716F" w:rsidRPr="001320BC" w:rsidRDefault="008C716F" w:rsidP="003642EC">
            <w:pPr>
              <w:rPr>
                <w:rFonts w:ascii="Calibri" w:hAnsi="Calibri"/>
                <w:lang w:val="en-US"/>
              </w:rPr>
            </w:pPr>
            <w:r w:rsidRPr="001320BC">
              <w:rPr>
                <w:rFonts w:ascii="Calibri" w:hAnsi="Calibri"/>
                <w:lang w:val="en-US"/>
              </w:rPr>
              <w:t>FIJI</w:t>
            </w:r>
          </w:p>
        </w:tc>
        <w:tc>
          <w:tcPr>
            <w:tcW w:w="2863" w:type="dxa"/>
            <w:noWrap/>
            <w:hideMark/>
          </w:tcPr>
          <w:p w14:paraId="0D9DF3F1" w14:textId="77777777" w:rsidR="008C716F" w:rsidRPr="001320BC" w:rsidRDefault="008C716F" w:rsidP="003642EC">
            <w:pPr>
              <w:rPr>
                <w:rFonts w:ascii="Calibri" w:hAnsi="Calibri"/>
                <w:lang w:val="en-US"/>
              </w:rPr>
            </w:pPr>
            <w:r w:rsidRPr="001320BC">
              <w:rPr>
                <w:rFonts w:ascii="Calibri" w:hAnsi="Calibri"/>
                <w:lang w:val="en-US"/>
              </w:rPr>
              <w:t>INTERN</w:t>
            </w:r>
          </w:p>
        </w:tc>
        <w:tc>
          <w:tcPr>
            <w:tcW w:w="3151" w:type="dxa"/>
            <w:hideMark/>
          </w:tcPr>
          <w:p w14:paraId="7FA414CD" w14:textId="68D46345" w:rsidR="008C716F" w:rsidRPr="001320BC" w:rsidRDefault="008C716F" w:rsidP="003642EC">
            <w:pPr>
              <w:rPr>
                <w:rFonts w:ascii="Calibri" w:hAnsi="Calibri"/>
                <w:lang w:val="en-US"/>
              </w:rPr>
            </w:pPr>
            <w:r w:rsidRPr="001320BC">
              <w:rPr>
                <w:rFonts w:ascii="Calibri" w:hAnsi="Calibri"/>
                <w:lang w:val="en-US"/>
              </w:rPr>
              <w:t>PACIFIC YOUTH COUNCIL</w:t>
            </w:r>
          </w:p>
        </w:tc>
      </w:tr>
      <w:tr w:rsidR="008C716F" w:rsidRPr="001320BC" w14:paraId="45148645" w14:textId="77777777" w:rsidTr="008C716F">
        <w:trPr>
          <w:trHeight w:val="420"/>
        </w:trPr>
        <w:tc>
          <w:tcPr>
            <w:tcW w:w="1902" w:type="dxa"/>
            <w:noWrap/>
            <w:hideMark/>
          </w:tcPr>
          <w:p w14:paraId="1B1D92E4" w14:textId="77777777" w:rsidR="008C716F" w:rsidRPr="001320BC" w:rsidRDefault="008C716F" w:rsidP="003642EC">
            <w:pPr>
              <w:rPr>
                <w:rFonts w:ascii="Calibri" w:hAnsi="Calibri"/>
                <w:bCs/>
                <w:lang w:val="en-US"/>
              </w:rPr>
            </w:pPr>
            <w:r w:rsidRPr="001320BC">
              <w:rPr>
                <w:rFonts w:ascii="Calibri" w:hAnsi="Calibri"/>
                <w:bCs/>
                <w:lang w:val="en-US"/>
              </w:rPr>
              <w:t>RESINA KATAFONO</w:t>
            </w:r>
          </w:p>
        </w:tc>
        <w:tc>
          <w:tcPr>
            <w:tcW w:w="1372" w:type="dxa"/>
            <w:noWrap/>
            <w:hideMark/>
          </w:tcPr>
          <w:p w14:paraId="5898FA6F" w14:textId="77777777" w:rsidR="008C716F" w:rsidRPr="001320BC" w:rsidRDefault="008C716F" w:rsidP="003642EC">
            <w:pPr>
              <w:rPr>
                <w:rFonts w:ascii="Calibri" w:hAnsi="Calibri"/>
                <w:lang w:val="en-US"/>
              </w:rPr>
            </w:pPr>
            <w:r w:rsidRPr="001320BC">
              <w:rPr>
                <w:rFonts w:ascii="Calibri" w:hAnsi="Calibri"/>
                <w:lang w:val="en-US"/>
              </w:rPr>
              <w:t>FIJI</w:t>
            </w:r>
          </w:p>
        </w:tc>
        <w:tc>
          <w:tcPr>
            <w:tcW w:w="2863" w:type="dxa"/>
            <w:noWrap/>
            <w:hideMark/>
          </w:tcPr>
          <w:p w14:paraId="7FCC6AB5" w14:textId="77777777" w:rsidR="008C716F" w:rsidRPr="001320BC" w:rsidRDefault="008C716F" w:rsidP="003642EC">
            <w:pPr>
              <w:rPr>
                <w:rFonts w:ascii="Calibri" w:hAnsi="Calibri"/>
                <w:lang w:val="en-US"/>
              </w:rPr>
            </w:pPr>
            <w:r w:rsidRPr="001320BC">
              <w:rPr>
                <w:rFonts w:ascii="Calibri" w:hAnsi="Calibri"/>
                <w:lang w:val="en-US"/>
              </w:rPr>
              <w:t>MDG'S REGIONAL ADVISER</w:t>
            </w:r>
          </w:p>
        </w:tc>
        <w:tc>
          <w:tcPr>
            <w:tcW w:w="3151" w:type="dxa"/>
            <w:hideMark/>
          </w:tcPr>
          <w:p w14:paraId="6026A1A8" w14:textId="2FE2A62D" w:rsidR="008C716F" w:rsidRPr="001320BC" w:rsidRDefault="008C716F" w:rsidP="003642EC">
            <w:pPr>
              <w:rPr>
                <w:rFonts w:ascii="Calibri" w:hAnsi="Calibri"/>
                <w:lang w:val="en-US"/>
              </w:rPr>
            </w:pPr>
            <w:r w:rsidRPr="001320BC">
              <w:rPr>
                <w:rFonts w:ascii="Calibri" w:hAnsi="Calibri"/>
                <w:lang w:val="en-US"/>
              </w:rPr>
              <w:t>PACIFIC ISLANDS FORUM SECRETARIAT</w:t>
            </w:r>
          </w:p>
        </w:tc>
      </w:tr>
      <w:tr w:rsidR="008C716F" w:rsidRPr="001320BC" w14:paraId="2F6C1E1E" w14:textId="77777777" w:rsidTr="008C716F">
        <w:trPr>
          <w:trHeight w:val="420"/>
        </w:trPr>
        <w:tc>
          <w:tcPr>
            <w:tcW w:w="1902" w:type="dxa"/>
            <w:noWrap/>
            <w:hideMark/>
          </w:tcPr>
          <w:p w14:paraId="3F79F677" w14:textId="77777777" w:rsidR="008C716F" w:rsidRPr="001320BC" w:rsidRDefault="008C716F" w:rsidP="003642EC">
            <w:pPr>
              <w:rPr>
                <w:rFonts w:ascii="Calibri" w:hAnsi="Calibri"/>
                <w:bCs/>
                <w:lang w:val="en-US"/>
              </w:rPr>
            </w:pPr>
            <w:r w:rsidRPr="001320BC">
              <w:rPr>
                <w:rFonts w:ascii="Calibri" w:hAnsi="Calibri"/>
                <w:bCs/>
                <w:lang w:val="en-US"/>
              </w:rPr>
              <w:t>HANA ELIAS</w:t>
            </w:r>
          </w:p>
        </w:tc>
        <w:tc>
          <w:tcPr>
            <w:tcW w:w="1372" w:type="dxa"/>
            <w:noWrap/>
            <w:hideMark/>
          </w:tcPr>
          <w:p w14:paraId="44F10D72" w14:textId="77777777" w:rsidR="008C716F" w:rsidRPr="001320BC" w:rsidRDefault="008C716F" w:rsidP="003642EC">
            <w:pPr>
              <w:rPr>
                <w:rFonts w:ascii="Calibri" w:hAnsi="Calibri"/>
                <w:lang w:val="en-US"/>
              </w:rPr>
            </w:pPr>
            <w:r w:rsidRPr="001320BC">
              <w:rPr>
                <w:rFonts w:ascii="Calibri" w:hAnsi="Calibri"/>
                <w:lang w:val="en-US"/>
              </w:rPr>
              <w:t>FIJI</w:t>
            </w:r>
          </w:p>
        </w:tc>
        <w:tc>
          <w:tcPr>
            <w:tcW w:w="2863" w:type="dxa"/>
            <w:noWrap/>
            <w:hideMark/>
          </w:tcPr>
          <w:p w14:paraId="6E9D9C90" w14:textId="77777777" w:rsidR="008C716F" w:rsidRPr="001320BC" w:rsidRDefault="008C716F" w:rsidP="003642EC">
            <w:pPr>
              <w:rPr>
                <w:rFonts w:ascii="Calibri" w:hAnsi="Calibri"/>
                <w:lang w:val="en-US"/>
              </w:rPr>
            </w:pPr>
            <w:r w:rsidRPr="001320BC">
              <w:rPr>
                <w:rFonts w:ascii="Calibri" w:hAnsi="Calibri"/>
                <w:lang w:val="en-US"/>
              </w:rPr>
              <w:t>INDEPENDENT MEDIA INTERN</w:t>
            </w:r>
          </w:p>
        </w:tc>
        <w:tc>
          <w:tcPr>
            <w:tcW w:w="3151" w:type="dxa"/>
            <w:hideMark/>
          </w:tcPr>
          <w:p w14:paraId="2F8C2B76" w14:textId="77777777" w:rsidR="008C716F" w:rsidRPr="001320BC" w:rsidRDefault="008C716F" w:rsidP="003642EC">
            <w:pPr>
              <w:rPr>
                <w:rFonts w:ascii="Calibri" w:hAnsi="Calibri"/>
                <w:lang w:val="en-US"/>
              </w:rPr>
            </w:pPr>
            <w:r w:rsidRPr="001320BC">
              <w:rPr>
                <w:rFonts w:ascii="Calibri" w:hAnsi="Calibri"/>
                <w:lang w:val="en-US"/>
              </w:rPr>
              <w:t>INDEPENDENT</w:t>
            </w:r>
          </w:p>
        </w:tc>
      </w:tr>
      <w:tr w:rsidR="008C716F" w:rsidRPr="001320BC" w14:paraId="004EE528" w14:textId="77777777" w:rsidTr="001D0DE8">
        <w:trPr>
          <w:trHeight w:val="467"/>
        </w:trPr>
        <w:tc>
          <w:tcPr>
            <w:tcW w:w="1902" w:type="dxa"/>
            <w:hideMark/>
          </w:tcPr>
          <w:p w14:paraId="70E668FB" w14:textId="3C9A5B73" w:rsidR="008C716F" w:rsidRPr="001320BC" w:rsidRDefault="008C716F" w:rsidP="003642EC">
            <w:pPr>
              <w:rPr>
                <w:rFonts w:ascii="Calibri" w:hAnsi="Calibri"/>
                <w:bCs/>
                <w:lang w:val="en-US"/>
              </w:rPr>
            </w:pPr>
            <w:r w:rsidRPr="001320BC">
              <w:rPr>
                <w:rFonts w:ascii="Calibri" w:hAnsi="Calibri"/>
                <w:bCs/>
                <w:lang w:val="en-US"/>
              </w:rPr>
              <w:t>ESROM VAN</w:t>
            </w:r>
            <w:r w:rsidR="001040B9">
              <w:rPr>
                <w:rFonts w:ascii="Calibri" w:hAnsi="Calibri"/>
                <w:bCs/>
                <w:lang w:val="en-US"/>
              </w:rPr>
              <w:t>O</w:t>
            </w:r>
          </w:p>
        </w:tc>
        <w:tc>
          <w:tcPr>
            <w:tcW w:w="1372" w:type="dxa"/>
            <w:hideMark/>
          </w:tcPr>
          <w:p w14:paraId="5256502E" w14:textId="77777777" w:rsidR="008C716F" w:rsidRPr="001320BC" w:rsidRDefault="008C716F" w:rsidP="003642EC">
            <w:pPr>
              <w:rPr>
                <w:rFonts w:ascii="Calibri" w:hAnsi="Calibri"/>
                <w:lang w:val="en-US"/>
              </w:rPr>
            </w:pPr>
            <w:r w:rsidRPr="001320BC">
              <w:rPr>
                <w:rFonts w:ascii="Calibri" w:hAnsi="Calibri"/>
                <w:lang w:val="en-US"/>
              </w:rPr>
              <w:t>VANUATU</w:t>
            </w:r>
          </w:p>
        </w:tc>
        <w:tc>
          <w:tcPr>
            <w:tcW w:w="2863" w:type="dxa"/>
            <w:hideMark/>
          </w:tcPr>
          <w:p w14:paraId="544EDD3C" w14:textId="77777777" w:rsidR="008C716F" w:rsidRPr="001320BC" w:rsidRDefault="008C716F" w:rsidP="003642EC">
            <w:pPr>
              <w:rPr>
                <w:rFonts w:ascii="Calibri" w:hAnsi="Calibri"/>
                <w:lang w:val="en-US"/>
              </w:rPr>
            </w:pPr>
            <w:r w:rsidRPr="001320BC">
              <w:rPr>
                <w:rFonts w:ascii="Calibri" w:hAnsi="Calibri"/>
                <w:lang w:val="en-US"/>
              </w:rPr>
              <w:t>CLIMATE CHANGE &amp; DRM FOCAL POINT</w:t>
            </w:r>
          </w:p>
        </w:tc>
        <w:tc>
          <w:tcPr>
            <w:tcW w:w="3151" w:type="dxa"/>
            <w:hideMark/>
          </w:tcPr>
          <w:p w14:paraId="708A2F8B" w14:textId="77777777" w:rsidR="008C716F" w:rsidRPr="001320BC" w:rsidRDefault="008C716F" w:rsidP="003642EC">
            <w:pPr>
              <w:rPr>
                <w:rFonts w:ascii="Calibri" w:hAnsi="Calibri"/>
                <w:lang w:val="en-US"/>
              </w:rPr>
            </w:pPr>
            <w:r w:rsidRPr="001320BC">
              <w:rPr>
                <w:rFonts w:ascii="Calibri" w:hAnsi="Calibri"/>
                <w:lang w:val="en-US"/>
              </w:rPr>
              <w:t>DEPARTMENT OF WOMEN</w:t>
            </w:r>
          </w:p>
        </w:tc>
      </w:tr>
      <w:tr w:rsidR="008C716F" w:rsidRPr="001320BC" w14:paraId="3CA8FD50" w14:textId="77777777" w:rsidTr="001D0DE8">
        <w:trPr>
          <w:trHeight w:val="782"/>
        </w:trPr>
        <w:tc>
          <w:tcPr>
            <w:tcW w:w="1902" w:type="dxa"/>
            <w:hideMark/>
          </w:tcPr>
          <w:p w14:paraId="0D0D6F03" w14:textId="77777777" w:rsidR="008C716F" w:rsidRPr="001320BC" w:rsidRDefault="008C716F" w:rsidP="003642EC">
            <w:pPr>
              <w:rPr>
                <w:rFonts w:ascii="Calibri" w:hAnsi="Calibri"/>
                <w:bCs/>
                <w:lang w:val="en-US"/>
              </w:rPr>
            </w:pPr>
            <w:r w:rsidRPr="001320BC">
              <w:rPr>
                <w:rFonts w:ascii="Calibri" w:hAnsi="Calibri"/>
                <w:bCs/>
                <w:lang w:val="en-US"/>
              </w:rPr>
              <w:t>NELLY KERE</w:t>
            </w:r>
          </w:p>
        </w:tc>
        <w:tc>
          <w:tcPr>
            <w:tcW w:w="1372" w:type="dxa"/>
            <w:hideMark/>
          </w:tcPr>
          <w:p w14:paraId="57686B7A" w14:textId="77777777" w:rsidR="008C716F" w:rsidRPr="001320BC" w:rsidRDefault="008C716F" w:rsidP="003642EC">
            <w:pPr>
              <w:rPr>
                <w:rFonts w:ascii="Calibri" w:hAnsi="Calibri"/>
                <w:lang w:val="en-US"/>
              </w:rPr>
            </w:pPr>
            <w:r w:rsidRPr="001320BC">
              <w:rPr>
                <w:rFonts w:ascii="Calibri" w:hAnsi="Calibri"/>
                <w:lang w:val="en-US"/>
              </w:rPr>
              <w:t>SOLOMON ISLANDS</w:t>
            </w:r>
          </w:p>
        </w:tc>
        <w:tc>
          <w:tcPr>
            <w:tcW w:w="2863" w:type="dxa"/>
            <w:hideMark/>
          </w:tcPr>
          <w:p w14:paraId="5BF019A9" w14:textId="77777777" w:rsidR="008C716F" w:rsidRPr="001320BC" w:rsidRDefault="008C716F" w:rsidP="003642EC">
            <w:pPr>
              <w:rPr>
                <w:rFonts w:ascii="Calibri" w:hAnsi="Calibri"/>
                <w:lang w:val="en-US"/>
              </w:rPr>
            </w:pPr>
            <w:r w:rsidRPr="001320BC">
              <w:rPr>
                <w:rFonts w:ascii="Calibri" w:hAnsi="Calibri"/>
                <w:lang w:val="en-US"/>
              </w:rPr>
              <w:t>SOLOMON ISLANDS NATIONAL CLIMATE CHANGE COORDINATOR</w:t>
            </w:r>
          </w:p>
        </w:tc>
        <w:tc>
          <w:tcPr>
            <w:tcW w:w="3151" w:type="dxa"/>
            <w:hideMark/>
          </w:tcPr>
          <w:p w14:paraId="25154947" w14:textId="77777777" w:rsidR="008C716F" w:rsidRPr="001320BC" w:rsidRDefault="008C716F" w:rsidP="003642EC">
            <w:pPr>
              <w:rPr>
                <w:rFonts w:ascii="Calibri" w:hAnsi="Calibri"/>
                <w:lang w:val="en-US"/>
              </w:rPr>
            </w:pPr>
            <w:r w:rsidRPr="001320BC">
              <w:rPr>
                <w:rFonts w:ascii="Calibri" w:hAnsi="Calibri"/>
                <w:lang w:val="en-US"/>
              </w:rPr>
              <w:t xml:space="preserve">MINISTRY OF ENVIRONMENT, CLIMATE CHANGE, DISASTER MANAGEMENT &amp; METEOROLOGY </w:t>
            </w:r>
          </w:p>
        </w:tc>
      </w:tr>
      <w:tr w:rsidR="008C716F" w:rsidRPr="001320BC" w14:paraId="3DE09F1A" w14:textId="77777777" w:rsidTr="008C716F">
        <w:trPr>
          <w:trHeight w:val="420"/>
        </w:trPr>
        <w:tc>
          <w:tcPr>
            <w:tcW w:w="1902" w:type="dxa"/>
            <w:hideMark/>
          </w:tcPr>
          <w:p w14:paraId="48CFD9D5" w14:textId="77777777" w:rsidR="008C716F" w:rsidRPr="001320BC" w:rsidRDefault="008C716F" w:rsidP="003642EC">
            <w:pPr>
              <w:rPr>
                <w:rFonts w:ascii="Calibri" w:hAnsi="Calibri"/>
                <w:bCs/>
                <w:lang w:val="en-US"/>
              </w:rPr>
            </w:pPr>
            <w:r w:rsidRPr="001320BC">
              <w:rPr>
                <w:rFonts w:ascii="Calibri" w:hAnsi="Calibri"/>
                <w:bCs/>
                <w:lang w:val="en-US"/>
              </w:rPr>
              <w:t>POLOTU FAKAFANUA-PAUNGA</w:t>
            </w:r>
          </w:p>
        </w:tc>
        <w:tc>
          <w:tcPr>
            <w:tcW w:w="1372" w:type="dxa"/>
            <w:hideMark/>
          </w:tcPr>
          <w:p w14:paraId="68E49A5E" w14:textId="77777777" w:rsidR="008C716F" w:rsidRPr="001320BC" w:rsidRDefault="008C716F" w:rsidP="003642EC">
            <w:pPr>
              <w:rPr>
                <w:rFonts w:ascii="Calibri" w:hAnsi="Calibri"/>
                <w:lang w:val="en-US"/>
              </w:rPr>
            </w:pPr>
            <w:r w:rsidRPr="001320BC">
              <w:rPr>
                <w:rFonts w:ascii="Calibri" w:hAnsi="Calibri"/>
                <w:lang w:val="en-US"/>
              </w:rPr>
              <w:t>TONGA</w:t>
            </w:r>
          </w:p>
        </w:tc>
        <w:tc>
          <w:tcPr>
            <w:tcW w:w="2863" w:type="dxa"/>
            <w:hideMark/>
          </w:tcPr>
          <w:p w14:paraId="2502E7C2" w14:textId="77777777" w:rsidR="008C716F" w:rsidRPr="001320BC" w:rsidRDefault="008C716F" w:rsidP="003642EC">
            <w:pPr>
              <w:rPr>
                <w:rFonts w:ascii="Calibri" w:hAnsi="Calibri"/>
                <w:lang w:val="en-US"/>
              </w:rPr>
            </w:pPr>
            <w:r w:rsidRPr="001320BC">
              <w:rPr>
                <w:rFonts w:ascii="Calibri" w:hAnsi="Calibri"/>
                <w:lang w:val="en-US"/>
              </w:rPr>
              <w:t>DIRECTOR OF WOMEN</w:t>
            </w:r>
          </w:p>
        </w:tc>
        <w:tc>
          <w:tcPr>
            <w:tcW w:w="3151" w:type="dxa"/>
            <w:hideMark/>
          </w:tcPr>
          <w:p w14:paraId="7B81CE9F" w14:textId="77777777" w:rsidR="008C716F" w:rsidRPr="001320BC" w:rsidRDefault="008C716F" w:rsidP="003642EC">
            <w:pPr>
              <w:rPr>
                <w:rFonts w:ascii="Calibri" w:hAnsi="Calibri"/>
                <w:lang w:val="en-US"/>
              </w:rPr>
            </w:pPr>
            <w:r w:rsidRPr="001320BC">
              <w:rPr>
                <w:rFonts w:ascii="Calibri" w:hAnsi="Calibri"/>
                <w:lang w:val="en-US"/>
              </w:rPr>
              <w:t>DEPARTMENT OF WOMEN</w:t>
            </w:r>
          </w:p>
        </w:tc>
      </w:tr>
      <w:tr w:rsidR="008C716F" w:rsidRPr="001320BC" w14:paraId="311A0B15" w14:textId="77777777" w:rsidTr="008C716F">
        <w:trPr>
          <w:trHeight w:val="420"/>
        </w:trPr>
        <w:tc>
          <w:tcPr>
            <w:tcW w:w="1902" w:type="dxa"/>
            <w:hideMark/>
          </w:tcPr>
          <w:p w14:paraId="75222066" w14:textId="77777777" w:rsidR="008C716F" w:rsidRPr="001320BC" w:rsidRDefault="008C716F" w:rsidP="003642EC">
            <w:pPr>
              <w:rPr>
                <w:rFonts w:ascii="Calibri" w:hAnsi="Calibri"/>
                <w:bCs/>
                <w:lang w:val="en-US"/>
              </w:rPr>
            </w:pPr>
            <w:r w:rsidRPr="001320BC">
              <w:rPr>
                <w:rFonts w:ascii="Calibri" w:hAnsi="Calibri"/>
                <w:bCs/>
                <w:lang w:val="en-US"/>
              </w:rPr>
              <w:t>ASITA MOLOTII</w:t>
            </w:r>
          </w:p>
        </w:tc>
        <w:tc>
          <w:tcPr>
            <w:tcW w:w="1372" w:type="dxa"/>
            <w:hideMark/>
          </w:tcPr>
          <w:p w14:paraId="3941EBF5" w14:textId="77777777" w:rsidR="008C716F" w:rsidRPr="001320BC" w:rsidRDefault="008C716F" w:rsidP="003642EC">
            <w:pPr>
              <w:rPr>
                <w:rFonts w:ascii="Calibri" w:hAnsi="Calibri"/>
                <w:lang w:val="en-US"/>
              </w:rPr>
            </w:pPr>
            <w:r w:rsidRPr="001320BC">
              <w:rPr>
                <w:rFonts w:ascii="Calibri" w:hAnsi="Calibri"/>
                <w:lang w:val="en-US"/>
              </w:rPr>
              <w:t>TUVALU</w:t>
            </w:r>
          </w:p>
        </w:tc>
        <w:tc>
          <w:tcPr>
            <w:tcW w:w="2863" w:type="dxa"/>
            <w:hideMark/>
          </w:tcPr>
          <w:p w14:paraId="3105D612" w14:textId="77777777" w:rsidR="008C716F" w:rsidRPr="001320BC" w:rsidRDefault="008C716F" w:rsidP="003642EC">
            <w:pPr>
              <w:rPr>
                <w:rFonts w:ascii="Calibri" w:hAnsi="Calibri"/>
                <w:lang w:val="en-US"/>
              </w:rPr>
            </w:pPr>
            <w:r w:rsidRPr="001320BC">
              <w:rPr>
                <w:rFonts w:ascii="Calibri" w:hAnsi="Calibri"/>
                <w:lang w:val="en-US"/>
              </w:rPr>
              <w:t>DIRECTOR OF WOMEN</w:t>
            </w:r>
          </w:p>
        </w:tc>
        <w:tc>
          <w:tcPr>
            <w:tcW w:w="3151" w:type="dxa"/>
            <w:hideMark/>
          </w:tcPr>
          <w:p w14:paraId="47F22FA1" w14:textId="77777777" w:rsidR="008C716F" w:rsidRPr="001320BC" w:rsidRDefault="008C716F" w:rsidP="003642EC">
            <w:pPr>
              <w:rPr>
                <w:rFonts w:ascii="Calibri" w:hAnsi="Calibri"/>
                <w:lang w:val="en-US"/>
              </w:rPr>
            </w:pPr>
            <w:r w:rsidRPr="001320BC">
              <w:rPr>
                <w:rFonts w:ascii="Calibri" w:hAnsi="Calibri"/>
                <w:lang w:val="en-US"/>
              </w:rPr>
              <w:t>DEPARTMENT OF WOMEN</w:t>
            </w:r>
          </w:p>
        </w:tc>
      </w:tr>
      <w:tr w:rsidR="008C716F" w:rsidRPr="001320BC" w14:paraId="126810D1" w14:textId="77777777" w:rsidTr="008C716F">
        <w:trPr>
          <w:trHeight w:val="420"/>
        </w:trPr>
        <w:tc>
          <w:tcPr>
            <w:tcW w:w="1902" w:type="dxa"/>
            <w:hideMark/>
          </w:tcPr>
          <w:p w14:paraId="488B9F1B" w14:textId="77777777" w:rsidR="008C716F" w:rsidRPr="001320BC" w:rsidRDefault="008C716F" w:rsidP="003642EC">
            <w:pPr>
              <w:rPr>
                <w:rFonts w:ascii="Calibri" w:hAnsi="Calibri"/>
                <w:bCs/>
                <w:lang w:val="en-US"/>
              </w:rPr>
            </w:pPr>
            <w:r w:rsidRPr="001320BC">
              <w:rPr>
                <w:rFonts w:ascii="Calibri" w:hAnsi="Calibri"/>
                <w:bCs/>
                <w:lang w:val="en-US"/>
              </w:rPr>
              <w:t>DAISY ALIK-MOMOTARO</w:t>
            </w:r>
          </w:p>
        </w:tc>
        <w:tc>
          <w:tcPr>
            <w:tcW w:w="1372" w:type="dxa"/>
            <w:hideMark/>
          </w:tcPr>
          <w:p w14:paraId="2F63B829" w14:textId="77777777" w:rsidR="008C716F" w:rsidRPr="001320BC" w:rsidRDefault="008C716F" w:rsidP="003642EC">
            <w:pPr>
              <w:rPr>
                <w:rFonts w:ascii="Calibri" w:hAnsi="Calibri"/>
                <w:lang w:val="en-US"/>
              </w:rPr>
            </w:pPr>
            <w:r w:rsidRPr="001320BC">
              <w:rPr>
                <w:rFonts w:ascii="Calibri" w:hAnsi="Calibri"/>
                <w:lang w:val="en-US"/>
              </w:rPr>
              <w:t>RMI</w:t>
            </w:r>
          </w:p>
        </w:tc>
        <w:tc>
          <w:tcPr>
            <w:tcW w:w="2863" w:type="dxa"/>
            <w:hideMark/>
          </w:tcPr>
          <w:p w14:paraId="1F9CBF35" w14:textId="77777777" w:rsidR="008C716F" w:rsidRPr="001320BC" w:rsidRDefault="008C716F" w:rsidP="003642EC">
            <w:pPr>
              <w:rPr>
                <w:rFonts w:ascii="Calibri" w:hAnsi="Calibri"/>
                <w:lang w:val="en-US"/>
              </w:rPr>
            </w:pPr>
            <w:r w:rsidRPr="001320BC">
              <w:rPr>
                <w:rFonts w:ascii="Calibri" w:hAnsi="Calibri"/>
                <w:lang w:val="en-US"/>
              </w:rPr>
              <w:t>PERMANENT SECRETARY</w:t>
            </w:r>
          </w:p>
        </w:tc>
        <w:tc>
          <w:tcPr>
            <w:tcW w:w="3151" w:type="dxa"/>
            <w:hideMark/>
          </w:tcPr>
          <w:p w14:paraId="5B602493" w14:textId="77777777" w:rsidR="008C716F" w:rsidRPr="001320BC" w:rsidRDefault="008C716F" w:rsidP="003642EC">
            <w:pPr>
              <w:rPr>
                <w:rFonts w:ascii="Calibri" w:hAnsi="Calibri"/>
                <w:lang w:val="en-US"/>
              </w:rPr>
            </w:pPr>
            <w:r w:rsidRPr="001320BC">
              <w:rPr>
                <w:rFonts w:ascii="Calibri" w:hAnsi="Calibri"/>
                <w:lang w:val="en-US"/>
              </w:rPr>
              <w:t>MINISTRY OF INTERNAL AFFAIRS</w:t>
            </w:r>
          </w:p>
        </w:tc>
      </w:tr>
      <w:tr w:rsidR="008C716F" w:rsidRPr="001320BC" w14:paraId="2E469424" w14:textId="77777777" w:rsidTr="008C716F">
        <w:trPr>
          <w:trHeight w:val="420"/>
        </w:trPr>
        <w:tc>
          <w:tcPr>
            <w:tcW w:w="1902" w:type="dxa"/>
            <w:hideMark/>
          </w:tcPr>
          <w:p w14:paraId="3DFD1851" w14:textId="77777777" w:rsidR="008C716F" w:rsidRPr="001320BC" w:rsidRDefault="008C716F" w:rsidP="003642EC">
            <w:pPr>
              <w:rPr>
                <w:rFonts w:ascii="Calibri" w:hAnsi="Calibri"/>
                <w:bCs/>
                <w:lang w:val="en-US"/>
              </w:rPr>
            </w:pPr>
            <w:r w:rsidRPr="001320BC">
              <w:rPr>
                <w:rFonts w:ascii="Calibri" w:hAnsi="Calibri"/>
                <w:bCs/>
                <w:lang w:val="en-US"/>
              </w:rPr>
              <w:t>RAIJIELI MAWA</w:t>
            </w:r>
          </w:p>
        </w:tc>
        <w:tc>
          <w:tcPr>
            <w:tcW w:w="1372" w:type="dxa"/>
            <w:hideMark/>
          </w:tcPr>
          <w:p w14:paraId="319AC06E" w14:textId="77777777" w:rsidR="008C716F" w:rsidRPr="001320BC" w:rsidRDefault="008C716F" w:rsidP="003642EC">
            <w:pPr>
              <w:rPr>
                <w:rFonts w:ascii="Calibri" w:hAnsi="Calibri"/>
                <w:lang w:val="en-US"/>
              </w:rPr>
            </w:pPr>
            <w:r w:rsidRPr="001320BC">
              <w:rPr>
                <w:rFonts w:ascii="Calibri" w:hAnsi="Calibri"/>
                <w:lang w:val="en-US"/>
              </w:rPr>
              <w:t>FIJI</w:t>
            </w:r>
          </w:p>
        </w:tc>
        <w:tc>
          <w:tcPr>
            <w:tcW w:w="2863" w:type="dxa"/>
            <w:hideMark/>
          </w:tcPr>
          <w:p w14:paraId="18D5101C" w14:textId="77777777" w:rsidR="008C716F" w:rsidRPr="001320BC" w:rsidRDefault="008C716F" w:rsidP="003642EC">
            <w:pPr>
              <w:rPr>
                <w:rFonts w:ascii="Calibri" w:hAnsi="Calibri"/>
                <w:lang w:val="en-US"/>
              </w:rPr>
            </w:pPr>
            <w:r w:rsidRPr="001320BC">
              <w:rPr>
                <w:rFonts w:ascii="Calibri" w:hAnsi="Calibri"/>
                <w:lang w:val="en-US"/>
              </w:rPr>
              <w:t>PRINCIPAL OFFICER</w:t>
            </w:r>
          </w:p>
        </w:tc>
        <w:tc>
          <w:tcPr>
            <w:tcW w:w="3151" w:type="dxa"/>
            <w:hideMark/>
          </w:tcPr>
          <w:p w14:paraId="40D7B4F9" w14:textId="77777777" w:rsidR="008C716F" w:rsidRPr="001320BC" w:rsidRDefault="008C716F" w:rsidP="003642EC">
            <w:pPr>
              <w:rPr>
                <w:rFonts w:ascii="Calibri" w:hAnsi="Calibri"/>
                <w:lang w:val="en-US"/>
              </w:rPr>
            </w:pPr>
            <w:r w:rsidRPr="001320BC">
              <w:rPr>
                <w:rFonts w:ascii="Calibri" w:hAnsi="Calibri"/>
                <w:lang w:val="en-US"/>
              </w:rPr>
              <w:t>MINISTRY OF WOMEN</w:t>
            </w:r>
          </w:p>
        </w:tc>
      </w:tr>
      <w:tr w:rsidR="008C716F" w:rsidRPr="001320BC" w14:paraId="0595B204" w14:textId="77777777" w:rsidTr="001D0DE8">
        <w:trPr>
          <w:trHeight w:val="773"/>
        </w:trPr>
        <w:tc>
          <w:tcPr>
            <w:tcW w:w="1902" w:type="dxa"/>
            <w:hideMark/>
          </w:tcPr>
          <w:p w14:paraId="0270A606" w14:textId="77777777" w:rsidR="008C716F" w:rsidRPr="001320BC" w:rsidRDefault="008C716F" w:rsidP="003642EC">
            <w:pPr>
              <w:rPr>
                <w:rFonts w:ascii="Calibri" w:hAnsi="Calibri"/>
                <w:bCs/>
                <w:lang w:val="en-US"/>
              </w:rPr>
            </w:pPr>
            <w:r w:rsidRPr="001320BC">
              <w:rPr>
                <w:rFonts w:ascii="Calibri" w:hAnsi="Calibri"/>
                <w:bCs/>
                <w:lang w:val="en-US"/>
              </w:rPr>
              <w:t>LOUISA APELU</w:t>
            </w:r>
          </w:p>
        </w:tc>
        <w:tc>
          <w:tcPr>
            <w:tcW w:w="1372" w:type="dxa"/>
            <w:hideMark/>
          </w:tcPr>
          <w:p w14:paraId="369DD2E7" w14:textId="77777777" w:rsidR="008C716F" w:rsidRPr="001320BC" w:rsidRDefault="008C716F" w:rsidP="003642EC">
            <w:pPr>
              <w:rPr>
                <w:rFonts w:ascii="Calibri" w:hAnsi="Calibri"/>
                <w:lang w:val="en-US"/>
              </w:rPr>
            </w:pPr>
            <w:r w:rsidRPr="001320BC">
              <w:rPr>
                <w:rFonts w:ascii="Calibri" w:hAnsi="Calibri"/>
                <w:lang w:val="en-US"/>
              </w:rPr>
              <w:t>SAMOA</w:t>
            </w:r>
          </w:p>
        </w:tc>
        <w:tc>
          <w:tcPr>
            <w:tcW w:w="2863" w:type="dxa"/>
            <w:hideMark/>
          </w:tcPr>
          <w:p w14:paraId="5FB0AD87" w14:textId="77777777" w:rsidR="008C716F" w:rsidRPr="001320BC" w:rsidRDefault="008C716F" w:rsidP="003642EC">
            <w:pPr>
              <w:rPr>
                <w:rFonts w:ascii="Calibri" w:hAnsi="Calibri"/>
                <w:lang w:val="en-US"/>
              </w:rPr>
            </w:pPr>
            <w:r w:rsidRPr="001320BC">
              <w:rPr>
                <w:rFonts w:ascii="Calibri" w:hAnsi="Calibri"/>
                <w:lang w:val="en-US"/>
              </w:rPr>
              <w:t>ASSISTANT CEO</w:t>
            </w:r>
          </w:p>
        </w:tc>
        <w:tc>
          <w:tcPr>
            <w:tcW w:w="3151" w:type="dxa"/>
            <w:hideMark/>
          </w:tcPr>
          <w:p w14:paraId="17FDFB12" w14:textId="01A87FFC" w:rsidR="008C716F" w:rsidRPr="001320BC" w:rsidRDefault="008C716F" w:rsidP="003642EC">
            <w:pPr>
              <w:rPr>
                <w:rFonts w:ascii="Calibri" w:hAnsi="Calibri"/>
                <w:lang w:val="en-US"/>
              </w:rPr>
            </w:pPr>
            <w:r w:rsidRPr="001320BC">
              <w:rPr>
                <w:rFonts w:ascii="Calibri" w:hAnsi="Calibri"/>
                <w:lang w:val="en-US"/>
              </w:rPr>
              <w:t>MINISTRY OF WOMEN, COMMUNITY &amp; SOCIAL DEVELOPMENT</w:t>
            </w:r>
          </w:p>
        </w:tc>
      </w:tr>
      <w:tr w:rsidR="008C716F" w:rsidRPr="001320BC" w14:paraId="6BF45169" w14:textId="77777777" w:rsidTr="001D0DE8">
        <w:trPr>
          <w:trHeight w:val="521"/>
        </w:trPr>
        <w:tc>
          <w:tcPr>
            <w:tcW w:w="1902" w:type="dxa"/>
            <w:hideMark/>
          </w:tcPr>
          <w:p w14:paraId="1DB894B4" w14:textId="77777777" w:rsidR="008C716F" w:rsidRPr="001320BC" w:rsidRDefault="008C716F" w:rsidP="003642EC">
            <w:pPr>
              <w:rPr>
                <w:rFonts w:ascii="Calibri" w:hAnsi="Calibri"/>
                <w:bCs/>
                <w:lang w:val="en-US"/>
              </w:rPr>
            </w:pPr>
            <w:r w:rsidRPr="001320BC">
              <w:rPr>
                <w:rFonts w:ascii="Calibri" w:hAnsi="Calibri"/>
                <w:bCs/>
                <w:lang w:val="en-US"/>
              </w:rPr>
              <w:t>ANNE KAUTU</w:t>
            </w:r>
          </w:p>
        </w:tc>
        <w:tc>
          <w:tcPr>
            <w:tcW w:w="1372" w:type="dxa"/>
            <w:hideMark/>
          </w:tcPr>
          <w:p w14:paraId="4D2D8326" w14:textId="77777777" w:rsidR="008C716F" w:rsidRPr="001320BC" w:rsidRDefault="008C716F" w:rsidP="003642EC">
            <w:pPr>
              <w:rPr>
                <w:rFonts w:ascii="Calibri" w:hAnsi="Calibri"/>
                <w:lang w:val="en-US"/>
              </w:rPr>
            </w:pPr>
            <w:r w:rsidRPr="001320BC">
              <w:rPr>
                <w:rFonts w:ascii="Calibri" w:hAnsi="Calibri"/>
                <w:lang w:val="en-US"/>
              </w:rPr>
              <w:t>KIRIBATI</w:t>
            </w:r>
          </w:p>
        </w:tc>
        <w:tc>
          <w:tcPr>
            <w:tcW w:w="2863" w:type="dxa"/>
            <w:hideMark/>
          </w:tcPr>
          <w:p w14:paraId="660D26C3" w14:textId="77777777" w:rsidR="008C716F" w:rsidRPr="001320BC" w:rsidRDefault="008C716F" w:rsidP="003642EC">
            <w:pPr>
              <w:rPr>
                <w:rFonts w:ascii="Calibri" w:hAnsi="Calibri"/>
                <w:lang w:val="en-US"/>
              </w:rPr>
            </w:pPr>
            <w:r w:rsidRPr="001320BC">
              <w:rPr>
                <w:rFonts w:ascii="Calibri" w:hAnsi="Calibri"/>
                <w:lang w:val="en-US"/>
              </w:rPr>
              <w:t>DIRECTOR OF WOMEN'S AFFAIRS</w:t>
            </w:r>
          </w:p>
        </w:tc>
        <w:tc>
          <w:tcPr>
            <w:tcW w:w="3151" w:type="dxa"/>
            <w:hideMark/>
          </w:tcPr>
          <w:p w14:paraId="2194FE81" w14:textId="77777777" w:rsidR="008C716F" w:rsidRPr="001320BC" w:rsidRDefault="008C716F" w:rsidP="003642EC">
            <w:pPr>
              <w:rPr>
                <w:rFonts w:ascii="Calibri" w:hAnsi="Calibri"/>
                <w:lang w:val="en-US"/>
              </w:rPr>
            </w:pPr>
            <w:r w:rsidRPr="001320BC">
              <w:rPr>
                <w:rFonts w:ascii="Calibri" w:hAnsi="Calibri"/>
                <w:lang w:val="en-US"/>
              </w:rPr>
              <w:t>MINISTRY OF WOMEN</w:t>
            </w:r>
          </w:p>
        </w:tc>
      </w:tr>
      <w:tr w:rsidR="008C716F" w:rsidRPr="001320BC" w14:paraId="7A7EDC50" w14:textId="77777777" w:rsidTr="008C716F">
        <w:trPr>
          <w:trHeight w:val="420"/>
        </w:trPr>
        <w:tc>
          <w:tcPr>
            <w:tcW w:w="1902" w:type="dxa"/>
            <w:noWrap/>
            <w:hideMark/>
          </w:tcPr>
          <w:p w14:paraId="45AC3FC6" w14:textId="77777777" w:rsidR="008C716F" w:rsidRPr="001320BC" w:rsidRDefault="008C716F" w:rsidP="003642EC">
            <w:pPr>
              <w:rPr>
                <w:rFonts w:ascii="Calibri" w:hAnsi="Calibri"/>
                <w:bCs/>
                <w:lang w:val="en-US"/>
              </w:rPr>
            </w:pPr>
            <w:r w:rsidRPr="001320BC">
              <w:rPr>
                <w:rFonts w:ascii="Calibri" w:hAnsi="Calibri"/>
                <w:bCs/>
                <w:lang w:val="en-US"/>
              </w:rPr>
              <w:t>RUTH POKURA</w:t>
            </w:r>
          </w:p>
        </w:tc>
        <w:tc>
          <w:tcPr>
            <w:tcW w:w="1372" w:type="dxa"/>
            <w:noWrap/>
            <w:hideMark/>
          </w:tcPr>
          <w:p w14:paraId="7C17737B" w14:textId="77777777" w:rsidR="008C716F" w:rsidRPr="001320BC" w:rsidRDefault="008C716F" w:rsidP="003642EC">
            <w:pPr>
              <w:rPr>
                <w:rFonts w:ascii="Calibri" w:hAnsi="Calibri"/>
                <w:lang w:val="en-US"/>
              </w:rPr>
            </w:pPr>
            <w:r w:rsidRPr="001320BC">
              <w:rPr>
                <w:rFonts w:ascii="Calibri" w:hAnsi="Calibri"/>
                <w:lang w:val="en-US"/>
              </w:rPr>
              <w:t>COOK ISLANDS</w:t>
            </w:r>
          </w:p>
        </w:tc>
        <w:tc>
          <w:tcPr>
            <w:tcW w:w="2863" w:type="dxa"/>
            <w:noWrap/>
            <w:hideMark/>
          </w:tcPr>
          <w:p w14:paraId="2AB62CBF" w14:textId="77777777" w:rsidR="008C716F" w:rsidRPr="001320BC" w:rsidRDefault="008C716F" w:rsidP="003642EC">
            <w:pPr>
              <w:rPr>
                <w:rFonts w:ascii="Calibri" w:hAnsi="Calibri"/>
                <w:lang w:val="en-US"/>
              </w:rPr>
            </w:pPr>
            <w:r w:rsidRPr="001320BC">
              <w:rPr>
                <w:rFonts w:ascii="Calibri" w:hAnsi="Calibri"/>
                <w:lang w:val="en-US"/>
              </w:rPr>
              <w:t>DIRECTOR OF GENDER DIVISION</w:t>
            </w:r>
          </w:p>
        </w:tc>
        <w:tc>
          <w:tcPr>
            <w:tcW w:w="3151" w:type="dxa"/>
            <w:hideMark/>
          </w:tcPr>
          <w:p w14:paraId="29DF66FE" w14:textId="77777777" w:rsidR="008C716F" w:rsidRPr="001320BC" w:rsidRDefault="008C716F" w:rsidP="003642EC">
            <w:pPr>
              <w:rPr>
                <w:rFonts w:ascii="Calibri" w:hAnsi="Calibri"/>
                <w:lang w:val="en-US"/>
              </w:rPr>
            </w:pPr>
            <w:r w:rsidRPr="001320BC">
              <w:rPr>
                <w:rFonts w:ascii="Calibri" w:hAnsi="Calibri"/>
                <w:lang w:val="en-US"/>
              </w:rPr>
              <w:t>MINISTRY OF INTERNAL AFFAIRS</w:t>
            </w:r>
          </w:p>
        </w:tc>
      </w:tr>
      <w:tr w:rsidR="008C716F" w:rsidRPr="001320BC" w14:paraId="79BC8CCE" w14:textId="77777777" w:rsidTr="001D0DE8">
        <w:trPr>
          <w:trHeight w:val="800"/>
        </w:trPr>
        <w:tc>
          <w:tcPr>
            <w:tcW w:w="1902" w:type="dxa"/>
            <w:hideMark/>
          </w:tcPr>
          <w:p w14:paraId="1F4A4F49" w14:textId="77777777" w:rsidR="008C716F" w:rsidRPr="001320BC" w:rsidRDefault="008C716F" w:rsidP="003642EC">
            <w:pPr>
              <w:rPr>
                <w:rFonts w:ascii="Calibri" w:hAnsi="Calibri"/>
                <w:bCs/>
                <w:lang w:val="en-US"/>
              </w:rPr>
            </w:pPr>
            <w:r w:rsidRPr="001320BC">
              <w:rPr>
                <w:rFonts w:ascii="Calibri" w:hAnsi="Calibri"/>
                <w:bCs/>
                <w:lang w:val="en-US"/>
              </w:rPr>
              <w:t xml:space="preserve">HONORABLE MINISTER TANAGARIKI REETE </w:t>
            </w:r>
          </w:p>
        </w:tc>
        <w:tc>
          <w:tcPr>
            <w:tcW w:w="1372" w:type="dxa"/>
            <w:hideMark/>
          </w:tcPr>
          <w:p w14:paraId="00D060E4" w14:textId="77777777" w:rsidR="008C716F" w:rsidRPr="001320BC" w:rsidRDefault="008C716F" w:rsidP="003642EC">
            <w:pPr>
              <w:rPr>
                <w:rFonts w:ascii="Calibri" w:hAnsi="Calibri"/>
                <w:lang w:val="en-US"/>
              </w:rPr>
            </w:pPr>
            <w:r w:rsidRPr="001320BC">
              <w:rPr>
                <w:rFonts w:ascii="Calibri" w:hAnsi="Calibri"/>
                <w:lang w:val="en-US"/>
              </w:rPr>
              <w:t>KIRIBATI</w:t>
            </w:r>
          </w:p>
        </w:tc>
        <w:tc>
          <w:tcPr>
            <w:tcW w:w="2863" w:type="dxa"/>
            <w:hideMark/>
          </w:tcPr>
          <w:p w14:paraId="5521B53D" w14:textId="77777777" w:rsidR="008C716F" w:rsidRPr="001320BC" w:rsidRDefault="008C716F" w:rsidP="003642EC">
            <w:pPr>
              <w:rPr>
                <w:rFonts w:ascii="Calibri" w:hAnsi="Calibri"/>
                <w:lang w:val="en-US"/>
              </w:rPr>
            </w:pPr>
            <w:r w:rsidRPr="001320BC">
              <w:rPr>
                <w:rFonts w:ascii="Calibri" w:hAnsi="Calibri"/>
                <w:lang w:val="en-US"/>
              </w:rPr>
              <w:t>MINISTER</w:t>
            </w:r>
          </w:p>
        </w:tc>
        <w:tc>
          <w:tcPr>
            <w:tcW w:w="3151" w:type="dxa"/>
            <w:hideMark/>
          </w:tcPr>
          <w:p w14:paraId="0932B7A9" w14:textId="77777777" w:rsidR="008C716F" w:rsidRPr="001320BC" w:rsidRDefault="008C716F" w:rsidP="003642EC">
            <w:pPr>
              <w:rPr>
                <w:rFonts w:ascii="Calibri" w:hAnsi="Calibri"/>
                <w:lang w:val="en-US"/>
              </w:rPr>
            </w:pPr>
            <w:r w:rsidRPr="001320BC">
              <w:rPr>
                <w:rFonts w:ascii="Calibri" w:hAnsi="Calibri"/>
                <w:lang w:val="en-US"/>
              </w:rPr>
              <w:t xml:space="preserve">MINISTRY OF WOMEN YOUTH AND SOCIAL AFFAIRS </w:t>
            </w:r>
          </w:p>
        </w:tc>
      </w:tr>
      <w:tr w:rsidR="008C716F" w:rsidRPr="001320BC" w14:paraId="17717D94" w14:textId="77777777" w:rsidTr="008C716F">
        <w:trPr>
          <w:trHeight w:val="420"/>
        </w:trPr>
        <w:tc>
          <w:tcPr>
            <w:tcW w:w="1902" w:type="dxa"/>
            <w:hideMark/>
          </w:tcPr>
          <w:p w14:paraId="3B418C00" w14:textId="77777777" w:rsidR="008C716F" w:rsidRPr="001320BC" w:rsidRDefault="008C716F" w:rsidP="003642EC">
            <w:pPr>
              <w:rPr>
                <w:rFonts w:ascii="Calibri" w:hAnsi="Calibri"/>
                <w:bCs/>
                <w:lang w:val="en-US"/>
              </w:rPr>
            </w:pPr>
            <w:r w:rsidRPr="001320BC">
              <w:rPr>
                <w:rFonts w:ascii="Calibri" w:hAnsi="Calibri"/>
                <w:bCs/>
                <w:lang w:val="en-US"/>
              </w:rPr>
              <w:t>HELEN BECK</w:t>
            </w:r>
          </w:p>
        </w:tc>
        <w:tc>
          <w:tcPr>
            <w:tcW w:w="1372" w:type="dxa"/>
            <w:hideMark/>
          </w:tcPr>
          <w:p w14:paraId="5CA4BA8F" w14:textId="77777777" w:rsidR="008C716F" w:rsidRPr="001320BC" w:rsidRDefault="008C716F" w:rsidP="003642EC">
            <w:pPr>
              <w:rPr>
                <w:rFonts w:ascii="Calibri" w:hAnsi="Calibri"/>
                <w:lang w:val="en-US"/>
              </w:rPr>
            </w:pPr>
            <w:r w:rsidRPr="001320BC">
              <w:rPr>
                <w:rFonts w:ascii="Calibri" w:hAnsi="Calibri"/>
                <w:lang w:val="en-US"/>
              </w:rPr>
              <w:t>SOLOMON ISLANDS</w:t>
            </w:r>
          </w:p>
        </w:tc>
        <w:tc>
          <w:tcPr>
            <w:tcW w:w="2863" w:type="dxa"/>
            <w:hideMark/>
          </w:tcPr>
          <w:p w14:paraId="3695E2A1" w14:textId="77777777" w:rsidR="008C716F" w:rsidRPr="001320BC" w:rsidRDefault="008C716F" w:rsidP="003642EC">
            <w:pPr>
              <w:rPr>
                <w:rFonts w:ascii="Calibri" w:hAnsi="Calibri"/>
                <w:lang w:val="en-US"/>
              </w:rPr>
            </w:pPr>
            <w:r w:rsidRPr="001320BC">
              <w:rPr>
                <w:rFonts w:ascii="Calibri" w:hAnsi="Calibri"/>
                <w:lang w:val="en-US"/>
              </w:rPr>
              <w:t>COUNSEL</w:t>
            </w:r>
          </w:p>
        </w:tc>
        <w:tc>
          <w:tcPr>
            <w:tcW w:w="3151" w:type="dxa"/>
            <w:hideMark/>
          </w:tcPr>
          <w:p w14:paraId="2F241CCC" w14:textId="1E2E14AD" w:rsidR="008C716F" w:rsidRPr="001320BC" w:rsidRDefault="008C716F" w:rsidP="003642EC">
            <w:pPr>
              <w:rPr>
                <w:rFonts w:ascii="Calibri" w:hAnsi="Calibri"/>
                <w:lang w:val="en-US"/>
              </w:rPr>
            </w:pPr>
            <w:r w:rsidRPr="001320BC">
              <w:rPr>
                <w:rFonts w:ascii="Calibri" w:hAnsi="Calibri"/>
                <w:lang w:val="en-US"/>
              </w:rPr>
              <w:t>PERMANENT MISSION TO THE UNITED NATIONS</w:t>
            </w:r>
          </w:p>
        </w:tc>
      </w:tr>
      <w:tr w:rsidR="008C716F" w:rsidRPr="001320BC" w14:paraId="1D6368D0" w14:textId="77777777" w:rsidTr="001D0DE8">
        <w:trPr>
          <w:trHeight w:val="746"/>
        </w:trPr>
        <w:tc>
          <w:tcPr>
            <w:tcW w:w="1902" w:type="dxa"/>
            <w:hideMark/>
          </w:tcPr>
          <w:p w14:paraId="17AEA828" w14:textId="77777777" w:rsidR="008C716F" w:rsidRPr="001320BC" w:rsidRDefault="008C716F" w:rsidP="003642EC">
            <w:pPr>
              <w:rPr>
                <w:rFonts w:ascii="Calibri" w:hAnsi="Calibri"/>
                <w:bCs/>
                <w:lang w:val="en-US"/>
              </w:rPr>
            </w:pPr>
            <w:r w:rsidRPr="001320BC">
              <w:rPr>
                <w:rFonts w:ascii="Calibri" w:hAnsi="Calibri"/>
                <w:bCs/>
                <w:lang w:val="en-US"/>
              </w:rPr>
              <w:t>HONORABLE CHARMAINE SCOTTY</w:t>
            </w:r>
          </w:p>
        </w:tc>
        <w:tc>
          <w:tcPr>
            <w:tcW w:w="1372" w:type="dxa"/>
            <w:hideMark/>
          </w:tcPr>
          <w:p w14:paraId="2275C40D" w14:textId="77777777" w:rsidR="008C716F" w:rsidRPr="001320BC" w:rsidRDefault="008C716F" w:rsidP="003642EC">
            <w:pPr>
              <w:rPr>
                <w:rFonts w:ascii="Calibri" w:hAnsi="Calibri"/>
                <w:lang w:val="en-US"/>
              </w:rPr>
            </w:pPr>
            <w:r w:rsidRPr="001320BC">
              <w:rPr>
                <w:rFonts w:ascii="Calibri" w:hAnsi="Calibri"/>
                <w:lang w:val="en-US"/>
              </w:rPr>
              <w:t>NAURU</w:t>
            </w:r>
          </w:p>
        </w:tc>
        <w:tc>
          <w:tcPr>
            <w:tcW w:w="2863" w:type="dxa"/>
            <w:hideMark/>
          </w:tcPr>
          <w:p w14:paraId="1AEEDF12" w14:textId="77777777" w:rsidR="008C716F" w:rsidRPr="001320BC" w:rsidRDefault="008C716F" w:rsidP="003642EC">
            <w:pPr>
              <w:rPr>
                <w:rFonts w:ascii="Calibri" w:hAnsi="Calibri"/>
                <w:lang w:val="en-US"/>
              </w:rPr>
            </w:pPr>
            <w:r w:rsidRPr="001320BC">
              <w:rPr>
                <w:rFonts w:ascii="Calibri" w:hAnsi="Calibri"/>
                <w:lang w:val="en-US"/>
              </w:rPr>
              <w:t>MINISTER</w:t>
            </w:r>
          </w:p>
        </w:tc>
        <w:tc>
          <w:tcPr>
            <w:tcW w:w="3151" w:type="dxa"/>
            <w:hideMark/>
          </w:tcPr>
          <w:p w14:paraId="58F07FCB" w14:textId="77777777" w:rsidR="008C716F" w:rsidRPr="001320BC" w:rsidRDefault="008C716F" w:rsidP="003642EC">
            <w:pPr>
              <w:rPr>
                <w:rFonts w:ascii="Calibri" w:hAnsi="Calibri"/>
                <w:lang w:val="en-US"/>
              </w:rPr>
            </w:pPr>
            <w:r w:rsidRPr="001320BC">
              <w:rPr>
                <w:rFonts w:ascii="Calibri" w:hAnsi="Calibri"/>
                <w:lang w:val="en-US"/>
              </w:rPr>
              <w:t>MINISTRY OF HOME AFFAIRS</w:t>
            </w:r>
          </w:p>
        </w:tc>
      </w:tr>
      <w:tr w:rsidR="008C716F" w:rsidRPr="001320BC" w14:paraId="1EAE5F5C" w14:textId="77777777" w:rsidTr="008C716F">
        <w:trPr>
          <w:trHeight w:val="420"/>
        </w:trPr>
        <w:tc>
          <w:tcPr>
            <w:tcW w:w="1902" w:type="dxa"/>
            <w:hideMark/>
          </w:tcPr>
          <w:p w14:paraId="0DD5A653" w14:textId="77777777" w:rsidR="008C716F" w:rsidRPr="001320BC" w:rsidRDefault="008C716F" w:rsidP="003642EC">
            <w:pPr>
              <w:rPr>
                <w:rFonts w:ascii="Calibri" w:hAnsi="Calibri"/>
                <w:bCs/>
                <w:lang w:val="en-US"/>
              </w:rPr>
            </w:pPr>
            <w:r w:rsidRPr="001320BC">
              <w:rPr>
                <w:rFonts w:ascii="Calibri" w:hAnsi="Calibri"/>
                <w:bCs/>
                <w:lang w:val="en-US"/>
              </w:rPr>
              <w:t>AARON ATTERIDGE</w:t>
            </w:r>
          </w:p>
        </w:tc>
        <w:tc>
          <w:tcPr>
            <w:tcW w:w="1372" w:type="dxa"/>
            <w:hideMark/>
          </w:tcPr>
          <w:p w14:paraId="585A6723" w14:textId="77777777" w:rsidR="008C716F" w:rsidRPr="001320BC" w:rsidRDefault="008C716F" w:rsidP="003642EC">
            <w:pPr>
              <w:rPr>
                <w:rFonts w:ascii="Calibri" w:hAnsi="Calibri"/>
                <w:lang w:val="en-US"/>
              </w:rPr>
            </w:pPr>
            <w:r w:rsidRPr="001320BC">
              <w:rPr>
                <w:rFonts w:ascii="Calibri" w:hAnsi="Calibri"/>
                <w:lang w:val="en-US"/>
              </w:rPr>
              <w:t>FIJI</w:t>
            </w:r>
          </w:p>
        </w:tc>
        <w:tc>
          <w:tcPr>
            <w:tcW w:w="2863" w:type="dxa"/>
            <w:hideMark/>
          </w:tcPr>
          <w:p w14:paraId="1F339145" w14:textId="77777777" w:rsidR="008C716F" w:rsidRPr="001320BC" w:rsidRDefault="008C716F" w:rsidP="003642EC">
            <w:pPr>
              <w:rPr>
                <w:rFonts w:ascii="Calibri" w:hAnsi="Calibri"/>
                <w:lang w:val="en-US"/>
              </w:rPr>
            </w:pPr>
            <w:r w:rsidRPr="001320BC">
              <w:rPr>
                <w:rFonts w:ascii="Calibri" w:hAnsi="Calibri"/>
                <w:lang w:val="en-US"/>
              </w:rPr>
              <w:t>CLIMATE CHANGE ADVISER</w:t>
            </w:r>
          </w:p>
        </w:tc>
        <w:tc>
          <w:tcPr>
            <w:tcW w:w="3151" w:type="dxa"/>
            <w:hideMark/>
          </w:tcPr>
          <w:p w14:paraId="1858B898" w14:textId="59DE12C7" w:rsidR="008C716F" w:rsidRPr="001320BC" w:rsidRDefault="008C716F" w:rsidP="003642EC">
            <w:pPr>
              <w:rPr>
                <w:rFonts w:ascii="Calibri" w:hAnsi="Calibri"/>
                <w:lang w:val="en-US"/>
              </w:rPr>
            </w:pPr>
            <w:r w:rsidRPr="001320BC">
              <w:rPr>
                <w:rFonts w:ascii="Calibri" w:hAnsi="Calibri"/>
                <w:lang w:val="en-US"/>
              </w:rPr>
              <w:t>SECRETARIAT OF THE PACIFIC COMMUNITY</w:t>
            </w:r>
          </w:p>
        </w:tc>
      </w:tr>
      <w:tr w:rsidR="008C716F" w:rsidRPr="001320BC" w14:paraId="5D3695BB" w14:textId="77777777" w:rsidTr="008C716F">
        <w:trPr>
          <w:trHeight w:val="420"/>
        </w:trPr>
        <w:tc>
          <w:tcPr>
            <w:tcW w:w="1902" w:type="dxa"/>
            <w:hideMark/>
          </w:tcPr>
          <w:p w14:paraId="190ACC28" w14:textId="77777777" w:rsidR="008C716F" w:rsidRPr="001320BC" w:rsidRDefault="008C716F" w:rsidP="003642EC">
            <w:pPr>
              <w:rPr>
                <w:rFonts w:ascii="Calibri" w:hAnsi="Calibri"/>
                <w:bCs/>
                <w:lang w:val="en-US"/>
              </w:rPr>
            </w:pPr>
            <w:r w:rsidRPr="001320BC">
              <w:rPr>
                <w:rFonts w:ascii="Calibri" w:hAnsi="Calibri"/>
                <w:bCs/>
                <w:lang w:val="en-US"/>
              </w:rPr>
              <w:t>ANDIE FONG TOY</w:t>
            </w:r>
          </w:p>
        </w:tc>
        <w:tc>
          <w:tcPr>
            <w:tcW w:w="1372" w:type="dxa"/>
            <w:hideMark/>
          </w:tcPr>
          <w:p w14:paraId="4E46DB58" w14:textId="77777777" w:rsidR="008C716F" w:rsidRPr="001320BC" w:rsidRDefault="008C716F" w:rsidP="003642EC">
            <w:pPr>
              <w:rPr>
                <w:rFonts w:ascii="Calibri" w:hAnsi="Calibri"/>
                <w:lang w:val="en-US"/>
              </w:rPr>
            </w:pPr>
            <w:r w:rsidRPr="001320BC">
              <w:rPr>
                <w:rFonts w:ascii="Calibri" w:hAnsi="Calibri"/>
                <w:lang w:val="en-US"/>
              </w:rPr>
              <w:t>FIJI</w:t>
            </w:r>
          </w:p>
        </w:tc>
        <w:tc>
          <w:tcPr>
            <w:tcW w:w="2863" w:type="dxa"/>
            <w:hideMark/>
          </w:tcPr>
          <w:p w14:paraId="0F599D62" w14:textId="77777777" w:rsidR="008C716F" w:rsidRPr="001320BC" w:rsidRDefault="008C716F" w:rsidP="003642EC">
            <w:pPr>
              <w:rPr>
                <w:rFonts w:ascii="Calibri" w:hAnsi="Calibri"/>
                <w:lang w:val="en-US"/>
              </w:rPr>
            </w:pPr>
            <w:r w:rsidRPr="001320BC">
              <w:rPr>
                <w:rFonts w:ascii="Calibri" w:hAnsi="Calibri"/>
                <w:lang w:val="en-US"/>
              </w:rPr>
              <w:t>DEPUTY SECRETARY GENERAL</w:t>
            </w:r>
          </w:p>
        </w:tc>
        <w:tc>
          <w:tcPr>
            <w:tcW w:w="3151" w:type="dxa"/>
            <w:hideMark/>
          </w:tcPr>
          <w:p w14:paraId="7BF766FB" w14:textId="77777777" w:rsidR="008C716F" w:rsidRPr="001320BC" w:rsidRDefault="008C716F" w:rsidP="003642EC">
            <w:pPr>
              <w:rPr>
                <w:rFonts w:ascii="Calibri" w:hAnsi="Calibri"/>
                <w:lang w:val="en-US"/>
              </w:rPr>
            </w:pPr>
            <w:r w:rsidRPr="001320BC">
              <w:rPr>
                <w:rFonts w:ascii="Calibri" w:hAnsi="Calibri"/>
                <w:lang w:val="en-US"/>
              </w:rPr>
              <w:t>PACIFIC ISLANDS FORUM SECRETARIAT</w:t>
            </w:r>
          </w:p>
        </w:tc>
      </w:tr>
      <w:tr w:rsidR="008C716F" w:rsidRPr="001320BC" w14:paraId="3E38CE17" w14:textId="77777777" w:rsidTr="008C716F">
        <w:trPr>
          <w:trHeight w:val="840"/>
        </w:trPr>
        <w:tc>
          <w:tcPr>
            <w:tcW w:w="1902" w:type="dxa"/>
            <w:hideMark/>
          </w:tcPr>
          <w:p w14:paraId="32AE69F2" w14:textId="77777777" w:rsidR="008C716F" w:rsidRPr="001320BC" w:rsidRDefault="008C716F" w:rsidP="003642EC">
            <w:pPr>
              <w:rPr>
                <w:rFonts w:ascii="Calibri" w:hAnsi="Calibri"/>
                <w:bCs/>
                <w:lang w:val="en-US"/>
              </w:rPr>
            </w:pPr>
            <w:r w:rsidRPr="001320BC">
              <w:rPr>
                <w:rFonts w:ascii="Calibri" w:hAnsi="Calibri"/>
                <w:bCs/>
                <w:lang w:val="en-US"/>
              </w:rPr>
              <w:t>CLAIRE SLATTER</w:t>
            </w:r>
          </w:p>
        </w:tc>
        <w:tc>
          <w:tcPr>
            <w:tcW w:w="1372" w:type="dxa"/>
            <w:hideMark/>
          </w:tcPr>
          <w:p w14:paraId="682335B7" w14:textId="77777777" w:rsidR="008C716F" w:rsidRPr="001320BC" w:rsidRDefault="008C716F" w:rsidP="003642EC">
            <w:pPr>
              <w:rPr>
                <w:rFonts w:ascii="Calibri" w:hAnsi="Calibri"/>
                <w:lang w:val="en-US"/>
              </w:rPr>
            </w:pPr>
            <w:r w:rsidRPr="001320BC">
              <w:rPr>
                <w:rFonts w:ascii="Calibri" w:hAnsi="Calibri"/>
                <w:lang w:val="en-US"/>
              </w:rPr>
              <w:t>FIJI</w:t>
            </w:r>
          </w:p>
        </w:tc>
        <w:tc>
          <w:tcPr>
            <w:tcW w:w="2863" w:type="dxa"/>
            <w:hideMark/>
          </w:tcPr>
          <w:p w14:paraId="29D08E4A" w14:textId="77777777" w:rsidR="008C716F" w:rsidRPr="001320BC" w:rsidRDefault="008C716F" w:rsidP="003642EC">
            <w:pPr>
              <w:rPr>
                <w:rFonts w:ascii="Calibri" w:hAnsi="Calibri"/>
                <w:lang w:val="en-US"/>
              </w:rPr>
            </w:pPr>
            <w:r w:rsidRPr="001320BC">
              <w:rPr>
                <w:rFonts w:ascii="Calibri" w:hAnsi="Calibri"/>
                <w:lang w:val="en-US"/>
              </w:rPr>
              <w:t>LECTURER, DAWN CHAIR/PANG BOARD MEMBER</w:t>
            </w:r>
          </w:p>
        </w:tc>
        <w:tc>
          <w:tcPr>
            <w:tcW w:w="3151" w:type="dxa"/>
            <w:hideMark/>
          </w:tcPr>
          <w:p w14:paraId="40EF7A6F" w14:textId="58972FA3" w:rsidR="008C716F" w:rsidRPr="001320BC" w:rsidRDefault="008C716F" w:rsidP="003642EC">
            <w:pPr>
              <w:rPr>
                <w:rFonts w:ascii="Calibri" w:hAnsi="Calibri"/>
                <w:lang w:val="en-US"/>
              </w:rPr>
            </w:pPr>
            <w:r w:rsidRPr="001320BC">
              <w:rPr>
                <w:rFonts w:ascii="Calibri" w:hAnsi="Calibri"/>
                <w:lang w:val="en-US"/>
              </w:rPr>
              <w:t>UNIVERSITY OF THE SOUTH PACIFIC, DAWN, PACIFIC NETWORK ON GLOBALIZATION (PANG)</w:t>
            </w:r>
          </w:p>
        </w:tc>
      </w:tr>
      <w:tr w:rsidR="008C716F" w:rsidRPr="001320BC" w14:paraId="7F9E8A30" w14:textId="77777777" w:rsidTr="008C716F">
        <w:trPr>
          <w:trHeight w:val="420"/>
        </w:trPr>
        <w:tc>
          <w:tcPr>
            <w:tcW w:w="1902" w:type="dxa"/>
            <w:noWrap/>
            <w:hideMark/>
          </w:tcPr>
          <w:p w14:paraId="55B303F5" w14:textId="77777777" w:rsidR="008C716F" w:rsidRPr="001320BC" w:rsidRDefault="008C716F" w:rsidP="003642EC">
            <w:pPr>
              <w:rPr>
                <w:rFonts w:ascii="Calibri" w:hAnsi="Calibri"/>
                <w:bCs/>
                <w:lang w:val="en-US"/>
              </w:rPr>
            </w:pPr>
            <w:r w:rsidRPr="001320BC">
              <w:rPr>
                <w:rFonts w:ascii="Calibri" w:hAnsi="Calibri"/>
                <w:bCs/>
                <w:lang w:val="en-US"/>
              </w:rPr>
              <w:t>MAKERETA KOMAI</w:t>
            </w:r>
          </w:p>
        </w:tc>
        <w:tc>
          <w:tcPr>
            <w:tcW w:w="1372" w:type="dxa"/>
            <w:noWrap/>
            <w:hideMark/>
          </w:tcPr>
          <w:p w14:paraId="4FABC238" w14:textId="77777777" w:rsidR="008C716F" w:rsidRPr="001320BC" w:rsidRDefault="008C716F" w:rsidP="003642EC">
            <w:pPr>
              <w:rPr>
                <w:rFonts w:ascii="Calibri" w:hAnsi="Calibri"/>
                <w:lang w:val="en-US"/>
              </w:rPr>
            </w:pPr>
            <w:r w:rsidRPr="001320BC">
              <w:rPr>
                <w:rFonts w:ascii="Calibri" w:hAnsi="Calibri"/>
                <w:lang w:val="en-US"/>
              </w:rPr>
              <w:t>FIJI</w:t>
            </w:r>
          </w:p>
        </w:tc>
        <w:tc>
          <w:tcPr>
            <w:tcW w:w="2863" w:type="dxa"/>
            <w:noWrap/>
            <w:hideMark/>
          </w:tcPr>
          <w:p w14:paraId="0B46AD9F" w14:textId="77777777" w:rsidR="008C716F" w:rsidRPr="001320BC" w:rsidRDefault="008C716F" w:rsidP="003642EC">
            <w:pPr>
              <w:rPr>
                <w:rFonts w:ascii="Calibri" w:hAnsi="Calibri"/>
                <w:lang w:val="en-US"/>
              </w:rPr>
            </w:pPr>
            <w:r w:rsidRPr="001320BC">
              <w:rPr>
                <w:rFonts w:ascii="Calibri" w:hAnsi="Calibri"/>
                <w:lang w:val="en-US"/>
              </w:rPr>
              <w:t>HEAD, PACNEWS</w:t>
            </w:r>
          </w:p>
        </w:tc>
        <w:tc>
          <w:tcPr>
            <w:tcW w:w="3151" w:type="dxa"/>
            <w:hideMark/>
          </w:tcPr>
          <w:p w14:paraId="317F66FB" w14:textId="77777777" w:rsidR="008C716F" w:rsidRPr="001320BC" w:rsidRDefault="008C716F" w:rsidP="003642EC">
            <w:pPr>
              <w:rPr>
                <w:rFonts w:ascii="Calibri" w:hAnsi="Calibri"/>
                <w:lang w:val="en-US"/>
              </w:rPr>
            </w:pPr>
            <w:r w:rsidRPr="001320BC">
              <w:rPr>
                <w:rFonts w:ascii="Calibri" w:hAnsi="Calibri"/>
                <w:lang w:val="en-US"/>
              </w:rPr>
              <w:t>PACNEWS</w:t>
            </w:r>
          </w:p>
        </w:tc>
      </w:tr>
      <w:tr w:rsidR="008C716F" w:rsidRPr="001320BC" w14:paraId="3A8BD2BD" w14:textId="77777777" w:rsidTr="008C716F">
        <w:trPr>
          <w:trHeight w:val="420"/>
        </w:trPr>
        <w:tc>
          <w:tcPr>
            <w:tcW w:w="1902" w:type="dxa"/>
            <w:noWrap/>
            <w:hideMark/>
          </w:tcPr>
          <w:p w14:paraId="27F4F71E" w14:textId="77777777" w:rsidR="008C716F" w:rsidRPr="001320BC" w:rsidRDefault="008C716F" w:rsidP="003642EC">
            <w:pPr>
              <w:rPr>
                <w:rFonts w:ascii="Calibri" w:hAnsi="Calibri"/>
                <w:bCs/>
                <w:lang w:val="en-US"/>
              </w:rPr>
            </w:pPr>
            <w:r w:rsidRPr="001320BC">
              <w:rPr>
                <w:rFonts w:ascii="Calibri" w:hAnsi="Calibri"/>
                <w:bCs/>
                <w:lang w:val="en-US"/>
              </w:rPr>
              <w:t>DRUE SLATTER</w:t>
            </w:r>
          </w:p>
        </w:tc>
        <w:tc>
          <w:tcPr>
            <w:tcW w:w="1372" w:type="dxa"/>
            <w:noWrap/>
            <w:hideMark/>
          </w:tcPr>
          <w:p w14:paraId="7BB90294" w14:textId="77777777" w:rsidR="008C716F" w:rsidRPr="001320BC" w:rsidRDefault="008C716F" w:rsidP="003642EC">
            <w:pPr>
              <w:rPr>
                <w:rFonts w:ascii="Calibri" w:hAnsi="Calibri"/>
                <w:lang w:val="en-US"/>
              </w:rPr>
            </w:pPr>
            <w:r w:rsidRPr="001320BC">
              <w:rPr>
                <w:rFonts w:ascii="Calibri" w:hAnsi="Calibri"/>
                <w:lang w:val="en-US"/>
              </w:rPr>
              <w:t>FIJI</w:t>
            </w:r>
          </w:p>
        </w:tc>
        <w:tc>
          <w:tcPr>
            <w:tcW w:w="2863" w:type="dxa"/>
            <w:noWrap/>
            <w:hideMark/>
          </w:tcPr>
          <w:p w14:paraId="03A4D756" w14:textId="77777777" w:rsidR="008C716F" w:rsidRPr="001320BC" w:rsidRDefault="008C716F" w:rsidP="003642EC">
            <w:pPr>
              <w:rPr>
                <w:rFonts w:ascii="Calibri" w:hAnsi="Calibri"/>
                <w:lang w:val="en-US"/>
              </w:rPr>
            </w:pPr>
            <w:r w:rsidRPr="001320BC">
              <w:rPr>
                <w:rFonts w:ascii="Calibri" w:hAnsi="Calibri"/>
                <w:lang w:val="en-US"/>
              </w:rPr>
              <w:t>JOURNALIST</w:t>
            </w:r>
          </w:p>
        </w:tc>
        <w:tc>
          <w:tcPr>
            <w:tcW w:w="3151" w:type="dxa"/>
            <w:hideMark/>
          </w:tcPr>
          <w:p w14:paraId="65E5C38D" w14:textId="77777777" w:rsidR="008C716F" w:rsidRPr="001320BC" w:rsidRDefault="008C716F" w:rsidP="003642EC">
            <w:pPr>
              <w:rPr>
                <w:rFonts w:ascii="Calibri" w:hAnsi="Calibri"/>
                <w:lang w:val="en-US"/>
              </w:rPr>
            </w:pPr>
            <w:r w:rsidRPr="001320BC">
              <w:rPr>
                <w:rFonts w:ascii="Calibri" w:hAnsi="Calibri"/>
                <w:lang w:val="en-US"/>
              </w:rPr>
              <w:t>MAI LIFE</w:t>
            </w:r>
          </w:p>
        </w:tc>
      </w:tr>
      <w:tr w:rsidR="008C716F" w:rsidRPr="001320BC" w14:paraId="2278B717" w14:textId="77777777" w:rsidTr="006639A3">
        <w:trPr>
          <w:trHeight w:val="1016"/>
        </w:trPr>
        <w:tc>
          <w:tcPr>
            <w:tcW w:w="1902" w:type="dxa"/>
            <w:noWrap/>
            <w:hideMark/>
          </w:tcPr>
          <w:p w14:paraId="721C0473" w14:textId="77777777" w:rsidR="008C716F" w:rsidRPr="001320BC" w:rsidRDefault="008C716F" w:rsidP="003642EC">
            <w:pPr>
              <w:rPr>
                <w:rFonts w:ascii="Calibri" w:hAnsi="Calibri"/>
                <w:bCs/>
                <w:lang w:val="en-US"/>
              </w:rPr>
            </w:pPr>
            <w:r w:rsidRPr="001320BC">
              <w:rPr>
                <w:rFonts w:ascii="Calibri" w:hAnsi="Calibri"/>
                <w:bCs/>
                <w:lang w:val="en-US"/>
              </w:rPr>
              <w:t>FEKITA 'UTOIKAMANU</w:t>
            </w:r>
          </w:p>
        </w:tc>
        <w:tc>
          <w:tcPr>
            <w:tcW w:w="1372" w:type="dxa"/>
            <w:noWrap/>
            <w:hideMark/>
          </w:tcPr>
          <w:p w14:paraId="37E3A7BD" w14:textId="77777777" w:rsidR="008C716F" w:rsidRPr="001320BC" w:rsidRDefault="008C716F" w:rsidP="003642EC">
            <w:pPr>
              <w:rPr>
                <w:rFonts w:ascii="Calibri" w:hAnsi="Calibri"/>
                <w:lang w:val="en-US"/>
              </w:rPr>
            </w:pPr>
            <w:r w:rsidRPr="001320BC">
              <w:rPr>
                <w:rFonts w:ascii="Calibri" w:hAnsi="Calibri"/>
                <w:lang w:val="en-US"/>
              </w:rPr>
              <w:t>FIJI</w:t>
            </w:r>
          </w:p>
        </w:tc>
        <w:tc>
          <w:tcPr>
            <w:tcW w:w="2863" w:type="dxa"/>
            <w:hideMark/>
          </w:tcPr>
          <w:p w14:paraId="33A6D028" w14:textId="77777777" w:rsidR="008C716F" w:rsidRPr="001320BC" w:rsidRDefault="008C716F" w:rsidP="003642EC">
            <w:pPr>
              <w:rPr>
                <w:rFonts w:ascii="Calibri" w:hAnsi="Calibri"/>
                <w:lang w:val="en-US"/>
              </w:rPr>
            </w:pPr>
            <w:r w:rsidRPr="001320BC">
              <w:rPr>
                <w:rFonts w:ascii="Calibri" w:hAnsi="Calibri"/>
                <w:lang w:val="en-US"/>
              </w:rPr>
              <w:t>DEPUTY DIRECTOR- GENERAL, EDUCATION, TRAINING AND HUMAN DEVELOPMENT DIVISION</w:t>
            </w:r>
          </w:p>
        </w:tc>
        <w:tc>
          <w:tcPr>
            <w:tcW w:w="3151" w:type="dxa"/>
            <w:noWrap/>
            <w:hideMark/>
          </w:tcPr>
          <w:p w14:paraId="218C67D9" w14:textId="77777777" w:rsidR="008C716F" w:rsidRPr="001320BC" w:rsidRDefault="008C716F" w:rsidP="003642EC">
            <w:pPr>
              <w:rPr>
                <w:rFonts w:ascii="Calibri" w:hAnsi="Calibri"/>
                <w:lang w:val="en-US"/>
              </w:rPr>
            </w:pPr>
            <w:r w:rsidRPr="001320BC">
              <w:rPr>
                <w:rFonts w:ascii="Calibri" w:hAnsi="Calibri"/>
                <w:lang w:val="en-US"/>
              </w:rPr>
              <w:t>SECRETARIAT OF THE PACIFIC COMMUNITY</w:t>
            </w:r>
          </w:p>
        </w:tc>
      </w:tr>
      <w:tr w:rsidR="008C716F" w:rsidRPr="001320BC" w14:paraId="47BF339C" w14:textId="77777777" w:rsidTr="001D0DE8">
        <w:trPr>
          <w:trHeight w:val="584"/>
        </w:trPr>
        <w:tc>
          <w:tcPr>
            <w:tcW w:w="1902" w:type="dxa"/>
            <w:hideMark/>
          </w:tcPr>
          <w:p w14:paraId="12AC4C0A" w14:textId="77777777" w:rsidR="008C716F" w:rsidRPr="001320BC" w:rsidRDefault="008C716F" w:rsidP="003642EC">
            <w:pPr>
              <w:rPr>
                <w:rFonts w:ascii="Calibri" w:hAnsi="Calibri"/>
                <w:bCs/>
                <w:lang w:val="en-US"/>
              </w:rPr>
            </w:pPr>
            <w:r w:rsidRPr="001320BC">
              <w:rPr>
                <w:rFonts w:ascii="Calibri" w:hAnsi="Calibri"/>
                <w:bCs/>
                <w:lang w:val="en-US"/>
              </w:rPr>
              <w:t>MIIRE RAIETA AWIRA</w:t>
            </w:r>
          </w:p>
        </w:tc>
        <w:tc>
          <w:tcPr>
            <w:tcW w:w="1372" w:type="dxa"/>
            <w:hideMark/>
          </w:tcPr>
          <w:p w14:paraId="76EDD9AC" w14:textId="77777777" w:rsidR="008C716F" w:rsidRPr="001320BC" w:rsidRDefault="008C716F" w:rsidP="003642EC">
            <w:pPr>
              <w:rPr>
                <w:rFonts w:ascii="Calibri" w:hAnsi="Calibri"/>
                <w:lang w:val="en-US"/>
              </w:rPr>
            </w:pPr>
            <w:r w:rsidRPr="001320BC">
              <w:rPr>
                <w:rFonts w:ascii="Calibri" w:hAnsi="Calibri"/>
                <w:lang w:val="en-US"/>
              </w:rPr>
              <w:t>KIRIBATI</w:t>
            </w:r>
          </w:p>
        </w:tc>
        <w:tc>
          <w:tcPr>
            <w:tcW w:w="2863" w:type="dxa"/>
            <w:hideMark/>
          </w:tcPr>
          <w:p w14:paraId="1DC4849C" w14:textId="77777777" w:rsidR="008C716F" w:rsidRPr="001320BC" w:rsidRDefault="008C716F" w:rsidP="003642EC">
            <w:pPr>
              <w:rPr>
                <w:rFonts w:ascii="Calibri" w:hAnsi="Calibri"/>
                <w:lang w:val="en-US"/>
              </w:rPr>
            </w:pPr>
            <w:r w:rsidRPr="001320BC">
              <w:rPr>
                <w:rFonts w:ascii="Calibri" w:hAnsi="Calibri"/>
                <w:lang w:val="en-US"/>
              </w:rPr>
              <w:t>PERMANENT SECRETARY</w:t>
            </w:r>
          </w:p>
        </w:tc>
        <w:tc>
          <w:tcPr>
            <w:tcW w:w="3151" w:type="dxa"/>
            <w:hideMark/>
          </w:tcPr>
          <w:p w14:paraId="17202885" w14:textId="77777777" w:rsidR="008C716F" w:rsidRPr="001320BC" w:rsidRDefault="008C716F" w:rsidP="003642EC">
            <w:pPr>
              <w:rPr>
                <w:rFonts w:ascii="Calibri" w:hAnsi="Calibri"/>
                <w:lang w:val="en-US"/>
              </w:rPr>
            </w:pPr>
            <w:r w:rsidRPr="001320BC">
              <w:rPr>
                <w:rFonts w:ascii="Calibri" w:hAnsi="Calibri"/>
                <w:lang w:val="en-US"/>
              </w:rPr>
              <w:t xml:space="preserve">MINISTRY OF WOMEN YOUTH AND SOCIAL AFFAIRS </w:t>
            </w:r>
          </w:p>
        </w:tc>
      </w:tr>
      <w:tr w:rsidR="008C716F" w:rsidRPr="001320BC" w14:paraId="7588614D" w14:textId="77777777" w:rsidTr="008C716F">
        <w:trPr>
          <w:trHeight w:val="420"/>
        </w:trPr>
        <w:tc>
          <w:tcPr>
            <w:tcW w:w="1902" w:type="dxa"/>
            <w:noWrap/>
            <w:hideMark/>
          </w:tcPr>
          <w:p w14:paraId="60446BF0" w14:textId="77777777" w:rsidR="008C716F" w:rsidRPr="001320BC" w:rsidRDefault="008C716F" w:rsidP="003642EC">
            <w:pPr>
              <w:rPr>
                <w:rFonts w:ascii="Calibri" w:hAnsi="Calibri"/>
                <w:bCs/>
                <w:lang w:val="en-US"/>
              </w:rPr>
            </w:pPr>
            <w:r w:rsidRPr="001320BC">
              <w:rPr>
                <w:rFonts w:ascii="Calibri" w:hAnsi="Calibri"/>
                <w:bCs/>
                <w:lang w:val="en-US"/>
              </w:rPr>
              <w:t>DAVID HESAIE</w:t>
            </w:r>
          </w:p>
        </w:tc>
        <w:tc>
          <w:tcPr>
            <w:tcW w:w="1372" w:type="dxa"/>
            <w:noWrap/>
            <w:hideMark/>
          </w:tcPr>
          <w:p w14:paraId="3BEDAF21" w14:textId="77777777" w:rsidR="008C716F" w:rsidRPr="001320BC" w:rsidRDefault="008C716F" w:rsidP="003642EC">
            <w:pPr>
              <w:rPr>
                <w:rFonts w:ascii="Calibri" w:hAnsi="Calibri"/>
                <w:lang w:val="en-US"/>
              </w:rPr>
            </w:pPr>
            <w:r w:rsidRPr="001320BC">
              <w:rPr>
                <w:rFonts w:ascii="Calibri" w:hAnsi="Calibri"/>
                <w:lang w:val="en-US"/>
              </w:rPr>
              <w:t>FIJI</w:t>
            </w:r>
          </w:p>
        </w:tc>
        <w:tc>
          <w:tcPr>
            <w:tcW w:w="2863" w:type="dxa"/>
            <w:noWrap/>
            <w:hideMark/>
          </w:tcPr>
          <w:p w14:paraId="28644FC5" w14:textId="77777777" w:rsidR="008C716F" w:rsidRPr="001320BC" w:rsidRDefault="008C716F" w:rsidP="003642EC">
            <w:pPr>
              <w:rPr>
                <w:rFonts w:ascii="Calibri" w:hAnsi="Calibri"/>
                <w:lang w:val="en-US"/>
              </w:rPr>
            </w:pPr>
            <w:r w:rsidRPr="001320BC">
              <w:rPr>
                <w:rFonts w:ascii="Calibri" w:hAnsi="Calibri"/>
                <w:lang w:val="en-US"/>
              </w:rPr>
              <w:t>NON STATE ACTORS OFFICER</w:t>
            </w:r>
          </w:p>
        </w:tc>
        <w:tc>
          <w:tcPr>
            <w:tcW w:w="3151" w:type="dxa"/>
            <w:noWrap/>
            <w:hideMark/>
          </w:tcPr>
          <w:p w14:paraId="2B54F6AF" w14:textId="77777777" w:rsidR="008C716F" w:rsidRPr="001320BC" w:rsidRDefault="008C716F" w:rsidP="003642EC">
            <w:pPr>
              <w:rPr>
                <w:rFonts w:ascii="Calibri" w:hAnsi="Calibri"/>
                <w:lang w:val="en-US"/>
              </w:rPr>
            </w:pPr>
            <w:r w:rsidRPr="001320BC">
              <w:rPr>
                <w:rFonts w:ascii="Calibri" w:hAnsi="Calibri"/>
                <w:lang w:val="en-US"/>
              </w:rPr>
              <w:t>PACIFIC ISLANDS FORUM SECRETARIAT</w:t>
            </w:r>
          </w:p>
        </w:tc>
      </w:tr>
      <w:tr w:rsidR="008C716F" w:rsidRPr="001320BC" w14:paraId="6B1E8589" w14:textId="77777777" w:rsidTr="001D0DE8">
        <w:trPr>
          <w:trHeight w:val="566"/>
        </w:trPr>
        <w:tc>
          <w:tcPr>
            <w:tcW w:w="1902" w:type="dxa"/>
            <w:noWrap/>
            <w:hideMark/>
          </w:tcPr>
          <w:p w14:paraId="6CA3ECAE" w14:textId="77777777" w:rsidR="008C716F" w:rsidRPr="001320BC" w:rsidRDefault="008C716F" w:rsidP="003642EC">
            <w:pPr>
              <w:rPr>
                <w:rFonts w:ascii="Calibri" w:hAnsi="Calibri"/>
                <w:bCs/>
                <w:lang w:val="en-US"/>
              </w:rPr>
            </w:pPr>
            <w:r w:rsidRPr="001320BC">
              <w:rPr>
                <w:rFonts w:ascii="Calibri" w:hAnsi="Calibri"/>
                <w:bCs/>
                <w:lang w:val="en-US"/>
              </w:rPr>
              <w:t>ELLIE VAN BAAREN</w:t>
            </w:r>
          </w:p>
        </w:tc>
        <w:tc>
          <w:tcPr>
            <w:tcW w:w="1372" w:type="dxa"/>
            <w:noWrap/>
            <w:hideMark/>
          </w:tcPr>
          <w:p w14:paraId="67BBC6F2" w14:textId="77777777" w:rsidR="008C716F" w:rsidRPr="001320BC" w:rsidRDefault="008C716F" w:rsidP="003642EC">
            <w:pPr>
              <w:rPr>
                <w:rFonts w:ascii="Calibri" w:hAnsi="Calibri"/>
                <w:lang w:val="en-US"/>
              </w:rPr>
            </w:pPr>
            <w:r w:rsidRPr="001320BC">
              <w:rPr>
                <w:rFonts w:ascii="Calibri" w:hAnsi="Calibri"/>
                <w:lang w:val="en-US"/>
              </w:rPr>
              <w:t>FIJI</w:t>
            </w:r>
          </w:p>
        </w:tc>
        <w:tc>
          <w:tcPr>
            <w:tcW w:w="2863" w:type="dxa"/>
            <w:hideMark/>
          </w:tcPr>
          <w:p w14:paraId="29CC15F2" w14:textId="77777777" w:rsidR="008C716F" w:rsidRPr="001320BC" w:rsidRDefault="008C716F" w:rsidP="003642EC">
            <w:pPr>
              <w:rPr>
                <w:rFonts w:ascii="Calibri" w:hAnsi="Calibri"/>
                <w:lang w:val="en-US"/>
              </w:rPr>
            </w:pPr>
            <w:r w:rsidRPr="001320BC">
              <w:rPr>
                <w:rFonts w:ascii="Calibri" w:hAnsi="Calibri"/>
                <w:lang w:val="en-US"/>
              </w:rPr>
              <w:t xml:space="preserve">REGIONAL COMMUNICATIONS AND MEDIA SPECIALIST </w:t>
            </w:r>
          </w:p>
        </w:tc>
        <w:tc>
          <w:tcPr>
            <w:tcW w:w="3151" w:type="dxa"/>
            <w:noWrap/>
            <w:hideMark/>
          </w:tcPr>
          <w:p w14:paraId="1572AB33" w14:textId="77777777" w:rsidR="008C716F" w:rsidRPr="001320BC" w:rsidRDefault="008C716F" w:rsidP="003642EC">
            <w:pPr>
              <w:rPr>
                <w:rFonts w:ascii="Calibri" w:hAnsi="Calibri"/>
                <w:lang w:val="en-US"/>
              </w:rPr>
            </w:pPr>
            <w:r w:rsidRPr="001320BC">
              <w:rPr>
                <w:rFonts w:ascii="Calibri" w:hAnsi="Calibri"/>
                <w:lang w:val="en-US"/>
              </w:rPr>
              <w:t>UN WOMEN</w:t>
            </w:r>
          </w:p>
        </w:tc>
      </w:tr>
      <w:tr w:rsidR="008C716F" w:rsidRPr="001320BC" w14:paraId="47BC154F" w14:textId="77777777" w:rsidTr="008C716F">
        <w:trPr>
          <w:trHeight w:val="840"/>
        </w:trPr>
        <w:tc>
          <w:tcPr>
            <w:tcW w:w="1902" w:type="dxa"/>
            <w:noWrap/>
            <w:hideMark/>
          </w:tcPr>
          <w:p w14:paraId="4EB6F872" w14:textId="77777777" w:rsidR="008C716F" w:rsidRPr="001320BC" w:rsidRDefault="008C716F" w:rsidP="003642EC">
            <w:pPr>
              <w:rPr>
                <w:rFonts w:ascii="Calibri" w:hAnsi="Calibri"/>
                <w:bCs/>
                <w:lang w:val="en-US"/>
              </w:rPr>
            </w:pPr>
            <w:r w:rsidRPr="001320BC">
              <w:rPr>
                <w:rFonts w:ascii="Calibri" w:hAnsi="Calibri"/>
                <w:bCs/>
                <w:lang w:val="en-US"/>
              </w:rPr>
              <w:t>EMELE DUITUTURAGA</w:t>
            </w:r>
          </w:p>
        </w:tc>
        <w:tc>
          <w:tcPr>
            <w:tcW w:w="1372" w:type="dxa"/>
            <w:noWrap/>
            <w:hideMark/>
          </w:tcPr>
          <w:p w14:paraId="5C661DF4" w14:textId="77777777" w:rsidR="008C716F" w:rsidRPr="001320BC" w:rsidRDefault="008C716F" w:rsidP="003642EC">
            <w:pPr>
              <w:rPr>
                <w:rFonts w:ascii="Calibri" w:hAnsi="Calibri"/>
                <w:lang w:val="en-US"/>
              </w:rPr>
            </w:pPr>
            <w:r w:rsidRPr="001320BC">
              <w:rPr>
                <w:rFonts w:ascii="Calibri" w:hAnsi="Calibri"/>
                <w:lang w:val="en-US"/>
              </w:rPr>
              <w:t>FIJI</w:t>
            </w:r>
          </w:p>
        </w:tc>
        <w:tc>
          <w:tcPr>
            <w:tcW w:w="2863" w:type="dxa"/>
            <w:noWrap/>
            <w:hideMark/>
          </w:tcPr>
          <w:p w14:paraId="54981319" w14:textId="77777777" w:rsidR="008C716F" w:rsidRPr="001320BC" w:rsidRDefault="008C716F" w:rsidP="003642EC">
            <w:pPr>
              <w:rPr>
                <w:rFonts w:ascii="Calibri" w:hAnsi="Calibri"/>
                <w:lang w:val="en-US"/>
              </w:rPr>
            </w:pPr>
            <w:r w:rsidRPr="001320BC">
              <w:rPr>
                <w:rFonts w:ascii="Calibri" w:hAnsi="Calibri"/>
                <w:lang w:val="en-US"/>
              </w:rPr>
              <w:t>EXECUTIVE DIRECTOR</w:t>
            </w:r>
          </w:p>
        </w:tc>
        <w:tc>
          <w:tcPr>
            <w:tcW w:w="3151" w:type="dxa"/>
            <w:hideMark/>
          </w:tcPr>
          <w:p w14:paraId="692190C7" w14:textId="77777777" w:rsidR="008C716F" w:rsidRPr="001320BC" w:rsidRDefault="008C716F" w:rsidP="003642EC">
            <w:pPr>
              <w:rPr>
                <w:rFonts w:ascii="Calibri" w:hAnsi="Calibri"/>
                <w:lang w:val="en-US"/>
              </w:rPr>
            </w:pPr>
            <w:r w:rsidRPr="001320BC">
              <w:rPr>
                <w:rFonts w:ascii="Calibri" w:hAnsi="Calibri"/>
                <w:lang w:val="en-US"/>
              </w:rPr>
              <w:t>PACIFIC ISLANDS ASSOCIATION OF NON-GOVERNMENTAL ORGANISATIONS (PIANGO)</w:t>
            </w:r>
          </w:p>
        </w:tc>
      </w:tr>
      <w:tr w:rsidR="008C716F" w:rsidRPr="001320BC" w14:paraId="0AF07B78" w14:textId="77777777" w:rsidTr="008C716F">
        <w:trPr>
          <w:trHeight w:val="420"/>
        </w:trPr>
        <w:tc>
          <w:tcPr>
            <w:tcW w:w="1902" w:type="dxa"/>
            <w:noWrap/>
            <w:hideMark/>
          </w:tcPr>
          <w:p w14:paraId="755B98D4" w14:textId="77777777" w:rsidR="008C716F" w:rsidRPr="001320BC" w:rsidRDefault="008C716F" w:rsidP="003642EC">
            <w:pPr>
              <w:rPr>
                <w:rFonts w:ascii="Calibri" w:hAnsi="Calibri"/>
                <w:bCs/>
                <w:lang w:val="en-US"/>
              </w:rPr>
            </w:pPr>
            <w:r w:rsidRPr="001320BC">
              <w:rPr>
                <w:rFonts w:ascii="Calibri" w:hAnsi="Calibri"/>
                <w:bCs/>
                <w:lang w:val="en-US"/>
              </w:rPr>
              <w:t>KATE MORIOKA</w:t>
            </w:r>
          </w:p>
        </w:tc>
        <w:tc>
          <w:tcPr>
            <w:tcW w:w="1372" w:type="dxa"/>
            <w:noWrap/>
            <w:hideMark/>
          </w:tcPr>
          <w:p w14:paraId="5602FC65" w14:textId="77777777" w:rsidR="008C716F" w:rsidRPr="001320BC" w:rsidRDefault="008C716F" w:rsidP="003642EC">
            <w:pPr>
              <w:rPr>
                <w:rFonts w:ascii="Calibri" w:hAnsi="Calibri"/>
                <w:lang w:val="en-US"/>
              </w:rPr>
            </w:pPr>
            <w:r w:rsidRPr="001320BC">
              <w:rPr>
                <w:rFonts w:ascii="Calibri" w:hAnsi="Calibri"/>
                <w:lang w:val="en-US"/>
              </w:rPr>
              <w:t>JAPAN</w:t>
            </w:r>
          </w:p>
        </w:tc>
        <w:tc>
          <w:tcPr>
            <w:tcW w:w="2863" w:type="dxa"/>
            <w:noWrap/>
            <w:hideMark/>
          </w:tcPr>
          <w:p w14:paraId="4B998070" w14:textId="77777777" w:rsidR="008C716F" w:rsidRPr="001320BC" w:rsidRDefault="008C716F" w:rsidP="003642EC">
            <w:pPr>
              <w:rPr>
                <w:rFonts w:ascii="Calibri" w:hAnsi="Calibri"/>
                <w:lang w:val="en-US"/>
              </w:rPr>
            </w:pPr>
            <w:r w:rsidRPr="001320BC">
              <w:rPr>
                <w:rFonts w:ascii="Calibri" w:hAnsi="Calibri"/>
                <w:lang w:val="en-US"/>
              </w:rPr>
              <w:t>CONSULTANT</w:t>
            </w:r>
          </w:p>
        </w:tc>
        <w:tc>
          <w:tcPr>
            <w:tcW w:w="3151" w:type="dxa"/>
            <w:noWrap/>
            <w:hideMark/>
          </w:tcPr>
          <w:p w14:paraId="5AE1290B" w14:textId="0C253776" w:rsidR="008C716F" w:rsidRPr="001320BC" w:rsidRDefault="008C716F" w:rsidP="0072515F">
            <w:pPr>
              <w:rPr>
                <w:rFonts w:ascii="Calibri" w:hAnsi="Calibri"/>
                <w:lang w:val="en-US"/>
              </w:rPr>
            </w:pPr>
            <w:r w:rsidRPr="001320BC">
              <w:rPr>
                <w:rFonts w:ascii="Calibri" w:hAnsi="Calibri"/>
                <w:lang w:val="en-US"/>
              </w:rPr>
              <w:t xml:space="preserve">SECRETARIAT OF THE PACIFIC COMMUNITY / </w:t>
            </w:r>
            <w:r w:rsidRPr="001320BC">
              <w:rPr>
                <w:rFonts w:ascii="Calibri" w:hAnsi="Calibri"/>
                <w:caps/>
                <w:lang w:val="en-US"/>
              </w:rPr>
              <w:t>Gesellschaft für Internationale Zusammenarbeit</w:t>
            </w:r>
          </w:p>
        </w:tc>
      </w:tr>
      <w:tr w:rsidR="008C716F" w:rsidRPr="001320BC" w14:paraId="2CE36FCB" w14:textId="77777777" w:rsidTr="001D0DE8">
        <w:trPr>
          <w:trHeight w:val="314"/>
        </w:trPr>
        <w:tc>
          <w:tcPr>
            <w:tcW w:w="1902" w:type="dxa"/>
            <w:noWrap/>
            <w:hideMark/>
          </w:tcPr>
          <w:p w14:paraId="67C0A1E0" w14:textId="77777777" w:rsidR="008C716F" w:rsidRPr="001320BC" w:rsidRDefault="008C716F" w:rsidP="003642EC">
            <w:pPr>
              <w:rPr>
                <w:rFonts w:ascii="Calibri" w:hAnsi="Calibri"/>
                <w:bCs/>
                <w:lang w:val="en-US"/>
              </w:rPr>
            </w:pPr>
            <w:r w:rsidRPr="001320BC">
              <w:rPr>
                <w:rFonts w:ascii="Calibri" w:hAnsi="Calibri"/>
                <w:bCs/>
                <w:lang w:val="en-US"/>
              </w:rPr>
              <w:t>RANJILA SINGH</w:t>
            </w:r>
          </w:p>
        </w:tc>
        <w:tc>
          <w:tcPr>
            <w:tcW w:w="1372" w:type="dxa"/>
            <w:noWrap/>
            <w:hideMark/>
          </w:tcPr>
          <w:p w14:paraId="640F0103" w14:textId="77777777" w:rsidR="008C716F" w:rsidRPr="001320BC" w:rsidRDefault="008C716F" w:rsidP="003642EC">
            <w:pPr>
              <w:rPr>
                <w:rFonts w:ascii="Calibri" w:hAnsi="Calibri"/>
                <w:lang w:val="en-US"/>
              </w:rPr>
            </w:pPr>
            <w:r w:rsidRPr="001320BC">
              <w:rPr>
                <w:rFonts w:ascii="Calibri" w:hAnsi="Calibri"/>
                <w:lang w:val="en-US"/>
              </w:rPr>
              <w:t>FIJI</w:t>
            </w:r>
          </w:p>
        </w:tc>
        <w:tc>
          <w:tcPr>
            <w:tcW w:w="2863" w:type="dxa"/>
            <w:noWrap/>
            <w:hideMark/>
          </w:tcPr>
          <w:p w14:paraId="2EA6CCD9" w14:textId="77777777" w:rsidR="008C716F" w:rsidRPr="001320BC" w:rsidRDefault="008C716F" w:rsidP="003642EC">
            <w:pPr>
              <w:rPr>
                <w:rFonts w:ascii="Calibri" w:hAnsi="Calibri"/>
                <w:lang w:val="en-US"/>
              </w:rPr>
            </w:pPr>
            <w:r w:rsidRPr="001320BC">
              <w:rPr>
                <w:rFonts w:ascii="Calibri" w:hAnsi="Calibri"/>
                <w:lang w:val="en-US"/>
              </w:rPr>
              <w:t>RESEARCHER</w:t>
            </w:r>
          </w:p>
        </w:tc>
        <w:tc>
          <w:tcPr>
            <w:tcW w:w="3151" w:type="dxa"/>
            <w:noWrap/>
            <w:hideMark/>
          </w:tcPr>
          <w:p w14:paraId="500D64DE" w14:textId="7E31F28A" w:rsidR="008C716F" w:rsidRPr="001320BC" w:rsidRDefault="008C716F" w:rsidP="003642EC">
            <w:pPr>
              <w:rPr>
                <w:rFonts w:ascii="Calibri" w:hAnsi="Calibri"/>
                <w:lang w:val="en-US"/>
              </w:rPr>
            </w:pPr>
            <w:r w:rsidRPr="001320BC">
              <w:rPr>
                <w:rFonts w:ascii="Calibri" w:hAnsi="Calibri"/>
                <w:lang w:val="en-US"/>
              </w:rPr>
              <w:t>UNIVERSITY OF THE SOUTH PACIFIC</w:t>
            </w:r>
          </w:p>
        </w:tc>
      </w:tr>
    </w:tbl>
    <w:p w14:paraId="2C447BBD" w14:textId="77777777" w:rsidR="0099147D" w:rsidRPr="001320BC" w:rsidRDefault="0099147D" w:rsidP="0099147D">
      <w:pPr>
        <w:rPr>
          <w:rFonts w:ascii="Calibri" w:hAnsi="Calibri"/>
          <w:b/>
          <w:u w:val="single"/>
          <w:lang w:val="en-US"/>
        </w:rPr>
      </w:pPr>
    </w:p>
    <w:p w14:paraId="5A4BD5F4" w14:textId="77777777" w:rsidR="0099147D" w:rsidRPr="001320BC" w:rsidRDefault="0099147D" w:rsidP="0099147D">
      <w:pPr>
        <w:rPr>
          <w:rFonts w:ascii="Calibri" w:hAnsi="Calibri"/>
          <w:b/>
          <w:u w:val="single"/>
          <w:lang w:val="en-US"/>
        </w:rPr>
      </w:pPr>
    </w:p>
    <w:p w14:paraId="009F5A62" w14:textId="77777777" w:rsidR="0099147D" w:rsidRPr="001320BC" w:rsidRDefault="0099147D" w:rsidP="0099147D">
      <w:pPr>
        <w:rPr>
          <w:lang w:val="en-US"/>
        </w:rPr>
      </w:pPr>
    </w:p>
    <w:p w14:paraId="18E8848C" w14:textId="77777777" w:rsidR="00212857" w:rsidRPr="001320BC" w:rsidRDefault="00212857" w:rsidP="00212857">
      <w:pPr>
        <w:rPr>
          <w:lang w:val="en-US"/>
        </w:rPr>
      </w:pPr>
    </w:p>
    <w:p w14:paraId="2B31A539" w14:textId="77777777" w:rsidR="00212857" w:rsidRPr="001320BC" w:rsidRDefault="00212857" w:rsidP="00212857">
      <w:pPr>
        <w:rPr>
          <w:lang w:val="en-US"/>
        </w:rPr>
      </w:pPr>
    </w:p>
    <w:p w14:paraId="63F3D4D2" w14:textId="77777777" w:rsidR="00212857" w:rsidRPr="001320BC" w:rsidRDefault="00212857" w:rsidP="00212857">
      <w:pPr>
        <w:rPr>
          <w:lang w:val="en-US"/>
        </w:rPr>
      </w:pPr>
    </w:p>
    <w:p w14:paraId="0949B576" w14:textId="77777777" w:rsidR="00212857" w:rsidRPr="001320BC" w:rsidRDefault="00212857" w:rsidP="00212857">
      <w:pPr>
        <w:rPr>
          <w:lang w:val="en-US"/>
        </w:rPr>
      </w:pPr>
    </w:p>
    <w:p w14:paraId="424CBE57" w14:textId="77777777" w:rsidR="0013385D" w:rsidRPr="001320BC" w:rsidRDefault="0013385D">
      <w:pPr>
        <w:widowControl/>
        <w:suppressAutoHyphens w:val="0"/>
        <w:rPr>
          <w:rFonts w:asciiTheme="majorHAnsi" w:eastAsiaTheme="majorEastAsia" w:hAnsiTheme="majorHAnsi" w:cstheme="majorBidi"/>
          <w:b/>
          <w:bCs/>
          <w:color w:val="4F81BD" w:themeColor="accent1"/>
          <w:sz w:val="26"/>
          <w:szCs w:val="26"/>
          <w:lang w:val="en-US"/>
        </w:rPr>
      </w:pPr>
      <w:r w:rsidRPr="001320BC">
        <w:rPr>
          <w:lang w:val="en-US"/>
        </w:rPr>
        <w:br w:type="page"/>
      </w:r>
    </w:p>
    <w:p w14:paraId="3D54B14B" w14:textId="7581288A" w:rsidR="0013385D" w:rsidRPr="001320BC" w:rsidRDefault="0013385D" w:rsidP="0013385D">
      <w:pPr>
        <w:pStyle w:val="Heading2"/>
        <w:rPr>
          <w:color w:val="1F497D"/>
          <w:lang w:val="en-US"/>
        </w:rPr>
      </w:pPr>
      <w:r w:rsidRPr="001320BC">
        <w:rPr>
          <w:lang w:val="en-US"/>
        </w:rPr>
        <w:t xml:space="preserve">Annex VI. </w:t>
      </w:r>
      <w:r w:rsidRPr="001320BC">
        <w:rPr>
          <w:color w:val="1F497D"/>
          <w:lang w:val="en-US"/>
        </w:rPr>
        <w:t>Background Documents and Conference Resources</w:t>
      </w:r>
    </w:p>
    <w:p w14:paraId="1263846C" w14:textId="77777777" w:rsidR="00212857" w:rsidRPr="001320BC" w:rsidRDefault="00212857" w:rsidP="00212857">
      <w:pPr>
        <w:rPr>
          <w:lang w:val="en-US"/>
        </w:rPr>
      </w:pPr>
    </w:p>
    <w:p w14:paraId="21FDAA14" w14:textId="748B1E74" w:rsidR="000756BF" w:rsidRPr="001320BC" w:rsidRDefault="009D225E" w:rsidP="00212857">
      <w:pPr>
        <w:rPr>
          <w:rFonts w:ascii="Calibri" w:hAnsi="Calibri"/>
          <w:sz w:val="23"/>
          <w:szCs w:val="23"/>
          <w:lang w:val="en-US"/>
        </w:rPr>
      </w:pPr>
      <w:r w:rsidRPr="001320BC">
        <w:rPr>
          <w:rFonts w:ascii="Calibri" w:hAnsi="Calibri"/>
          <w:sz w:val="23"/>
          <w:szCs w:val="23"/>
          <w:lang w:val="en-US"/>
        </w:rPr>
        <w:t xml:space="preserve">Each participant was provided with a USB drive with a </w:t>
      </w:r>
      <w:r w:rsidR="001D0DE8" w:rsidRPr="001320BC">
        <w:rPr>
          <w:rFonts w:ascii="Calibri" w:hAnsi="Calibri"/>
          <w:sz w:val="23"/>
          <w:szCs w:val="23"/>
          <w:lang w:val="en-US"/>
        </w:rPr>
        <w:t xml:space="preserve">large </w:t>
      </w:r>
      <w:r w:rsidRPr="001320BC">
        <w:rPr>
          <w:rFonts w:ascii="Calibri" w:hAnsi="Calibri"/>
          <w:sz w:val="23"/>
          <w:szCs w:val="23"/>
          <w:lang w:val="en-US"/>
        </w:rPr>
        <w:t xml:space="preserve">amount of resources as background information for the conference. These resources included: </w:t>
      </w:r>
    </w:p>
    <w:p w14:paraId="135F72E5" w14:textId="77777777" w:rsidR="000756BF" w:rsidRPr="001320BC" w:rsidRDefault="000756BF" w:rsidP="00212857">
      <w:pPr>
        <w:rPr>
          <w:rFonts w:ascii="Calibri" w:hAnsi="Calibri"/>
          <w:lang w:val="en-US"/>
        </w:rPr>
      </w:pPr>
    </w:p>
    <w:p w14:paraId="304F4EE8" w14:textId="77777777" w:rsidR="000756BF" w:rsidRPr="001320BC" w:rsidRDefault="000756BF" w:rsidP="00212857">
      <w:pPr>
        <w:rPr>
          <w:rFonts w:ascii="Calibri" w:hAnsi="Calibri"/>
          <w:sz w:val="22"/>
          <w:szCs w:val="22"/>
          <w:lang w:val="en-US"/>
        </w:rPr>
      </w:pPr>
      <w:r w:rsidRPr="001320BC">
        <w:rPr>
          <w:rFonts w:ascii="Calibri" w:hAnsi="Calibri"/>
          <w:sz w:val="22"/>
          <w:szCs w:val="22"/>
          <w:u w:val="single"/>
          <w:lang w:val="en-US"/>
        </w:rPr>
        <w:t>Climate and Finance</w:t>
      </w:r>
    </w:p>
    <w:p w14:paraId="6E7671C1" w14:textId="77777777" w:rsidR="001D0DE8" w:rsidRPr="001320BC" w:rsidRDefault="001D0DE8" w:rsidP="00850A1E">
      <w:pPr>
        <w:pStyle w:val="ListParagraph"/>
        <w:numPr>
          <w:ilvl w:val="0"/>
          <w:numId w:val="22"/>
        </w:numPr>
        <w:ind w:left="360"/>
        <w:rPr>
          <w:rFonts w:ascii="Calibri" w:hAnsi="Calibri"/>
          <w:sz w:val="22"/>
          <w:szCs w:val="22"/>
        </w:rPr>
      </w:pPr>
      <w:r w:rsidRPr="001320BC">
        <w:rPr>
          <w:rFonts w:ascii="Calibri" w:hAnsi="Calibri"/>
          <w:sz w:val="22"/>
          <w:szCs w:val="22"/>
        </w:rPr>
        <w:t>Gender-Equitable Financing for Sustainable Development – Liane Schalatek (paper)</w:t>
      </w:r>
    </w:p>
    <w:p w14:paraId="26E5FCBA" w14:textId="1BFADC6F" w:rsidR="000756BF" w:rsidRPr="001320BC" w:rsidRDefault="000756BF" w:rsidP="00850A1E">
      <w:pPr>
        <w:pStyle w:val="ListParagraph"/>
        <w:numPr>
          <w:ilvl w:val="0"/>
          <w:numId w:val="22"/>
        </w:numPr>
        <w:ind w:left="360"/>
        <w:rPr>
          <w:rFonts w:ascii="Calibri" w:hAnsi="Calibri"/>
          <w:sz w:val="22"/>
          <w:szCs w:val="22"/>
          <w:u w:val="single"/>
        </w:rPr>
      </w:pPr>
      <w:r w:rsidRPr="001320BC">
        <w:rPr>
          <w:rFonts w:ascii="Calibri" w:hAnsi="Calibri"/>
          <w:sz w:val="22"/>
          <w:szCs w:val="22"/>
          <w:u w:val="single"/>
        </w:rPr>
        <w:t xml:space="preserve">Climate Finance Fundamentals – briefing series by Heinrich Böll and ODI </w:t>
      </w:r>
    </w:p>
    <w:p w14:paraId="74FB3AEE" w14:textId="164DACEC" w:rsidR="000756BF" w:rsidRPr="001320BC" w:rsidRDefault="000756BF" w:rsidP="00850A1E">
      <w:pPr>
        <w:pStyle w:val="ListParagraph"/>
        <w:numPr>
          <w:ilvl w:val="0"/>
          <w:numId w:val="20"/>
        </w:numPr>
        <w:rPr>
          <w:rFonts w:ascii="Calibri" w:hAnsi="Calibri"/>
          <w:sz w:val="22"/>
          <w:szCs w:val="22"/>
        </w:rPr>
      </w:pPr>
      <w:r w:rsidRPr="001320BC">
        <w:rPr>
          <w:rFonts w:ascii="Calibri" w:hAnsi="Calibri"/>
          <w:sz w:val="22"/>
          <w:szCs w:val="22"/>
        </w:rPr>
        <w:t>Normative Framework for Public Climate Change Finance</w:t>
      </w:r>
    </w:p>
    <w:p w14:paraId="1941844D" w14:textId="62AC165E" w:rsidR="009D225E" w:rsidRPr="001320BC" w:rsidRDefault="000756BF" w:rsidP="00850A1E">
      <w:pPr>
        <w:pStyle w:val="ListParagraph"/>
        <w:numPr>
          <w:ilvl w:val="0"/>
          <w:numId w:val="20"/>
        </w:numPr>
        <w:rPr>
          <w:rFonts w:ascii="Calibri" w:hAnsi="Calibri"/>
          <w:sz w:val="22"/>
          <w:szCs w:val="22"/>
        </w:rPr>
      </w:pPr>
      <w:r w:rsidRPr="001320BC">
        <w:rPr>
          <w:rFonts w:ascii="Calibri" w:hAnsi="Calibri"/>
          <w:sz w:val="22"/>
          <w:szCs w:val="22"/>
        </w:rPr>
        <w:t>Evolving Global Climate Finance Architecture</w:t>
      </w:r>
    </w:p>
    <w:p w14:paraId="523B2BDA" w14:textId="110671BE" w:rsidR="000756BF" w:rsidRPr="001320BC" w:rsidRDefault="000756BF" w:rsidP="00850A1E">
      <w:pPr>
        <w:pStyle w:val="ListParagraph"/>
        <w:numPr>
          <w:ilvl w:val="0"/>
          <w:numId w:val="20"/>
        </w:numPr>
        <w:rPr>
          <w:rFonts w:ascii="Calibri" w:hAnsi="Calibri"/>
          <w:sz w:val="22"/>
          <w:szCs w:val="22"/>
        </w:rPr>
      </w:pPr>
      <w:r w:rsidRPr="001320BC">
        <w:rPr>
          <w:rFonts w:ascii="Calibri" w:hAnsi="Calibri"/>
          <w:sz w:val="22"/>
          <w:szCs w:val="22"/>
        </w:rPr>
        <w:t>Thematic Briefing – Adaptation Finance</w:t>
      </w:r>
    </w:p>
    <w:p w14:paraId="04201EF9" w14:textId="0AD2259A" w:rsidR="000756BF" w:rsidRPr="001320BC" w:rsidRDefault="000756BF" w:rsidP="00850A1E">
      <w:pPr>
        <w:pStyle w:val="ListParagraph"/>
        <w:numPr>
          <w:ilvl w:val="0"/>
          <w:numId w:val="20"/>
        </w:numPr>
        <w:rPr>
          <w:rFonts w:ascii="Calibri" w:hAnsi="Calibri"/>
          <w:sz w:val="22"/>
          <w:szCs w:val="22"/>
        </w:rPr>
      </w:pPr>
      <w:r w:rsidRPr="001320BC">
        <w:rPr>
          <w:rFonts w:ascii="Calibri" w:hAnsi="Calibri"/>
          <w:sz w:val="22"/>
          <w:szCs w:val="22"/>
        </w:rPr>
        <w:t>Thematic Briefing – Mitigation Finance</w:t>
      </w:r>
    </w:p>
    <w:p w14:paraId="7B61025F" w14:textId="24CF636B" w:rsidR="000756BF" w:rsidRPr="001320BC" w:rsidRDefault="000756BF" w:rsidP="00850A1E">
      <w:pPr>
        <w:pStyle w:val="ListParagraph"/>
        <w:numPr>
          <w:ilvl w:val="0"/>
          <w:numId w:val="20"/>
        </w:numPr>
        <w:rPr>
          <w:rFonts w:ascii="Calibri" w:hAnsi="Calibri"/>
          <w:sz w:val="22"/>
          <w:szCs w:val="22"/>
        </w:rPr>
      </w:pPr>
      <w:r w:rsidRPr="001320BC">
        <w:rPr>
          <w:rFonts w:ascii="Calibri" w:hAnsi="Calibri"/>
          <w:sz w:val="22"/>
          <w:szCs w:val="22"/>
        </w:rPr>
        <w:t>Thematic Briefing – REDD+ Finance</w:t>
      </w:r>
    </w:p>
    <w:p w14:paraId="769F2C26" w14:textId="5D1A139C" w:rsidR="000756BF" w:rsidRPr="001320BC" w:rsidRDefault="000756BF" w:rsidP="00850A1E">
      <w:pPr>
        <w:pStyle w:val="ListParagraph"/>
        <w:numPr>
          <w:ilvl w:val="0"/>
          <w:numId w:val="20"/>
        </w:numPr>
        <w:rPr>
          <w:rFonts w:ascii="Calibri" w:hAnsi="Calibri"/>
          <w:sz w:val="22"/>
          <w:szCs w:val="22"/>
        </w:rPr>
      </w:pPr>
      <w:r w:rsidRPr="001320BC">
        <w:rPr>
          <w:rFonts w:ascii="Calibri" w:hAnsi="Calibri"/>
          <w:sz w:val="22"/>
          <w:szCs w:val="22"/>
        </w:rPr>
        <w:t>Regional Briefing – Latin America</w:t>
      </w:r>
    </w:p>
    <w:p w14:paraId="2B55BD8F" w14:textId="185668B7" w:rsidR="000756BF" w:rsidRPr="001320BC" w:rsidRDefault="000756BF" w:rsidP="00850A1E">
      <w:pPr>
        <w:pStyle w:val="ListParagraph"/>
        <w:numPr>
          <w:ilvl w:val="0"/>
          <w:numId w:val="20"/>
        </w:numPr>
        <w:rPr>
          <w:rFonts w:ascii="Calibri" w:hAnsi="Calibri"/>
          <w:sz w:val="22"/>
          <w:szCs w:val="22"/>
        </w:rPr>
      </w:pPr>
      <w:r w:rsidRPr="001320BC">
        <w:rPr>
          <w:rFonts w:ascii="Calibri" w:hAnsi="Calibri"/>
          <w:sz w:val="22"/>
          <w:szCs w:val="22"/>
        </w:rPr>
        <w:t>Regional Briefing – Sub-Saharan Africa</w:t>
      </w:r>
    </w:p>
    <w:p w14:paraId="248B13B0" w14:textId="4C18D448" w:rsidR="000756BF" w:rsidRPr="001320BC" w:rsidRDefault="000756BF" w:rsidP="00850A1E">
      <w:pPr>
        <w:pStyle w:val="ListParagraph"/>
        <w:numPr>
          <w:ilvl w:val="0"/>
          <w:numId w:val="20"/>
        </w:numPr>
        <w:rPr>
          <w:rFonts w:ascii="Calibri" w:hAnsi="Calibri"/>
          <w:sz w:val="22"/>
          <w:szCs w:val="22"/>
        </w:rPr>
      </w:pPr>
      <w:r w:rsidRPr="001320BC">
        <w:rPr>
          <w:rFonts w:ascii="Calibri" w:hAnsi="Calibri"/>
          <w:sz w:val="22"/>
          <w:szCs w:val="22"/>
        </w:rPr>
        <w:t xml:space="preserve">Regional Briefing – Asia-Pacific </w:t>
      </w:r>
    </w:p>
    <w:p w14:paraId="46FC5723" w14:textId="570DBD90" w:rsidR="000756BF" w:rsidRPr="001320BC" w:rsidRDefault="000756BF" w:rsidP="00850A1E">
      <w:pPr>
        <w:pStyle w:val="ListParagraph"/>
        <w:numPr>
          <w:ilvl w:val="0"/>
          <w:numId w:val="20"/>
        </w:numPr>
        <w:rPr>
          <w:rFonts w:ascii="Calibri" w:hAnsi="Calibri"/>
          <w:sz w:val="22"/>
          <w:szCs w:val="22"/>
        </w:rPr>
      </w:pPr>
      <w:r w:rsidRPr="001320BC">
        <w:rPr>
          <w:rFonts w:ascii="Calibri" w:hAnsi="Calibri"/>
          <w:sz w:val="22"/>
          <w:szCs w:val="22"/>
        </w:rPr>
        <w:t xml:space="preserve">Regional Briefing – MENA </w:t>
      </w:r>
    </w:p>
    <w:p w14:paraId="3008489B" w14:textId="25BB9B77" w:rsidR="000756BF" w:rsidRPr="001320BC" w:rsidRDefault="000756BF" w:rsidP="00850A1E">
      <w:pPr>
        <w:pStyle w:val="ListParagraph"/>
        <w:numPr>
          <w:ilvl w:val="0"/>
          <w:numId w:val="20"/>
        </w:numPr>
        <w:rPr>
          <w:rFonts w:ascii="Calibri" w:hAnsi="Calibri"/>
          <w:sz w:val="22"/>
          <w:szCs w:val="22"/>
        </w:rPr>
      </w:pPr>
      <w:r w:rsidRPr="001320BC">
        <w:rPr>
          <w:rFonts w:ascii="Calibri" w:hAnsi="Calibri"/>
          <w:sz w:val="22"/>
          <w:szCs w:val="22"/>
        </w:rPr>
        <w:t xml:space="preserve">Gender and Climate Change </w:t>
      </w:r>
    </w:p>
    <w:p w14:paraId="2825AC73" w14:textId="6248E6DD" w:rsidR="000756BF" w:rsidRPr="001320BC" w:rsidRDefault="000756BF" w:rsidP="00850A1E">
      <w:pPr>
        <w:pStyle w:val="ListParagraph"/>
        <w:numPr>
          <w:ilvl w:val="0"/>
          <w:numId w:val="20"/>
        </w:numPr>
        <w:rPr>
          <w:rFonts w:ascii="Calibri" w:hAnsi="Calibri"/>
          <w:sz w:val="22"/>
          <w:szCs w:val="22"/>
        </w:rPr>
      </w:pPr>
      <w:r w:rsidRPr="001320BC">
        <w:rPr>
          <w:rFonts w:ascii="Calibri" w:hAnsi="Calibri"/>
          <w:sz w:val="22"/>
          <w:szCs w:val="22"/>
        </w:rPr>
        <w:t xml:space="preserve">The Green Climate Fund </w:t>
      </w:r>
    </w:p>
    <w:p w14:paraId="0EDBD417" w14:textId="77777777" w:rsidR="00212857" w:rsidRPr="001320BC" w:rsidRDefault="00212857" w:rsidP="00212857">
      <w:pPr>
        <w:rPr>
          <w:rFonts w:ascii="Calibri" w:hAnsi="Calibri"/>
          <w:sz w:val="22"/>
          <w:szCs w:val="22"/>
          <w:lang w:val="en-US"/>
        </w:rPr>
      </w:pPr>
    </w:p>
    <w:p w14:paraId="1F0EAC5A" w14:textId="77777777" w:rsidR="003F2A08" w:rsidRPr="001320BC" w:rsidRDefault="003F2A08">
      <w:pPr>
        <w:widowControl/>
        <w:suppressAutoHyphens w:val="0"/>
        <w:rPr>
          <w:rFonts w:ascii="Calibri" w:hAnsi="Calibri"/>
          <w:sz w:val="22"/>
          <w:szCs w:val="22"/>
          <w:u w:val="single"/>
          <w:lang w:val="en-US"/>
        </w:rPr>
      </w:pPr>
      <w:r w:rsidRPr="001320BC">
        <w:rPr>
          <w:rFonts w:ascii="Calibri" w:hAnsi="Calibri"/>
          <w:sz w:val="22"/>
          <w:szCs w:val="22"/>
          <w:u w:val="single"/>
          <w:lang w:val="en-US"/>
        </w:rPr>
        <w:t>Climate and Fisheries</w:t>
      </w:r>
    </w:p>
    <w:p w14:paraId="78568EF4" w14:textId="021FB518" w:rsidR="003F2A08" w:rsidRPr="001320BC" w:rsidRDefault="003F2A08" w:rsidP="00850A1E">
      <w:pPr>
        <w:pStyle w:val="ListParagraph"/>
        <w:numPr>
          <w:ilvl w:val="0"/>
          <w:numId w:val="21"/>
        </w:numPr>
        <w:ind w:left="360"/>
        <w:rPr>
          <w:rFonts w:ascii="Calibri" w:hAnsi="Calibri"/>
          <w:sz w:val="22"/>
          <w:szCs w:val="22"/>
        </w:rPr>
      </w:pPr>
      <w:r w:rsidRPr="001320BC">
        <w:rPr>
          <w:rFonts w:ascii="Calibri" w:hAnsi="Calibri"/>
          <w:bCs/>
          <w:sz w:val="22"/>
          <w:szCs w:val="22"/>
        </w:rPr>
        <w:t>Climate Change:</w:t>
      </w:r>
      <w:r w:rsidRPr="001320BC">
        <w:rPr>
          <w:rFonts w:ascii="Calibri" w:hAnsi="Calibri"/>
          <w:sz w:val="22"/>
          <w:szCs w:val="22"/>
        </w:rPr>
        <w:t xml:space="preserve"> Implications for Fisheries &amp; Aquaculture - Fifth Assessment Report, Intergovernmental Panel on Climate Change</w:t>
      </w:r>
    </w:p>
    <w:p w14:paraId="738A06CB" w14:textId="33BC4836" w:rsidR="003F2A08" w:rsidRPr="001320BC" w:rsidRDefault="003F2A08" w:rsidP="003F2A08">
      <w:pPr>
        <w:widowControl/>
        <w:suppressAutoHyphens w:val="0"/>
        <w:rPr>
          <w:rFonts w:ascii="Calibri" w:hAnsi="Calibri"/>
          <w:sz w:val="22"/>
          <w:szCs w:val="22"/>
          <w:lang w:val="en-US"/>
        </w:rPr>
      </w:pPr>
    </w:p>
    <w:p w14:paraId="29D63FE6" w14:textId="02E85399" w:rsidR="009E23DA" w:rsidRPr="001320BC" w:rsidRDefault="009E23DA" w:rsidP="003F2A08">
      <w:pPr>
        <w:widowControl/>
        <w:suppressAutoHyphens w:val="0"/>
        <w:rPr>
          <w:rFonts w:ascii="Calibri" w:hAnsi="Calibri"/>
          <w:sz w:val="22"/>
          <w:szCs w:val="22"/>
          <w:u w:val="single"/>
          <w:lang w:val="en-US"/>
        </w:rPr>
      </w:pPr>
      <w:r w:rsidRPr="001320BC">
        <w:rPr>
          <w:rFonts w:ascii="Calibri" w:hAnsi="Calibri"/>
          <w:sz w:val="22"/>
          <w:szCs w:val="22"/>
          <w:u w:val="single"/>
          <w:lang w:val="en-US"/>
        </w:rPr>
        <w:t>Declarations and Outcomes</w:t>
      </w:r>
    </w:p>
    <w:p w14:paraId="0A10A755" w14:textId="77777777" w:rsidR="001D0DE8" w:rsidRPr="001320BC" w:rsidRDefault="001D0DE8" w:rsidP="00850A1E">
      <w:pPr>
        <w:pStyle w:val="ListParagraph"/>
        <w:numPr>
          <w:ilvl w:val="0"/>
          <w:numId w:val="21"/>
        </w:numPr>
        <w:ind w:left="360"/>
        <w:rPr>
          <w:rFonts w:ascii="Calibri" w:hAnsi="Calibri"/>
          <w:sz w:val="22"/>
          <w:szCs w:val="22"/>
        </w:rPr>
      </w:pPr>
      <w:r w:rsidRPr="001320BC">
        <w:rPr>
          <w:rFonts w:ascii="Calibri" w:hAnsi="Calibri"/>
          <w:sz w:val="22"/>
          <w:szCs w:val="22"/>
        </w:rPr>
        <w:t>Beijing+20 Calendar</w:t>
      </w:r>
    </w:p>
    <w:p w14:paraId="3BF029E4" w14:textId="77777777" w:rsidR="001D0DE8" w:rsidRPr="001320BC" w:rsidRDefault="001D0DE8" w:rsidP="00850A1E">
      <w:pPr>
        <w:pStyle w:val="ListParagraph"/>
        <w:numPr>
          <w:ilvl w:val="0"/>
          <w:numId w:val="21"/>
        </w:numPr>
        <w:ind w:left="360"/>
        <w:rPr>
          <w:rFonts w:ascii="Calibri" w:hAnsi="Calibri"/>
          <w:sz w:val="22"/>
          <w:szCs w:val="22"/>
        </w:rPr>
      </w:pPr>
      <w:r w:rsidRPr="001320BC">
        <w:rPr>
          <w:rFonts w:ascii="Calibri" w:hAnsi="Calibri"/>
          <w:sz w:val="22"/>
          <w:szCs w:val="22"/>
        </w:rPr>
        <w:t>Feminists Post-2015 Declaration</w:t>
      </w:r>
    </w:p>
    <w:p w14:paraId="0783EAA5" w14:textId="77777777" w:rsidR="001D0DE8" w:rsidRPr="001320BC" w:rsidRDefault="001D0DE8" w:rsidP="00850A1E">
      <w:pPr>
        <w:pStyle w:val="ListParagraph"/>
        <w:numPr>
          <w:ilvl w:val="0"/>
          <w:numId w:val="21"/>
        </w:numPr>
        <w:ind w:left="360"/>
        <w:rPr>
          <w:rFonts w:ascii="Calibri" w:hAnsi="Calibri"/>
          <w:sz w:val="22"/>
          <w:szCs w:val="22"/>
        </w:rPr>
      </w:pPr>
      <w:r w:rsidRPr="001320BC">
        <w:rPr>
          <w:rFonts w:ascii="Calibri" w:hAnsi="Calibri"/>
          <w:sz w:val="22"/>
          <w:szCs w:val="22"/>
        </w:rPr>
        <w:t>The Future Asia-Pacific Women Want</w:t>
      </w:r>
    </w:p>
    <w:p w14:paraId="6ACD751C" w14:textId="77777777" w:rsidR="001D0DE8" w:rsidRPr="001320BC" w:rsidRDefault="001D0DE8" w:rsidP="00850A1E">
      <w:pPr>
        <w:pStyle w:val="ListParagraph"/>
        <w:numPr>
          <w:ilvl w:val="0"/>
          <w:numId w:val="21"/>
        </w:numPr>
        <w:ind w:left="360"/>
        <w:rPr>
          <w:rFonts w:ascii="Calibri" w:hAnsi="Calibri"/>
          <w:sz w:val="22"/>
          <w:szCs w:val="22"/>
        </w:rPr>
      </w:pPr>
      <w:r w:rsidRPr="001320BC">
        <w:rPr>
          <w:rFonts w:ascii="Calibri" w:hAnsi="Calibri"/>
          <w:sz w:val="22"/>
          <w:szCs w:val="22"/>
        </w:rPr>
        <w:t xml:space="preserve">Ministerial Communique </w:t>
      </w:r>
    </w:p>
    <w:p w14:paraId="6712A3B6" w14:textId="77777777" w:rsidR="001D0DE8" w:rsidRPr="001320BC" w:rsidRDefault="001D0DE8" w:rsidP="00850A1E">
      <w:pPr>
        <w:pStyle w:val="ListParagraph"/>
        <w:numPr>
          <w:ilvl w:val="0"/>
          <w:numId w:val="21"/>
        </w:numPr>
        <w:ind w:left="360"/>
        <w:rPr>
          <w:rFonts w:ascii="Calibri" w:hAnsi="Calibri"/>
          <w:sz w:val="22"/>
          <w:szCs w:val="22"/>
        </w:rPr>
      </w:pPr>
      <w:r w:rsidRPr="001320BC">
        <w:rPr>
          <w:rFonts w:ascii="Calibri" w:hAnsi="Calibri"/>
          <w:sz w:val="22"/>
          <w:szCs w:val="22"/>
        </w:rPr>
        <w:t xml:space="preserve">Pacific Young Women’s Leadership Alliance – Outcome Statement </w:t>
      </w:r>
    </w:p>
    <w:p w14:paraId="3F1A8FD8" w14:textId="23E993F4" w:rsidR="001D0DE8" w:rsidRPr="001320BC" w:rsidRDefault="001D0DE8" w:rsidP="00850A1E">
      <w:pPr>
        <w:pStyle w:val="ListParagraph"/>
        <w:numPr>
          <w:ilvl w:val="0"/>
          <w:numId w:val="21"/>
        </w:numPr>
        <w:ind w:left="360"/>
        <w:rPr>
          <w:rFonts w:ascii="Calibri" w:hAnsi="Calibri"/>
          <w:sz w:val="22"/>
          <w:szCs w:val="22"/>
        </w:rPr>
      </w:pPr>
      <w:r w:rsidRPr="001320BC">
        <w:rPr>
          <w:rFonts w:ascii="Calibri" w:hAnsi="Calibri"/>
          <w:sz w:val="22"/>
          <w:szCs w:val="22"/>
        </w:rPr>
        <w:t>Outcomes of the 12</w:t>
      </w:r>
      <w:r w:rsidRPr="001320BC">
        <w:rPr>
          <w:rFonts w:ascii="Calibri" w:hAnsi="Calibri"/>
          <w:sz w:val="22"/>
          <w:szCs w:val="22"/>
          <w:vertAlign w:val="superscript"/>
        </w:rPr>
        <w:t>th</w:t>
      </w:r>
      <w:r w:rsidRPr="001320BC">
        <w:rPr>
          <w:rFonts w:ascii="Calibri" w:hAnsi="Calibri"/>
          <w:sz w:val="22"/>
          <w:szCs w:val="22"/>
        </w:rPr>
        <w:t xml:space="preserve"> Triennial Conference of Pacific Women </w:t>
      </w:r>
    </w:p>
    <w:p w14:paraId="181C444D" w14:textId="77777777" w:rsidR="001D0DE8" w:rsidRPr="001320BC" w:rsidRDefault="001D0DE8" w:rsidP="00850A1E">
      <w:pPr>
        <w:pStyle w:val="ListParagraph"/>
        <w:numPr>
          <w:ilvl w:val="0"/>
          <w:numId w:val="21"/>
        </w:numPr>
        <w:ind w:left="360"/>
        <w:rPr>
          <w:rFonts w:ascii="Calibri" w:hAnsi="Calibri"/>
          <w:sz w:val="22"/>
          <w:szCs w:val="22"/>
        </w:rPr>
      </w:pPr>
      <w:r w:rsidRPr="001320BC">
        <w:rPr>
          <w:rFonts w:ascii="Calibri" w:hAnsi="Calibri"/>
          <w:sz w:val="22"/>
          <w:szCs w:val="22"/>
          <w:u w:val="single"/>
        </w:rPr>
        <w:t>SIDS</w:t>
      </w:r>
      <w:r w:rsidRPr="001320BC">
        <w:rPr>
          <w:rFonts w:ascii="Calibri" w:hAnsi="Calibri"/>
          <w:sz w:val="22"/>
          <w:szCs w:val="22"/>
        </w:rPr>
        <w:t xml:space="preserve">: </w:t>
      </w:r>
    </w:p>
    <w:p w14:paraId="1B5E1214" w14:textId="0F74F0B4" w:rsidR="009E23DA" w:rsidRPr="001320BC" w:rsidRDefault="009E23DA" w:rsidP="00850A1E">
      <w:pPr>
        <w:pStyle w:val="ListParagraph"/>
        <w:numPr>
          <w:ilvl w:val="0"/>
          <w:numId w:val="23"/>
        </w:numPr>
        <w:rPr>
          <w:rFonts w:ascii="Calibri" w:hAnsi="Calibri"/>
          <w:sz w:val="22"/>
          <w:szCs w:val="22"/>
        </w:rPr>
      </w:pPr>
      <w:r w:rsidRPr="001320BC">
        <w:rPr>
          <w:rFonts w:ascii="Calibri" w:hAnsi="Calibri"/>
          <w:sz w:val="22"/>
          <w:szCs w:val="22"/>
        </w:rPr>
        <w:t>Barbados Outcome Statement</w:t>
      </w:r>
    </w:p>
    <w:p w14:paraId="25DBCF41" w14:textId="22626BCE" w:rsidR="009E23DA" w:rsidRPr="001320BC" w:rsidRDefault="009E23DA" w:rsidP="00850A1E">
      <w:pPr>
        <w:pStyle w:val="ListParagraph"/>
        <w:numPr>
          <w:ilvl w:val="0"/>
          <w:numId w:val="23"/>
        </w:numPr>
        <w:rPr>
          <w:rFonts w:ascii="Calibri" w:hAnsi="Calibri"/>
          <w:sz w:val="22"/>
          <w:szCs w:val="22"/>
        </w:rPr>
      </w:pPr>
      <w:r w:rsidRPr="001320BC">
        <w:rPr>
          <w:rFonts w:ascii="Calibri" w:hAnsi="Calibri"/>
          <w:sz w:val="22"/>
          <w:szCs w:val="22"/>
        </w:rPr>
        <w:t xml:space="preserve">Barbados Programme of Action </w:t>
      </w:r>
    </w:p>
    <w:p w14:paraId="398A48E5" w14:textId="77777777" w:rsidR="001D0DE8" w:rsidRPr="001320BC" w:rsidRDefault="001D0DE8" w:rsidP="00850A1E">
      <w:pPr>
        <w:pStyle w:val="ListParagraph"/>
        <w:numPr>
          <w:ilvl w:val="0"/>
          <w:numId w:val="23"/>
        </w:numPr>
        <w:rPr>
          <w:rFonts w:ascii="Calibri" w:hAnsi="Calibri"/>
          <w:sz w:val="22"/>
          <w:szCs w:val="22"/>
        </w:rPr>
      </w:pPr>
      <w:r w:rsidRPr="001320BC">
        <w:rPr>
          <w:rFonts w:ascii="Calibri" w:hAnsi="Calibri"/>
          <w:sz w:val="22"/>
          <w:szCs w:val="22"/>
        </w:rPr>
        <w:t>Mauritius Strategy</w:t>
      </w:r>
    </w:p>
    <w:p w14:paraId="22636F19" w14:textId="79C8F016" w:rsidR="001D0DE8" w:rsidRPr="001320BC" w:rsidRDefault="001D0DE8" w:rsidP="00850A1E">
      <w:pPr>
        <w:pStyle w:val="ListParagraph"/>
        <w:numPr>
          <w:ilvl w:val="0"/>
          <w:numId w:val="23"/>
        </w:numPr>
        <w:rPr>
          <w:rFonts w:ascii="Calibri" w:hAnsi="Calibri"/>
          <w:sz w:val="22"/>
          <w:szCs w:val="22"/>
        </w:rPr>
      </w:pPr>
      <w:r w:rsidRPr="001320BC">
        <w:rPr>
          <w:rFonts w:ascii="Calibri" w:hAnsi="Calibri"/>
          <w:sz w:val="22"/>
          <w:szCs w:val="22"/>
        </w:rPr>
        <w:t>Statement for SIDS PrepCom 1, Women’s Major Group</w:t>
      </w:r>
    </w:p>
    <w:p w14:paraId="5BA9D49E" w14:textId="043198EF" w:rsidR="001D0DE8" w:rsidRPr="001320BC" w:rsidRDefault="001D0DE8" w:rsidP="00850A1E">
      <w:pPr>
        <w:pStyle w:val="ListParagraph"/>
        <w:numPr>
          <w:ilvl w:val="0"/>
          <w:numId w:val="23"/>
        </w:numPr>
        <w:rPr>
          <w:rFonts w:ascii="Calibri" w:hAnsi="Calibri"/>
          <w:sz w:val="22"/>
          <w:szCs w:val="22"/>
        </w:rPr>
      </w:pPr>
      <w:r w:rsidRPr="001320BC">
        <w:rPr>
          <w:rFonts w:ascii="Calibri" w:hAnsi="Calibri"/>
          <w:sz w:val="22"/>
          <w:szCs w:val="22"/>
        </w:rPr>
        <w:t>Statement for SIDS Interregional Meeting, Women’s Major Group</w:t>
      </w:r>
    </w:p>
    <w:p w14:paraId="1D4E96A1" w14:textId="0154DB92" w:rsidR="001D0DE8" w:rsidRPr="001320BC" w:rsidRDefault="001D0DE8" w:rsidP="00850A1E">
      <w:pPr>
        <w:pStyle w:val="ListParagraph"/>
        <w:numPr>
          <w:ilvl w:val="0"/>
          <w:numId w:val="23"/>
        </w:numPr>
        <w:rPr>
          <w:rFonts w:ascii="Calibri" w:hAnsi="Calibri"/>
          <w:sz w:val="22"/>
          <w:szCs w:val="22"/>
        </w:rPr>
      </w:pPr>
      <w:r w:rsidRPr="001320BC">
        <w:rPr>
          <w:rFonts w:ascii="Calibri" w:hAnsi="Calibri"/>
          <w:sz w:val="22"/>
          <w:szCs w:val="22"/>
        </w:rPr>
        <w:t>Statement to Pacific SIDS July 2013, Women’s Major Group</w:t>
      </w:r>
    </w:p>
    <w:p w14:paraId="6AF5612C" w14:textId="604A40EB" w:rsidR="001D0DE8" w:rsidRPr="001320BC" w:rsidRDefault="001D0DE8" w:rsidP="00850A1E">
      <w:pPr>
        <w:pStyle w:val="ListParagraph"/>
        <w:numPr>
          <w:ilvl w:val="0"/>
          <w:numId w:val="23"/>
        </w:numPr>
        <w:rPr>
          <w:rFonts w:ascii="Calibri" w:hAnsi="Calibri"/>
          <w:sz w:val="22"/>
          <w:szCs w:val="22"/>
        </w:rPr>
      </w:pPr>
      <w:r w:rsidRPr="001320BC">
        <w:rPr>
          <w:rFonts w:ascii="Calibri" w:hAnsi="Calibri"/>
          <w:sz w:val="22"/>
          <w:szCs w:val="22"/>
        </w:rPr>
        <w:t>Statement to Pacific SIDS July 2013 2, Women’s Major Group</w:t>
      </w:r>
    </w:p>
    <w:p w14:paraId="629DC826" w14:textId="495D9E03" w:rsidR="001D0DE8" w:rsidRPr="001320BC" w:rsidRDefault="001D0DE8" w:rsidP="00850A1E">
      <w:pPr>
        <w:pStyle w:val="ListParagraph"/>
        <w:numPr>
          <w:ilvl w:val="0"/>
          <w:numId w:val="23"/>
        </w:numPr>
        <w:rPr>
          <w:rFonts w:ascii="Calibri" w:hAnsi="Calibri"/>
          <w:sz w:val="22"/>
          <w:szCs w:val="22"/>
        </w:rPr>
      </w:pPr>
      <w:r w:rsidRPr="001320BC">
        <w:rPr>
          <w:rFonts w:ascii="Calibri" w:hAnsi="Calibri"/>
          <w:sz w:val="22"/>
          <w:szCs w:val="22"/>
        </w:rPr>
        <w:t>Response to the SIDS Zero Draft, Women’s Major Group</w:t>
      </w:r>
    </w:p>
    <w:p w14:paraId="5A143AB0" w14:textId="77777777" w:rsidR="001D0DE8" w:rsidRPr="001320BC" w:rsidRDefault="001D0DE8" w:rsidP="00850A1E">
      <w:pPr>
        <w:pStyle w:val="ListParagraph"/>
        <w:numPr>
          <w:ilvl w:val="0"/>
          <w:numId w:val="23"/>
        </w:numPr>
        <w:rPr>
          <w:rFonts w:ascii="Calibri" w:hAnsi="Calibri"/>
          <w:sz w:val="22"/>
          <w:szCs w:val="22"/>
        </w:rPr>
      </w:pPr>
      <w:r w:rsidRPr="001320BC">
        <w:rPr>
          <w:rFonts w:ascii="Calibri" w:hAnsi="Calibri"/>
          <w:sz w:val="22"/>
          <w:szCs w:val="22"/>
        </w:rPr>
        <w:t xml:space="preserve">UN-NGLS Interview with Noelene Nabulivou </w:t>
      </w:r>
    </w:p>
    <w:p w14:paraId="63A0FFC9" w14:textId="77777777" w:rsidR="008D59C5" w:rsidRPr="001320BC" w:rsidRDefault="008D59C5" w:rsidP="003F2A08">
      <w:pPr>
        <w:widowControl/>
        <w:suppressAutoHyphens w:val="0"/>
        <w:rPr>
          <w:rFonts w:ascii="Calibri" w:hAnsi="Calibri"/>
          <w:sz w:val="22"/>
          <w:szCs w:val="22"/>
          <w:lang w:val="en-US"/>
        </w:rPr>
      </w:pPr>
    </w:p>
    <w:p w14:paraId="000DD7FE" w14:textId="77777777" w:rsidR="008D59C5" w:rsidRPr="001320BC" w:rsidRDefault="008D59C5" w:rsidP="003F2A08">
      <w:pPr>
        <w:widowControl/>
        <w:suppressAutoHyphens w:val="0"/>
        <w:rPr>
          <w:rFonts w:ascii="Calibri" w:hAnsi="Calibri"/>
          <w:sz w:val="22"/>
          <w:szCs w:val="22"/>
          <w:u w:val="single"/>
          <w:lang w:val="en-US"/>
        </w:rPr>
      </w:pPr>
      <w:r w:rsidRPr="001320BC">
        <w:rPr>
          <w:rFonts w:ascii="Calibri" w:hAnsi="Calibri"/>
          <w:sz w:val="22"/>
          <w:szCs w:val="22"/>
          <w:u w:val="single"/>
          <w:lang w:val="en-US"/>
        </w:rPr>
        <w:t xml:space="preserve">Pacific Priorities </w:t>
      </w:r>
    </w:p>
    <w:p w14:paraId="379AFAF7" w14:textId="33B09738" w:rsidR="00644618" w:rsidRPr="001320BC" w:rsidRDefault="003C59EA" w:rsidP="00850A1E">
      <w:pPr>
        <w:pStyle w:val="ListParagraph"/>
        <w:numPr>
          <w:ilvl w:val="0"/>
          <w:numId w:val="24"/>
        </w:numPr>
        <w:rPr>
          <w:rFonts w:ascii="Calibri" w:hAnsi="Calibri"/>
          <w:sz w:val="22"/>
          <w:szCs w:val="22"/>
        </w:rPr>
      </w:pPr>
      <w:r w:rsidRPr="001320BC">
        <w:rPr>
          <w:rFonts w:ascii="Calibri" w:hAnsi="Calibri"/>
          <w:sz w:val="22"/>
          <w:szCs w:val="22"/>
        </w:rPr>
        <w:t xml:space="preserve">Analysis of Pacific Positions in the Open Working Group Focus Areas Document </w:t>
      </w:r>
      <w:hyperlink r:id="rId33" w:history="1">
        <w:r w:rsidR="005E07F0" w:rsidRPr="001320BC">
          <w:rPr>
            <w:rStyle w:val="Hyperlink"/>
            <w:rFonts w:ascii="Calibri" w:hAnsi="Calibri"/>
            <w:sz w:val="22"/>
            <w:szCs w:val="22"/>
          </w:rPr>
          <w:t>http://bit.ly/1pltggK</w:t>
        </w:r>
      </w:hyperlink>
      <w:r w:rsidR="005E07F0" w:rsidRPr="001320BC">
        <w:rPr>
          <w:rFonts w:ascii="Calibri" w:hAnsi="Calibri"/>
          <w:sz w:val="22"/>
          <w:szCs w:val="22"/>
        </w:rPr>
        <w:t xml:space="preserve"> </w:t>
      </w:r>
    </w:p>
    <w:p w14:paraId="6F1276BA" w14:textId="567221AC" w:rsidR="001D0DE8" w:rsidRPr="001320BC" w:rsidRDefault="00644618" w:rsidP="00850A1E">
      <w:pPr>
        <w:pStyle w:val="ListParagraph"/>
        <w:numPr>
          <w:ilvl w:val="0"/>
          <w:numId w:val="24"/>
        </w:numPr>
        <w:rPr>
          <w:rFonts w:ascii="Calibri" w:hAnsi="Calibri"/>
          <w:sz w:val="22"/>
          <w:szCs w:val="22"/>
        </w:rPr>
      </w:pPr>
      <w:r w:rsidRPr="001320BC">
        <w:rPr>
          <w:rFonts w:ascii="Calibri" w:hAnsi="Calibri"/>
          <w:sz w:val="22"/>
          <w:szCs w:val="22"/>
        </w:rPr>
        <w:t>Analysis of Pacific Positions in the HLPF Regional Preparatory Process</w:t>
      </w:r>
      <w:r w:rsidR="005E07F0" w:rsidRPr="001320BC">
        <w:rPr>
          <w:rFonts w:ascii="Calibri" w:hAnsi="Calibri"/>
          <w:sz w:val="22"/>
          <w:szCs w:val="22"/>
        </w:rPr>
        <w:t xml:space="preserve"> </w:t>
      </w:r>
      <w:hyperlink r:id="rId34" w:history="1">
        <w:r w:rsidR="005E07F0" w:rsidRPr="001320BC">
          <w:rPr>
            <w:rStyle w:val="Hyperlink"/>
            <w:rFonts w:ascii="Calibri" w:hAnsi="Calibri"/>
            <w:sz w:val="22"/>
            <w:szCs w:val="22"/>
          </w:rPr>
          <w:t>http://bit.ly/RUv3gm</w:t>
        </w:r>
      </w:hyperlink>
      <w:r w:rsidR="005E07F0" w:rsidRPr="001320BC">
        <w:rPr>
          <w:rFonts w:ascii="Calibri" w:hAnsi="Calibri"/>
          <w:sz w:val="22"/>
          <w:szCs w:val="22"/>
        </w:rPr>
        <w:t xml:space="preserve"> </w:t>
      </w:r>
    </w:p>
    <w:p w14:paraId="0626C48E" w14:textId="3BC7FC21" w:rsidR="00644618" w:rsidRPr="001320BC" w:rsidRDefault="00644618" w:rsidP="00850A1E">
      <w:pPr>
        <w:pStyle w:val="ListParagraph"/>
        <w:numPr>
          <w:ilvl w:val="0"/>
          <w:numId w:val="24"/>
        </w:numPr>
        <w:rPr>
          <w:rFonts w:ascii="Calibri" w:hAnsi="Calibri"/>
          <w:sz w:val="22"/>
          <w:szCs w:val="22"/>
        </w:rPr>
      </w:pPr>
      <w:r w:rsidRPr="001320BC">
        <w:rPr>
          <w:rFonts w:ascii="Calibri" w:hAnsi="Calibri"/>
          <w:sz w:val="22"/>
          <w:szCs w:val="22"/>
        </w:rPr>
        <w:t xml:space="preserve">Analysis of Pacific Positions on Priority Issues </w:t>
      </w:r>
      <w:hyperlink r:id="rId35" w:history="1">
        <w:r w:rsidR="005E07F0" w:rsidRPr="001320BC">
          <w:rPr>
            <w:rStyle w:val="Hyperlink"/>
            <w:rFonts w:ascii="Calibri" w:hAnsi="Calibri"/>
            <w:sz w:val="22"/>
            <w:szCs w:val="22"/>
          </w:rPr>
          <w:t>http://bit.ly/1q4RIm5</w:t>
        </w:r>
      </w:hyperlink>
      <w:r w:rsidR="005E07F0" w:rsidRPr="001320BC">
        <w:rPr>
          <w:rFonts w:ascii="Calibri" w:hAnsi="Calibri"/>
          <w:sz w:val="22"/>
          <w:szCs w:val="22"/>
        </w:rPr>
        <w:t xml:space="preserve"> </w:t>
      </w:r>
    </w:p>
    <w:p w14:paraId="7BADCE13" w14:textId="77777777" w:rsidR="005E07F0" w:rsidRPr="001320BC" w:rsidRDefault="005E07F0" w:rsidP="00644618">
      <w:pPr>
        <w:widowControl/>
        <w:suppressAutoHyphens w:val="0"/>
        <w:rPr>
          <w:rFonts w:ascii="Calibri" w:hAnsi="Calibri"/>
          <w:sz w:val="22"/>
          <w:szCs w:val="22"/>
          <w:lang w:val="en-US"/>
        </w:rPr>
      </w:pPr>
    </w:p>
    <w:p w14:paraId="131044B6" w14:textId="77777777" w:rsidR="008B0808" w:rsidRPr="001320BC" w:rsidRDefault="008B0808" w:rsidP="00644618">
      <w:pPr>
        <w:widowControl/>
        <w:suppressAutoHyphens w:val="0"/>
        <w:rPr>
          <w:rFonts w:ascii="Calibri" w:hAnsi="Calibri"/>
          <w:sz w:val="22"/>
          <w:szCs w:val="22"/>
          <w:lang w:val="en-US"/>
        </w:rPr>
      </w:pPr>
    </w:p>
    <w:p w14:paraId="536AC7D4" w14:textId="59C9CAE1" w:rsidR="00850A1E" w:rsidRPr="001320BC" w:rsidRDefault="00644618" w:rsidP="00644618">
      <w:pPr>
        <w:widowControl/>
        <w:suppressAutoHyphens w:val="0"/>
        <w:rPr>
          <w:rFonts w:ascii="Calibri" w:hAnsi="Calibri"/>
          <w:sz w:val="22"/>
          <w:szCs w:val="22"/>
          <w:u w:val="single"/>
          <w:lang w:val="en-US"/>
        </w:rPr>
      </w:pPr>
      <w:r w:rsidRPr="001320BC">
        <w:rPr>
          <w:rFonts w:ascii="Calibri" w:hAnsi="Calibri"/>
          <w:sz w:val="22"/>
          <w:szCs w:val="22"/>
          <w:u w:val="single"/>
          <w:lang w:val="en-US"/>
        </w:rPr>
        <w:t xml:space="preserve">Training of Trainers Advocates Resources </w:t>
      </w:r>
    </w:p>
    <w:p w14:paraId="2D791239" w14:textId="77777777" w:rsidR="00850A1E" w:rsidRPr="001320BC" w:rsidRDefault="00850A1E" w:rsidP="00644618">
      <w:pPr>
        <w:widowControl/>
        <w:suppressAutoHyphens w:val="0"/>
        <w:rPr>
          <w:rFonts w:ascii="Calibri" w:hAnsi="Calibri"/>
          <w:sz w:val="22"/>
          <w:szCs w:val="22"/>
          <w:u w:val="single"/>
          <w:lang w:val="en-US"/>
        </w:rPr>
      </w:pPr>
    </w:p>
    <w:p w14:paraId="599B9265" w14:textId="77777777" w:rsidR="007202B8" w:rsidRPr="001320BC" w:rsidRDefault="007202B8" w:rsidP="00850A1E">
      <w:pPr>
        <w:widowControl/>
        <w:suppressAutoHyphens w:val="0"/>
        <w:ind w:firstLine="720"/>
        <w:rPr>
          <w:rFonts w:ascii="Calibri" w:hAnsi="Calibri"/>
          <w:sz w:val="22"/>
          <w:szCs w:val="22"/>
          <w:u w:val="single"/>
          <w:lang w:val="en-US"/>
        </w:rPr>
      </w:pPr>
      <w:r w:rsidRPr="001320BC">
        <w:rPr>
          <w:rFonts w:ascii="Calibri" w:hAnsi="Calibri"/>
          <w:sz w:val="22"/>
          <w:szCs w:val="22"/>
          <w:u w:val="single"/>
          <w:lang w:val="en-US"/>
        </w:rPr>
        <w:t xml:space="preserve">Gender and DRR </w:t>
      </w:r>
    </w:p>
    <w:p w14:paraId="15B4D07B" w14:textId="2208C895" w:rsidR="007202B8" w:rsidRPr="001320BC" w:rsidRDefault="007202B8" w:rsidP="00734D71">
      <w:pPr>
        <w:pStyle w:val="ListParagraph"/>
        <w:numPr>
          <w:ilvl w:val="0"/>
          <w:numId w:val="27"/>
        </w:numPr>
        <w:ind w:left="990" w:hanging="270"/>
        <w:rPr>
          <w:rFonts w:ascii="Calibri" w:hAnsi="Calibri"/>
          <w:sz w:val="22"/>
          <w:szCs w:val="22"/>
        </w:rPr>
      </w:pPr>
      <w:r w:rsidRPr="001320BC">
        <w:rPr>
          <w:rFonts w:ascii="Calibri" w:hAnsi="Calibri"/>
          <w:bCs/>
          <w:sz w:val="22"/>
          <w:szCs w:val="22"/>
        </w:rPr>
        <w:t>Guide to developing national action plans</w:t>
      </w:r>
      <w:r w:rsidRPr="001320BC">
        <w:rPr>
          <w:rFonts w:ascii="Calibri" w:hAnsi="Calibri"/>
          <w:sz w:val="22"/>
          <w:szCs w:val="22"/>
        </w:rPr>
        <w:t xml:space="preserve"> - A Tool for Mainstreaming Disaster Risk Management Based on experiences from selected Pacific Island Countries, Pacific Disaster Risk Partnership Network </w:t>
      </w:r>
    </w:p>
    <w:p w14:paraId="4D6F4858" w14:textId="2BD77153" w:rsidR="004E7121" w:rsidRPr="001320BC" w:rsidRDefault="004E7121" w:rsidP="00734D71">
      <w:pPr>
        <w:pStyle w:val="ListParagraph"/>
        <w:numPr>
          <w:ilvl w:val="0"/>
          <w:numId w:val="27"/>
        </w:numPr>
        <w:ind w:left="990" w:hanging="270"/>
        <w:rPr>
          <w:rFonts w:ascii="Calibri" w:hAnsi="Calibri"/>
          <w:sz w:val="22"/>
          <w:szCs w:val="22"/>
        </w:rPr>
      </w:pPr>
      <w:r w:rsidRPr="001320BC">
        <w:rPr>
          <w:rFonts w:ascii="Calibri" w:hAnsi="Calibri"/>
          <w:sz w:val="22"/>
          <w:szCs w:val="22"/>
        </w:rPr>
        <w:t xml:space="preserve">Guidelines for Gender-based Violence Interventions in Humanitarian Settings - Focusing on Prevention of and Response to Sexual Violence in Emergencies, IASC Task Force on Gender in Humanitarian Assistance </w:t>
      </w:r>
    </w:p>
    <w:p w14:paraId="2E75E7DC" w14:textId="29EB6666" w:rsidR="00AE3D45" w:rsidRPr="001320BC" w:rsidRDefault="004E7121" w:rsidP="00734D71">
      <w:pPr>
        <w:pStyle w:val="ListParagraph"/>
        <w:numPr>
          <w:ilvl w:val="0"/>
          <w:numId w:val="27"/>
        </w:numPr>
        <w:ind w:left="990" w:hanging="270"/>
        <w:rPr>
          <w:rFonts w:ascii="Calibri" w:hAnsi="Calibri"/>
          <w:sz w:val="22"/>
          <w:szCs w:val="22"/>
        </w:rPr>
      </w:pPr>
      <w:r w:rsidRPr="001320BC">
        <w:rPr>
          <w:rFonts w:ascii="Calibri" w:hAnsi="Calibri"/>
          <w:sz w:val="22"/>
          <w:szCs w:val="22"/>
        </w:rPr>
        <w:t xml:space="preserve">Gender Perspective: Working Together for Disaster Risk Reduction - Good Practices and Lessons Learned, UNISDR </w:t>
      </w:r>
    </w:p>
    <w:p w14:paraId="46C42D4C" w14:textId="72743A04" w:rsidR="00AE3D45" w:rsidRPr="001320BC" w:rsidRDefault="00AE3D45" w:rsidP="00734D71">
      <w:pPr>
        <w:pStyle w:val="ListParagraph"/>
        <w:numPr>
          <w:ilvl w:val="0"/>
          <w:numId w:val="27"/>
        </w:numPr>
        <w:ind w:left="990" w:hanging="270"/>
        <w:rPr>
          <w:rFonts w:ascii="Calibri" w:hAnsi="Calibri"/>
          <w:sz w:val="22"/>
          <w:szCs w:val="22"/>
        </w:rPr>
      </w:pPr>
      <w:r w:rsidRPr="001320BC">
        <w:rPr>
          <w:rFonts w:ascii="Calibri" w:hAnsi="Calibri"/>
          <w:sz w:val="22"/>
          <w:szCs w:val="22"/>
        </w:rPr>
        <w:t xml:space="preserve">Making Disaster Risk Reduction Gender-Sensitive – Policy and Practical Guidelines, UNISDR, UNDP, IUCN </w:t>
      </w:r>
    </w:p>
    <w:p w14:paraId="75E317BD" w14:textId="32FFF855" w:rsidR="00BB2A3F" w:rsidRPr="001320BC" w:rsidRDefault="00BB2A3F" w:rsidP="00734D71">
      <w:pPr>
        <w:pStyle w:val="ListParagraph"/>
        <w:numPr>
          <w:ilvl w:val="0"/>
          <w:numId w:val="27"/>
        </w:numPr>
        <w:ind w:left="990" w:hanging="270"/>
        <w:rPr>
          <w:rFonts w:ascii="Calibri" w:hAnsi="Calibri"/>
          <w:i/>
          <w:sz w:val="22"/>
          <w:szCs w:val="22"/>
        </w:rPr>
      </w:pPr>
      <w:r w:rsidRPr="001320BC">
        <w:rPr>
          <w:rFonts w:ascii="Calibri" w:hAnsi="Calibri"/>
          <w:sz w:val="22"/>
          <w:szCs w:val="22"/>
        </w:rPr>
        <w:t xml:space="preserve">Building gendered approaches to adaptation in the Pacific, </w:t>
      </w:r>
      <w:r w:rsidRPr="001320BC">
        <w:rPr>
          <w:rFonts w:ascii="Calibri" w:hAnsi="Calibri"/>
          <w:i/>
          <w:sz w:val="22"/>
          <w:szCs w:val="22"/>
        </w:rPr>
        <w:t xml:space="preserve">Gender and Development </w:t>
      </w:r>
    </w:p>
    <w:p w14:paraId="58362AFB" w14:textId="1090019A" w:rsidR="00BB2A3F" w:rsidRPr="001320BC" w:rsidRDefault="00BB2A3F" w:rsidP="00734D71">
      <w:pPr>
        <w:pStyle w:val="ListParagraph"/>
        <w:numPr>
          <w:ilvl w:val="0"/>
          <w:numId w:val="27"/>
        </w:numPr>
        <w:ind w:left="990" w:hanging="270"/>
        <w:rPr>
          <w:rFonts w:ascii="Calibri" w:hAnsi="Calibri"/>
          <w:sz w:val="22"/>
          <w:szCs w:val="22"/>
        </w:rPr>
      </w:pPr>
      <w:r w:rsidRPr="001320BC">
        <w:rPr>
          <w:rFonts w:ascii="Calibri" w:hAnsi="Calibri"/>
          <w:sz w:val="22"/>
          <w:szCs w:val="22"/>
        </w:rPr>
        <w:t>A Little Gender Handbook for Emergencies, Oxfam GB</w:t>
      </w:r>
    </w:p>
    <w:p w14:paraId="4EFC9B21" w14:textId="7FBDD884" w:rsidR="007202B8" w:rsidRPr="001320BC" w:rsidRDefault="00EE0FE0" w:rsidP="00734D71">
      <w:pPr>
        <w:pStyle w:val="ListParagraph"/>
        <w:numPr>
          <w:ilvl w:val="0"/>
          <w:numId w:val="27"/>
        </w:numPr>
        <w:ind w:left="990" w:hanging="270"/>
        <w:rPr>
          <w:rFonts w:ascii="Calibri" w:hAnsi="Calibri"/>
          <w:sz w:val="22"/>
          <w:szCs w:val="22"/>
        </w:rPr>
      </w:pPr>
      <w:r w:rsidRPr="001320BC">
        <w:rPr>
          <w:rFonts w:ascii="Calibri" w:hAnsi="Calibri"/>
          <w:sz w:val="22"/>
          <w:szCs w:val="22"/>
        </w:rPr>
        <w:t>Preventing Crisis, Enabling Recovery: A Review of UNDP’s Work in Conflict and Disaster-Affect</w:t>
      </w:r>
      <w:r w:rsidR="00734D71" w:rsidRPr="001320BC">
        <w:rPr>
          <w:rFonts w:ascii="Calibri" w:hAnsi="Calibri"/>
          <w:sz w:val="22"/>
          <w:szCs w:val="22"/>
        </w:rPr>
        <w:t xml:space="preserve">ed Countries: </w:t>
      </w:r>
      <w:r w:rsidRPr="001320BC">
        <w:rPr>
          <w:rFonts w:ascii="Calibri" w:hAnsi="Calibri"/>
          <w:sz w:val="22"/>
          <w:szCs w:val="22"/>
        </w:rPr>
        <w:t xml:space="preserve">2012, UNDP </w:t>
      </w:r>
    </w:p>
    <w:p w14:paraId="31284627" w14:textId="759F0FF1" w:rsidR="00734D71" w:rsidRPr="001320BC" w:rsidRDefault="00734D71" w:rsidP="00734D71">
      <w:pPr>
        <w:pStyle w:val="ListParagraph"/>
        <w:numPr>
          <w:ilvl w:val="0"/>
          <w:numId w:val="27"/>
        </w:numPr>
        <w:ind w:left="990" w:hanging="270"/>
        <w:rPr>
          <w:rFonts w:ascii="Calibri" w:hAnsi="Calibri"/>
          <w:sz w:val="22"/>
          <w:szCs w:val="22"/>
        </w:rPr>
      </w:pPr>
      <w:r w:rsidRPr="001320BC">
        <w:rPr>
          <w:rFonts w:ascii="Calibri" w:hAnsi="Calibri"/>
          <w:sz w:val="22"/>
          <w:szCs w:val="22"/>
        </w:rPr>
        <w:t xml:space="preserve">Gender Sensitive Disaster Management – A Toolkit for Practitioners, Oxfam America and NANBAN Trust </w:t>
      </w:r>
    </w:p>
    <w:p w14:paraId="2D0D6316" w14:textId="77777777" w:rsidR="00734D71" w:rsidRPr="001320BC" w:rsidRDefault="00734D71" w:rsidP="00734D71">
      <w:pPr>
        <w:widowControl/>
        <w:suppressAutoHyphens w:val="0"/>
        <w:ind w:firstLine="720"/>
        <w:rPr>
          <w:rFonts w:ascii="Calibri" w:hAnsi="Calibri"/>
          <w:sz w:val="22"/>
          <w:szCs w:val="22"/>
          <w:lang w:val="en-US"/>
        </w:rPr>
      </w:pPr>
    </w:p>
    <w:p w14:paraId="72337F4B" w14:textId="3CA74C12" w:rsidR="00734D71" w:rsidRPr="001320BC" w:rsidRDefault="00734D71" w:rsidP="00734D71">
      <w:pPr>
        <w:widowControl/>
        <w:suppressAutoHyphens w:val="0"/>
        <w:ind w:firstLine="720"/>
        <w:rPr>
          <w:rFonts w:ascii="Calibri" w:hAnsi="Calibri"/>
          <w:sz w:val="22"/>
          <w:szCs w:val="22"/>
          <w:u w:val="single"/>
          <w:lang w:val="en-US"/>
        </w:rPr>
      </w:pPr>
      <w:r w:rsidRPr="001320BC">
        <w:rPr>
          <w:rFonts w:ascii="Calibri" w:hAnsi="Calibri"/>
          <w:sz w:val="22"/>
          <w:szCs w:val="22"/>
          <w:u w:val="single"/>
          <w:lang w:val="en-US"/>
        </w:rPr>
        <w:t>Gender and Energy</w:t>
      </w:r>
    </w:p>
    <w:p w14:paraId="7B1D7B4C" w14:textId="421C5270" w:rsidR="00734D71" w:rsidRPr="001320BC" w:rsidRDefault="004A1E67" w:rsidP="004A1E67">
      <w:pPr>
        <w:pStyle w:val="ListParagraph"/>
        <w:numPr>
          <w:ilvl w:val="0"/>
          <w:numId w:val="28"/>
        </w:numPr>
        <w:ind w:left="990" w:hanging="270"/>
        <w:rPr>
          <w:rFonts w:ascii="Calibri" w:hAnsi="Calibri"/>
          <w:sz w:val="22"/>
          <w:szCs w:val="22"/>
        </w:rPr>
      </w:pPr>
      <w:r w:rsidRPr="001320BC">
        <w:rPr>
          <w:rFonts w:ascii="Calibri" w:hAnsi="Calibri"/>
          <w:sz w:val="22"/>
          <w:szCs w:val="22"/>
        </w:rPr>
        <w:t>Gender and Energy for Sustainable Development – A Toolkit and Resource Guide, UNDP</w:t>
      </w:r>
    </w:p>
    <w:p w14:paraId="1F560576" w14:textId="4AD07B46" w:rsidR="004A1E67" w:rsidRPr="001320BC" w:rsidRDefault="004A1E67" w:rsidP="004A1E67">
      <w:pPr>
        <w:pStyle w:val="ListParagraph"/>
        <w:numPr>
          <w:ilvl w:val="0"/>
          <w:numId w:val="28"/>
        </w:numPr>
        <w:ind w:left="990" w:hanging="270"/>
        <w:rPr>
          <w:rFonts w:ascii="Calibri" w:hAnsi="Calibri"/>
          <w:sz w:val="22"/>
          <w:szCs w:val="22"/>
        </w:rPr>
      </w:pPr>
      <w:r w:rsidRPr="001320BC">
        <w:rPr>
          <w:rFonts w:ascii="Calibri" w:hAnsi="Calibri"/>
          <w:sz w:val="22"/>
          <w:szCs w:val="22"/>
        </w:rPr>
        <w:t>Gender Mainstreaming in Energy Sector – Presentation, ENERGIA</w:t>
      </w:r>
    </w:p>
    <w:p w14:paraId="31F85EB2" w14:textId="620DE283" w:rsidR="004A1E67" w:rsidRPr="001320BC" w:rsidRDefault="004A1E67" w:rsidP="004A1E67">
      <w:pPr>
        <w:pStyle w:val="ListParagraph"/>
        <w:numPr>
          <w:ilvl w:val="0"/>
          <w:numId w:val="28"/>
        </w:numPr>
        <w:ind w:left="990" w:hanging="270"/>
        <w:rPr>
          <w:rFonts w:ascii="Calibri" w:hAnsi="Calibri"/>
          <w:sz w:val="22"/>
          <w:szCs w:val="22"/>
        </w:rPr>
      </w:pPr>
      <w:r w:rsidRPr="001320BC">
        <w:rPr>
          <w:rFonts w:ascii="Calibri" w:hAnsi="Calibri"/>
          <w:sz w:val="22"/>
          <w:szCs w:val="22"/>
        </w:rPr>
        <w:t>Pacific Energy and Gender Network Regional Strategic Planning Workshop, SOPAC and PEG</w:t>
      </w:r>
    </w:p>
    <w:p w14:paraId="5459AA58" w14:textId="4D42FE05" w:rsidR="004A1E67" w:rsidRPr="001320BC" w:rsidRDefault="004A1E67" w:rsidP="004A1E67">
      <w:pPr>
        <w:pStyle w:val="ListParagraph"/>
        <w:numPr>
          <w:ilvl w:val="0"/>
          <w:numId w:val="28"/>
        </w:numPr>
        <w:ind w:left="990" w:hanging="270"/>
        <w:rPr>
          <w:rFonts w:ascii="Calibri" w:hAnsi="Calibri"/>
          <w:sz w:val="22"/>
          <w:szCs w:val="22"/>
        </w:rPr>
      </w:pPr>
      <w:r w:rsidRPr="001320BC">
        <w:rPr>
          <w:rFonts w:ascii="Calibri" w:hAnsi="Calibri"/>
          <w:bCs/>
          <w:sz w:val="22"/>
          <w:szCs w:val="22"/>
        </w:rPr>
        <w:t>The Gender Face of Energy</w:t>
      </w:r>
      <w:r w:rsidRPr="001320BC">
        <w:rPr>
          <w:rFonts w:ascii="Calibri" w:hAnsi="Calibri"/>
          <w:sz w:val="22"/>
          <w:szCs w:val="22"/>
        </w:rPr>
        <w:t xml:space="preserve"> - </w:t>
      </w:r>
      <w:r w:rsidRPr="001320BC">
        <w:rPr>
          <w:rFonts w:ascii="Calibri" w:hAnsi="Calibri"/>
          <w:bCs/>
          <w:sz w:val="22"/>
          <w:szCs w:val="22"/>
        </w:rPr>
        <w:t>A Training Manual Adapted to the Pacific Context from the ENERGIA Commissioned Training Manual: Introduction, Module 1, Module 2, SOPAC, ENERGIA, and CTA</w:t>
      </w:r>
    </w:p>
    <w:p w14:paraId="060AA94F" w14:textId="77777777" w:rsidR="004A1E67" w:rsidRPr="001320BC" w:rsidRDefault="004A1E67" w:rsidP="004A1E67">
      <w:pPr>
        <w:widowControl/>
        <w:suppressAutoHyphens w:val="0"/>
        <w:ind w:firstLine="720"/>
        <w:rPr>
          <w:rFonts w:ascii="Calibri" w:hAnsi="Calibri"/>
          <w:sz w:val="22"/>
          <w:szCs w:val="22"/>
          <w:lang w:val="en-US"/>
        </w:rPr>
      </w:pPr>
    </w:p>
    <w:p w14:paraId="3B15FE54" w14:textId="574FD8DB" w:rsidR="004A1E67" w:rsidRPr="001320BC" w:rsidRDefault="00BD536A" w:rsidP="00BD536A">
      <w:pPr>
        <w:widowControl/>
        <w:suppressAutoHyphens w:val="0"/>
        <w:ind w:left="720"/>
        <w:rPr>
          <w:rFonts w:ascii="Calibri" w:hAnsi="Calibri"/>
          <w:sz w:val="22"/>
          <w:szCs w:val="22"/>
          <w:u w:val="single"/>
          <w:lang w:val="en-US"/>
        </w:rPr>
      </w:pPr>
      <w:r w:rsidRPr="001320BC">
        <w:rPr>
          <w:rFonts w:ascii="Calibri" w:hAnsi="Calibri"/>
          <w:sz w:val="22"/>
          <w:szCs w:val="22"/>
          <w:u w:val="single"/>
          <w:lang w:val="en-US"/>
        </w:rPr>
        <w:t>Gender and Food Security</w:t>
      </w:r>
    </w:p>
    <w:p w14:paraId="2A33E7EC" w14:textId="02FFB917" w:rsidR="00AD5EAA" w:rsidRPr="001320BC" w:rsidRDefault="00AD5EAA" w:rsidP="00955B80">
      <w:pPr>
        <w:pStyle w:val="ListParagraph"/>
        <w:numPr>
          <w:ilvl w:val="0"/>
          <w:numId w:val="29"/>
        </w:numPr>
        <w:ind w:left="990" w:hanging="270"/>
        <w:rPr>
          <w:rFonts w:ascii="Calibri" w:hAnsi="Calibri"/>
          <w:sz w:val="22"/>
          <w:szCs w:val="22"/>
        </w:rPr>
      </w:pPr>
      <w:r w:rsidRPr="001320BC">
        <w:rPr>
          <w:rFonts w:ascii="Calibri" w:hAnsi="Calibri"/>
          <w:sz w:val="22"/>
          <w:szCs w:val="22"/>
        </w:rPr>
        <w:t>A climate for change: Understanding women’s vulnerability and adaptive capacity to climate change from ActionAid’s rights-based approach – case studies from Papua New Guinea and Solomon Islands, ActionAid</w:t>
      </w:r>
    </w:p>
    <w:p w14:paraId="0FADC7CD" w14:textId="757143C5" w:rsidR="00AD5EAA" w:rsidRPr="001320BC" w:rsidRDefault="00AD5EAA" w:rsidP="00955B80">
      <w:pPr>
        <w:pStyle w:val="ListParagraph"/>
        <w:numPr>
          <w:ilvl w:val="0"/>
          <w:numId w:val="29"/>
        </w:numPr>
        <w:ind w:left="990" w:hanging="270"/>
        <w:rPr>
          <w:rFonts w:ascii="Calibri" w:hAnsi="Calibri"/>
          <w:sz w:val="22"/>
          <w:szCs w:val="22"/>
        </w:rPr>
      </w:pPr>
      <w:r w:rsidRPr="001320BC">
        <w:rPr>
          <w:rFonts w:ascii="Calibri" w:hAnsi="Calibri"/>
          <w:sz w:val="22"/>
          <w:szCs w:val="22"/>
        </w:rPr>
        <w:t>Gender analysis in macroeconomic and agricultural sector policies and programmes, FAO’s SEAGA</w:t>
      </w:r>
    </w:p>
    <w:p w14:paraId="414A4F79" w14:textId="77777777" w:rsidR="002A707C" w:rsidRPr="001320BC" w:rsidRDefault="00F53385" w:rsidP="00955B80">
      <w:pPr>
        <w:pStyle w:val="ListParagraph"/>
        <w:numPr>
          <w:ilvl w:val="0"/>
          <w:numId w:val="29"/>
        </w:numPr>
        <w:ind w:left="990" w:hanging="270"/>
        <w:rPr>
          <w:rFonts w:ascii="Calibri" w:hAnsi="Calibri"/>
          <w:sz w:val="22"/>
          <w:szCs w:val="22"/>
        </w:rPr>
      </w:pPr>
      <w:r w:rsidRPr="001320BC">
        <w:rPr>
          <w:rFonts w:ascii="Calibri" w:hAnsi="Calibri"/>
          <w:bCs/>
          <w:sz w:val="22"/>
          <w:szCs w:val="22"/>
        </w:rPr>
        <w:t>Gender and climate change: mapping the linkages</w:t>
      </w:r>
      <w:r w:rsidRPr="001320BC">
        <w:rPr>
          <w:rFonts w:ascii="Calibri" w:hAnsi="Calibri"/>
          <w:sz w:val="22"/>
          <w:szCs w:val="22"/>
        </w:rPr>
        <w:t xml:space="preserve">: </w:t>
      </w:r>
      <w:r w:rsidRPr="001320BC">
        <w:rPr>
          <w:rFonts w:ascii="Calibri" w:hAnsi="Calibri"/>
          <w:bCs/>
          <w:sz w:val="22"/>
          <w:szCs w:val="22"/>
        </w:rPr>
        <w:t>A scoping study on knowledge and gaps, BRIDGE/IDS, DFID</w:t>
      </w:r>
    </w:p>
    <w:p w14:paraId="13FB99A4" w14:textId="5AD79AB7" w:rsidR="002A707C" w:rsidRPr="001320BC" w:rsidRDefault="002A707C" w:rsidP="00955B80">
      <w:pPr>
        <w:pStyle w:val="ListParagraph"/>
        <w:numPr>
          <w:ilvl w:val="0"/>
          <w:numId w:val="29"/>
        </w:numPr>
        <w:ind w:left="990" w:hanging="270"/>
        <w:rPr>
          <w:rFonts w:ascii="Calibri" w:hAnsi="Calibri"/>
          <w:sz w:val="22"/>
          <w:szCs w:val="22"/>
        </w:rPr>
      </w:pPr>
      <w:r w:rsidRPr="001320BC">
        <w:rPr>
          <w:rFonts w:ascii="Calibri" w:hAnsi="Calibri"/>
          <w:bCs/>
          <w:sz w:val="22"/>
          <w:szCs w:val="22"/>
        </w:rPr>
        <w:t>Gender dimensions of agricultural and rural employment: Differentiated pathways out of poverty</w:t>
      </w:r>
      <w:r w:rsidRPr="001320BC">
        <w:rPr>
          <w:rFonts w:ascii="Calibri" w:hAnsi="Calibri"/>
          <w:sz w:val="22"/>
          <w:szCs w:val="22"/>
        </w:rPr>
        <w:t xml:space="preserve"> - </w:t>
      </w:r>
      <w:r w:rsidRPr="001320BC">
        <w:rPr>
          <w:rFonts w:ascii="Calibri" w:hAnsi="Calibri"/>
          <w:bCs/>
          <w:sz w:val="22"/>
          <w:szCs w:val="22"/>
        </w:rPr>
        <w:t xml:space="preserve">Status, trends and gaps, IFAD, FAO, ILO </w:t>
      </w:r>
    </w:p>
    <w:p w14:paraId="11D67E5F" w14:textId="47DFE24D" w:rsidR="003200DC" w:rsidRPr="001320BC" w:rsidRDefault="003200DC" w:rsidP="00955B80">
      <w:pPr>
        <w:pStyle w:val="ListParagraph"/>
        <w:numPr>
          <w:ilvl w:val="0"/>
          <w:numId w:val="29"/>
        </w:numPr>
        <w:ind w:left="990" w:hanging="270"/>
        <w:rPr>
          <w:rFonts w:ascii="Calibri" w:hAnsi="Calibri"/>
          <w:sz w:val="22"/>
          <w:szCs w:val="22"/>
        </w:rPr>
      </w:pPr>
      <w:r w:rsidRPr="001320BC">
        <w:rPr>
          <w:rFonts w:ascii="Calibri" w:hAnsi="Calibri"/>
          <w:sz w:val="22"/>
          <w:szCs w:val="22"/>
        </w:rPr>
        <w:t xml:space="preserve">Gender Links in Agriculture and Climate Change, WIA-ISIS </w:t>
      </w:r>
    </w:p>
    <w:p w14:paraId="3BB0F16F" w14:textId="61C2399D" w:rsidR="00266DAE" w:rsidRPr="001320BC" w:rsidRDefault="00266DAE" w:rsidP="00955B80">
      <w:pPr>
        <w:pStyle w:val="ListParagraph"/>
        <w:numPr>
          <w:ilvl w:val="0"/>
          <w:numId w:val="29"/>
        </w:numPr>
        <w:ind w:left="990" w:hanging="270"/>
        <w:rPr>
          <w:rFonts w:ascii="Calibri" w:hAnsi="Calibri"/>
          <w:bCs/>
          <w:sz w:val="22"/>
          <w:szCs w:val="22"/>
        </w:rPr>
      </w:pPr>
      <w:r w:rsidRPr="001320BC">
        <w:rPr>
          <w:rFonts w:ascii="Calibri" w:hAnsi="Calibri"/>
          <w:bCs/>
          <w:sz w:val="22"/>
          <w:szCs w:val="22"/>
        </w:rPr>
        <w:t>Gender: The Missing Component of the Response to Climate Change, FAO</w:t>
      </w:r>
    </w:p>
    <w:p w14:paraId="71366589" w14:textId="4C010317" w:rsidR="00D13FCA" w:rsidRPr="001320BC" w:rsidRDefault="00D13FCA" w:rsidP="00955B80">
      <w:pPr>
        <w:pStyle w:val="ListParagraph"/>
        <w:numPr>
          <w:ilvl w:val="0"/>
          <w:numId w:val="29"/>
        </w:numPr>
        <w:ind w:left="990" w:hanging="270"/>
        <w:rPr>
          <w:rFonts w:ascii="Calibri" w:hAnsi="Calibri"/>
          <w:sz w:val="22"/>
          <w:szCs w:val="22"/>
        </w:rPr>
      </w:pPr>
      <w:r w:rsidRPr="001320BC">
        <w:rPr>
          <w:rFonts w:ascii="Calibri" w:hAnsi="Calibri"/>
          <w:bCs/>
          <w:sz w:val="22"/>
          <w:szCs w:val="22"/>
        </w:rPr>
        <w:t>Passport to Mainstreaming Gender</w:t>
      </w:r>
      <w:r w:rsidRPr="001320BC">
        <w:rPr>
          <w:rFonts w:ascii="Calibri" w:hAnsi="Calibri"/>
          <w:sz w:val="22"/>
          <w:szCs w:val="22"/>
        </w:rPr>
        <w:t xml:space="preserve"> </w:t>
      </w:r>
      <w:r w:rsidRPr="001320BC">
        <w:rPr>
          <w:rFonts w:ascii="Calibri" w:hAnsi="Calibri"/>
          <w:bCs/>
          <w:sz w:val="22"/>
          <w:szCs w:val="22"/>
        </w:rPr>
        <w:t>in Water Programmes - Key questions for interventions in the agricultural sector, GEWAMED, GWA, FAO</w:t>
      </w:r>
    </w:p>
    <w:p w14:paraId="1D490CD1" w14:textId="0E94B96C" w:rsidR="007D3EEF" w:rsidRPr="001320BC" w:rsidRDefault="007D3EEF" w:rsidP="00955B80">
      <w:pPr>
        <w:pStyle w:val="ListParagraph"/>
        <w:numPr>
          <w:ilvl w:val="0"/>
          <w:numId w:val="29"/>
        </w:numPr>
        <w:ind w:left="990" w:hanging="270"/>
        <w:rPr>
          <w:rFonts w:ascii="Calibri" w:hAnsi="Calibri"/>
          <w:sz w:val="22"/>
          <w:szCs w:val="22"/>
        </w:rPr>
      </w:pPr>
      <w:r w:rsidRPr="001320BC">
        <w:rPr>
          <w:rFonts w:ascii="Calibri" w:hAnsi="Calibri"/>
          <w:sz w:val="22"/>
          <w:szCs w:val="22"/>
        </w:rPr>
        <w:t>People-Centred Climate Change Adaptation: Integrating Gender Issues, FAO</w:t>
      </w:r>
    </w:p>
    <w:p w14:paraId="17E9E178" w14:textId="3F75E3D7" w:rsidR="0016144C" w:rsidRPr="001320BC" w:rsidRDefault="0016144C" w:rsidP="00955B80">
      <w:pPr>
        <w:pStyle w:val="ListParagraph"/>
        <w:numPr>
          <w:ilvl w:val="0"/>
          <w:numId w:val="29"/>
        </w:numPr>
        <w:ind w:left="990" w:hanging="270"/>
        <w:rPr>
          <w:rFonts w:ascii="Calibri" w:hAnsi="Calibri"/>
          <w:sz w:val="22"/>
          <w:szCs w:val="22"/>
        </w:rPr>
      </w:pPr>
      <w:r w:rsidRPr="001320BC">
        <w:rPr>
          <w:rFonts w:ascii="Calibri" w:hAnsi="Calibri"/>
          <w:bCs/>
          <w:sz w:val="22"/>
          <w:szCs w:val="22"/>
        </w:rPr>
        <w:t>Training Guide</w:t>
      </w:r>
      <w:r w:rsidRPr="001320BC">
        <w:rPr>
          <w:rFonts w:ascii="Calibri" w:hAnsi="Calibri"/>
          <w:sz w:val="22"/>
          <w:szCs w:val="22"/>
        </w:rPr>
        <w:t xml:space="preserve"> - </w:t>
      </w:r>
      <w:r w:rsidRPr="001320BC">
        <w:rPr>
          <w:rFonts w:ascii="Calibri" w:hAnsi="Calibri"/>
          <w:bCs/>
          <w:sz w:val="22"/>
          <w:szCs w:val="22"/>
        </w:rPr>
        <w:t>Gender and Climate Change Research in Agriculture and Food Security for Rural Development, CGIAR, FAO</w:t>
      </w:r>
    </w:p>
    <w:p w14:paraId="5EDE3B45" w14:textId="77777777" w:rsidR="007D3EEF" w:rsidRPr="001320BC" w:rsidRDefault="007D3EEF" w:rsidP="007D3EEF">
      <w:pPr>
        <w:widowControl/>
        <w:suppressAutoHyphens w:val="0"/>
        <w:ind w:left="720"/>
        <w:rPr>
          <w:rFonts w:ascii="Calibri" w:hAnsi="Calibri"/>
          <w:sz w:val="22"/>
          <w:szCs w:val="22"/>
          <w:lang w:val="en-US"/>
        </w:rPr>
      </w:pPr>
    </w:p>
    <w:p w14:paraId="4B06DFBD" w14:textId="26F91D24" w:rsidR="00266DAE" w:rsidRPr="001320BC" w:rsidRDefault="00955B80" w:rsidP="00266DAE">
      <w:pPr>
        <w:widowControl/>
        <w:suppressAutoHyphens w:val="0"/>
        <w:ind w:left="720"/>
        <w:rPr>
          <w:rFonts w:ascii="Calibri" w:hAnsi="Calibri"/>
          <w:sz w:val="22"/>
          <w:szCs w:val="22"/>
          <w:u w:val="single"/>
          <w:lang w:val="en-US"/>
        </w:rPr>
      </w:pPr>
      <w:r w:rsidRPr="001320BC">
        <w:rPr>
          <w:rFonts w:ascii="Calibri" w:hAnsi="Calibri"/>
          <w:sz w:val="22"/>
          <w:szCs w:val="22"/>
          <w:u w:val="single"/>
          <w:lang w:val="en-US"/>
        </w:rPr>
        <w:t xml:space="preserve">Gender and Water </w:t>
      </w:r>
    </w:p>
    <w:p w14:paraId="60F5F89F" w14:textId="5ECBEE93" w:rsidR="00BD536A" w:rsidRPr="001320BC" w:rsidRDefault="00C14E13" w:rsidP="00F155BF">
      <w:pPr>
        <w:pStyle w:val="ListParagraph"/>
        <w:numPr>
          <w:ilvl w:val="0"/>
          <w:numId w:val="30"/>
        </w:numPr>
        <w:ind w:left="1080"/>
        <w:rPr>
          <w:rFonts w:ascii="Calibri" w:hAnsi="Calibri"/>
          <w:sz w:val="22"/>
          <w:szCs w:val="22"/>
        </w:rPr>
      </w:pPr>
      <w:r w:rsidRPr="001320BC">
        <w:rPr>
          <w:rFonts w:ascii="Calibri" w:hAnsi="Calibri"/>
          <w:sz w:val="22"/>
          <w:szCs w:val="22"/>
        </w:rPr>
        <w:t xml:space="preserve">Women and Water – UN DAW, UNDESA </w:t>
      </w:r>
    </w:p>
    <w:p w14:paraId="4C8F3207" w14:textId="77777777" w:rsidR="005C1C20" w:rsidRPr="001320BC" w:rsidRDefault="005C1C20" w:rsidP="00F155BF">
      <w:pPr>
        <w:pStyle w:val="ListParagraph"/>
        <w:numPr>
          <w:ilvl w:val="0"/>
          <w:numId w:val="30"/>
        </w:numPr>
        <w:ind w:left="1080"/>
        <w:rPr>
          <w:rFonts w:ascii="Calibri" w:hAnsi="Calibri"/>
          <w:sz w:val="22"/>
          <w:szCs w:val="22"/>
        </w:rPr>
      </w:pPr>
      <w:r w:rsidRPr="001320BC">
        <w:rPr>
          <w:rFonts w:ascii="Calibri" w:hAnsi="Calibri"/>
          <w:bCs/>
          <w:sz w:val="22"/>
          <w:szCs w:val="22"/>
        </w:rPr>
        <w:t>Gender Mainstreaming in Agricultural Water Management</w:t>
      </w:r>
    </w:p>
    <w:p w14:paraId="1266A23C" w14:textId="16D5D240" w:rsidR="00FE0846" w:rsidRPr="001320BC" w:rsidRDefault="00FE0846" w:rsidP="00F155BF">
      <w:pPr>
        <w:pStyle w:val="ListParagraph"/>
        <w:numPr>
          <w:ilvl w:val="0"/>
          <w:numId w:val="30"/>
        </w:numPr>
        <w:ind w:left="1080"/>
        <w:rPr>
          <w:rFonts w:ascii="Calibri" w:hAnsi="Calibri"/>
          <w:sz w:val="22"/>
          <w:szCs w:val="22"/>
        </w:rPr>
      </w:pPr>
      <w:r w:rsidRPr="001320BC">
        <w:rPr>
          <w:rFonts w:ascii="Calibri" w:hAnsi="Calibri"/>
          <w:sz w:val="22"/>
          <w:szCs w:val="22"/>
        </w:rPr>
        <w:t xml:space="preserve">Gender mainstreaming - An essential component of sustainable water management, Global Water Partnership </w:t>
      </w:r>
    </w:p>
    <w:p w14:paraId="23EFA3DD" w14:textId="6C48AE66" w:rsidR="00FE0846" w:rsidRPr="001320BC" w:rsidRDefault="00EC047D" w:rsidP="00F155BF">
      <w:pPr>
        <w:pStyle w:val="ListParagraph"/>
        <w:numPr>
          <w:ilvl w:val="0"/>
          <w:numId w:val="30"/>
        </w:numPr>
        <w:ind w:left="1080"/>
        <w:rPr>
          <w:rFonts w:ascii="Calibri" w:hAnsi="Calibri"/>
          <w:sz w:val="22"/>
          <w:szCs w:val="22"/>
        </w:rPr>
      </w:pPr>
      <w:r w:rsidRPr="001320BC">
        <w:rPr>
          <w:rFonts w:ascii="Calibri" w:hAnsi="Calibri"/>
          <w:sz w:val="22"/>
          <w:szCs w:val="22"/>
        </w:rPr>
        <w:t xml:space="preserve">The Gender and Water Development Report 2003: Gender Perspectives on Policies in the Water Sector, Gender and Water Alliance </w:t>
      </w:r>
    </w:p>
    <w:p w14:paraId="1043D58F" w14:textId="5B5F5D0E" w:rsidR="0021713E" w:rsidRPr="001320BC" w:rsidRDefault="0021713E" w:rsidP="00F155BF">
      <w:pPr>
        <w:pStyle w:val="ListParagraph"/>
        <w:numPr>
          <w:ilvl w:val="0"/>
          <w:numId w:val="30"/>
        </w:numPr>
        <w:ind w:left="1080"/>
        <w:rPr>
          <w:rFonts w:ascii="Calibri" w:hAnsi="Calibri"/>
          <w:sz w:val="22"/>
          <w:szCs w:val="22"/>
        </w:rPr>
      </w:pPr>
      <w:r w:rsidRPr="001320BC">
        <w:rPr>
          <w:rFonts w:ascii="Calibri" w:hAnsi="Calibri"/>
          <w:sz w:val="22"/>
          <w:szCs w:val="22"/>
        </w:rPr>
        <w:t>Advocacy Manual for Gender &amp; Water Ambassadors, Gender and Water Alliance</w:t>
      </w:r>
    </w:p>
    <w:p w14:paraId="39CF28DC" w14:textId="609B47A3" w:rsidR="0021713E" w:rsidRPr="001320BC" w:rsidRDefault="0021713E" w:rsidP="00F155BF">
      <w:pPr>
        <w:pStyle w:val="ListParagraph"/>
        <w:numPr>
          <w:ilvl w:val="0"/>
          <w:numId w:val="30"/>
        </w:numPr>
        <w:ind w:left="1080"/>
        <w:rPr>
          <w:rFonts w:ascii="Calibri" w:hAnsi="Calibri"/>
          <w:sz w:val="22"/>
          <w:szCs w:val="22"/>
        </w:rPr>
      </w:pPr>
      <w:r w:rsidRPr="001320BC">
        <w:rPr>
          <w:rFonts w:ascii="Calibri" w:hAnsi="Calibri"/>
          <w:sz w:val="22"/>
          <w:szCs w:val="22"/>
        </w:rPr>
        <w:t xml:space="preserve">Gender, Water and Climate Change – Gender and Water Alliance </w:t>
      </w:r>
    </w:p>
    <w:p w14:paraId="556A0DAB" w14:textId="4D11C474" w:rsidR="0021713E" w:rsidRPr="001320BC" w:rsidRDefault="000D7FB1" w:rsidP="00F155BF">
      <w:pPr>
        <w:pStyle w:val="ListParagraph"/>
        <w:numPr>
          <w:ilvl w:val="0"/>
          <w:numId w:val="30"/>
        </w:numPr>
        <w:ind w:left="1080"/>
        <w:rPr>
          <w:rFonts w:ascii="Calibri" w:hAnsi="Calibri"/>
          <w:sz w:val="22"/>
          <w:szCs w:val="22"/>
        </w:rPr>
      </w:pPr>
      <w:r w:rsidRPr="001320BC">
        <w:rPr>
          <w:rFonts w:ascii="Calibri" w:hAnsi="Calibri"/>
          <w:sz w:val="22"/>
          <w:szCs w:val="22"/>
        </w:rPr>
        <w:t>Intermediate-Level Handbook, FAO’s SEAGA</w:t>
      </w:r>
    </w:p>
    <w:p w14:paraId="44E2D4FD" w14:textId="688BE511" w:rsidR="000D7FB1" w:rsidRPr="001320BC" w:rsidRDefault="000D7FB1" w:rsidP="00F155BF">
      <w:pPr>
        <w:pStyle w:val="ListParagraph"/>
        <w:numPr>
          <w:ilvl w:val="0"/>
          <w:numId w:val="30"/>
        </w:numPr>
        <w:ind w:left="1080"/>
        <w:rPr>
          <w:rFonts w:ascii="Calibri" w:hAnsi="Calibri"/>
          <w:sz w:val="22"/>
          <w:szCs w:val="22"/>
        </w:rPr>
      </w:pPr>
      <w:r w:rsidRPr="001320BC">
        <w:rPr>
          <w:rFonts w:ascii="Calibri" w:hAnsi="Calibri"/>
          <w:sz w:val="22"/>
          <w:szCs w:val="22"/>
        </w:rPr>
        <w:t>Macro-Level Handbook, FAO’s SEAGA</w:t>
      </w:r>
    </w:p>
    <w:p w14:paraId="08E1B108" w14:textId="62773557" w:rsidR="000D7FB1" w:rsidRPr="001320BC" w:rsidRDefault="000D7FB1" w:rsidP="00F155BF">
      <w:pPr>
        <w:pStyle w:val="ListParagraph"/>
        <w:numPr>
          <w:ilvl w:val="0"/>
          <w:numId w:val="30"/>
        </w:numPr>
        <w:ind w:left="1080"/>
        <w:rPr>
          <w:rFonts w:ascii="Calibri" w:hAnsi="Calibri"/>
          <w:sz w:val="22"/>
          <w:szCs w:val="22"/>
        </w:rPr>
      </w:pPr>
      <w:r w:rsidRPr="001320BC">
        <w:rPr>
          <w:rFonts w:ascii="Calibri" w:hAnsi="Calibri"/>
          <w:sz w:val="22"/>
          <w:szCs w:val="22"/>
        </w:rPr>
        <w:t>Why Gender Matters - A tutorial for water managers, Cap-Net, Gender and Water Alliance, UNDP</w:t>
      </w:r>
    </w:p>
    <w:p w14:paraId="331C9188" w14:textId="533CA26C" w:rsidR="000D7FB1" w:rsidRPr="001320BC" w:rsidRDefault="000D7FB1" w:rsidP="00F155BF">
      <w:pPr>
        <w:pStyle w:val="ListParagraph"/>
        <w:numPr>
          <w:ilvl w:val="0"/>
          <w:numId w:val="30"/>
        </w:numPr>
        <w:ind w:left="1080"/>
        <w:rPr>
          <w:rFonts w:ascii="Calibri" w:hAnsi="Calibri"/>
          <w:bCs/>
          <w:sz w:val="22"/>
          <w:szCs w:val="22"/>
        </w:rPr>
      </w:pPr>
      <w:r w:rsidRPr="001320BC">
        <w:rPr>
          <w:rFonts w:ascii="Calibri" w:hAnsi="Calibri"/>
          <w:bCs/>
          <w:sz w:val="22"/>
          <w:szCs w:val="22"/>
        </w:rPr>
        <w:t>Women and Water: An Ethical Issue, UNESCO and World Commission on the Ethics of Scientific Knowledge and Technology</w:t>
      </w:r>
    </w:p>
    <w:p w14:paraId="75A19777" w14:textId="77777777" w:rsidR="000D7FB1" w:rsidRPr="001320BC" w:rsidRDefault="000D7FB1" w:rsidP="00F155BF">
      <w:pPr>
        <w:widowControl/>
        <w:suppressAutoHyphens w:val="0"/>
        <w:ind w:left="1080"/>
        <w:rPr>
          <w:rFonts w:ascii="Calibri" w:hAnsi="Calibri"/>
          <w:sz w:val="22"/>
          <w:szCs w:val="22"/>
          <w:lang w:val="en-US"/>
        </w:rPr>
      </w:pPr>
    </w:p>
    <w:p w14:paraId="7700A66F" w14:textId="21994FA9" w:rsidR="000D7FB1" w:rsidRPr="001320BC" w:rsidRDefault="00F155BF" w:rsidP="000D7FB1">
      <w:pPr>
        <w:widowControl/>
        <w:suppressAutoHyphens w:val="0"/>
        <w:ind w:left="720"/>
        <w:rPr>
          <w:rFonts w:ascii="Calibri" w:hAnsi="Calibri"/>
          <w:sz w:val="22"/>
          <w:szCs w:val="22"/>
          <w:u w:val="single"/>
          <w:lang w:val="en-US"/>
        </w:rPr>
      </w:pPr>
      <w:r w:rsidRPr="001320BC">
        <w:rPr>
          <w:rFonts w:ascii="Calibri" w:hAnsi="Calibri"/>
          <w:sz w:val="22"/>
          <w:szCs w:val="22"/>
          <w:u w:val="single"/>
          <w:lang w:val="en-US"/>
        </w:rPr>
        <w:t xml:space="preserve">Gender Manuals </w:t>
      </w:r>
    </w:p>
    <w:p w14:paraId="792B0D3E" w14:textId="0EE38F41" w:rsidR="000B4B60" w:rsidRPr="001320BC" w:rsidRDefault="000B4B60" w:rsidP="00651304">
      <w:pPr>
        <w:pStyle w:val="ListParagraph"/>
        <w:numPr>
          <w:ilvl w:val="1"/>
          <w:numId w:val="32"/>
        </w:numPr>
        <w:ind w:left="1080"/>
        <w:rPr>
          <w:rFonts w:ascii="Calibri" w:hAnsi="Calibri"/>
          <w:sz w:val="22"/>
          <w:szCs w:val="22"/>
        </w:rPr>
      </w:pPr>
      <w:r w:rsidRPr="001320BC">
        <w:rPr>
          <w:rFonts w:ascii="Calibri" w:hAnsi="Calibri"/>
          <w:sz w:val="22"/>
          <w:szCs w:val="22"/>
        </w:rPr>
        <w:t>What Works for Women: Proven approaches for empowering women smallholders and achieving food security, ActionAid International, CARE, Christian Aid, Concern Worldwide, Find Your Feet, Oxfam, Practical Action, Save the Children, Self Help Africa</w:t>
      </w:r>
    </w:p>
    <w:p w14:paraId="3CDD3FC0" w14:textId="4FC284AB" w:rsidR="000B4B60" w:rsidRPr="001320BC" w:rsidRDefault="007A7829" w:rsidP="00651304">
      <w:pPr>
        <w:pStyle w:val="ListParagraph"/>
        <w:numPr>
          <w:ilvl w:val="1"/>
          <w:numId w:val="32"/>
        </w:numPr>
        <w:ind w:left="1080"/>
        <w:rPr>
          <w:rFonts w:ascii="Calibri" w:hAnsi="Calibri"/>
          <w:sz w:val="22"/>
          <w:szCs w:val="22"/>
        </w:rPr>
      </w:pPr>
      <w:r w:rsidRPr="001320BC">
        <w:rPr>
          <w:rFonts w:ascii="Calibri" w:hAnsi="Calibri"/>
          <w:sz w:val="22"/>
          <w:szCs w:val="22"/>
        </w:rPr>
        <w:t>Climate Change and Gender Justice, Practical Action and Oxfam</w:t>
      </w:r>
    </w:p>
    <w:p w14:paraId="1B2838A1" w14:textId="09BF3504" w:rsidR="008C7BB3" w:rsidRPr="001320BC" w:rsidRDefault="008C7BB3" w:rsidP="00651304">
      <w:pPr>
        <w:pStyle w:val="ListParagraph"/>
        <w:numPr>
          <w:ilvl w:val="1"/>
          <w:numId w:val="32"/>
        </w:numPr>
        <w:ind w:left="1080"/>
        <w:rPr>
          <w:rFonts w:ascii="Calibri" w:hAnsi="Calibri"/>
          <w:sz w:val="22"/>
          <w:szCs w:val="22"/>
        </w:rPr>
      </w:pPr>
      <w:r w:rsidRPr="001320BC">
        <w:rPr>
          <w:rFonts w:ascii="Calibri" w:hAnsi="Calibri"/>
          <w:sz w:val="22"/>
          <w:szCs w:val="22"/>
        </w:rPr>
        <w:t>Climate Change Connections: Gender, Population and Climate Change, UNFPA and WEDO</w:t>
      </w:r>
    </w:p>
    <w:p w14:paraId="351F4501" w14:textId="23E3E6F1" w:rsidR="00C964D2" w:rsidRPr="001320BC" w:rsidRDefault="00C964D2" w:rsidP="00651304">
      <w:pPr>
        <w:pStyle w:val="ListParagraph"/>
        <w:numPr>
          <w:ilvl w:val="1"/>
          <w:numId w:val="32"/>
        </w:numPr>
        <w:ind w:left="1080"/>
        <w:rPr>
          <w:rFonts w:ascii="Calibri" w:hAnsi="Calibri"/>
          <w:bCs/>
          <w:sz w:val="22"/>
          <w:szCs w:val="22"/>
        </w:rPr>
      </w:pPr>
      <w:r w:rsidRPr="001320BC">
        <w:rPr>
          <w:rFonts w:ascii="Calibri" w:hAnsi="Calibri"/>
          <w:bCs/>
          <w:sz w:val="22"/>
          <w:szCs w:val="22"/>
        </w:rPr>
        <w:t>Disaster Risk Reduction &amp; Climate Change Adaptation in the Pacific: An Institutional and Policy Analysis, UNISDR, UNDP, and GFDRR</w:t>
      </w:r>
    </w:p>
    <w:p w14:paraId="612E1221" w14:textId="34A293B8" w:rsidR="00517A7D" w:rsidRPr="001320BC" w:rsidRDefault="00517A7D" w:rsidP="00651304">
      <w:pPr>
        <w:pStyle w:val="ListParagraph"/>
        <w:numPr>
          <w:ilvl w:val="1"/>
          <w:numId w:val="32"/>
        </w:numPr>
        <w:ind w:left="1080"/>
        <w:rPr>
          <w:rFonts w:ascii="Calibri" w:hAnsi="Calibri"/>
          <w:sz w:val="22"/>
          <w:szCs w:val="22"/>
        </w:rPr>
      </w:pPr>
      <w:r w:rsidRPr="001320BC">
        <w:rPr>
          <w:rFonts w:ascii="Calibri" w:hAnsi="Calibri"/>
          <w:bCs/>
          <w:sz w:val="22"/>
          <w:szCs w:val="22"/>
        </w:rPr>
        <w:t>Gender Into Climate Policy</w:t>
      </w:r>
      <w:r w:rsidRPr="001320BC">
        <w:rPr>
          <w:rFonts w:ascii="Calibri" w:hAnsi="Calibri"/>
          <w:sz w:val="22"/>
          <w:szCs w:val="22"/>
        </w:rPr>
        <w:t xml:space="preserve">: Toolkit for Climate Experts and Decision-Makers, GenderCC – Women for Climate Justice </w:t>
      </w:r>
    </w:p>
    <w:p w14:paraId="610C6C46" w14:textId="759B8608" w:rsidR="00517A7D" w:rsidRPr="001320BC" w:rsidRDefault="00102D33" w:rsidP="00651304">
      <w:pPr>
        <w:pStyle w:val="ListParagraph"/>
        <w:numPr>
          <w:ilvl w:val="1"/>
          <w:numId w:val="32"/>
        </w:numPr>
        <w:ind w:left="1080"/>
        <w:rPr>
          <w:rFonts w:ascii="Calibri" w:hAnsi="Calibri"/>
          <w:sz w:val="22"/>
          <w:szCs w:val="22"/>
        </w:rPr>
      </w:pPr>
      <w:r w:rsidRPr="001320BC">
        <w:rPr>
          <w:rFonts w:ascii="Calibri" w:hAnsi="Calibri"/>
          <w:sz w:val="22"/>
          <w:szCs w:val="22"/>
        </w:rPr>
        <w:t>Gender and Climate Change, IUCN</w:t>
      </w:r>
    </w:p>
    <w:p w14:paraId="61F7AC58" w14:textId="6A71C77B" w:rsidR="00102D33" w:rsidRPr="001320BC" w:rsidRDefault="00102D33" w:rsidP="00651304">
      <w:pPr>
        <w:pStyle w:val="ListParagraph"/>
        <w:numPr>
          <w:ilvl w:val="1"/>
          <w:numId w:val="32"/>
        </w:numPr>
        <w:ind w:left="1080"/>
        <w:rPr>
          <w:rFonts w:ascii="Calibri" w:hAnsi="Calibri"/>
          <w:sz w:val="22"/>
          <w:szCs w:val="22"/>
        </w:rPr>
      </w:pPr>
      <w:r w:rsidRPr="001320BC">
        <w:rPr>
          <w:rFonts w:ascii="Calibri" w:hAnsi="Calibri"/>
          <w:sz w:val="22"/>
          <w:szCs w:val="22"/>
        </w:rPr>
        <w:t>Resource Guide on Gender and Climate Change, UNDP</w:t>
      </w:r>
    </w:p>
    <w:p w14:paraId="7525614A" w14:textId="088EAD88" w:rsidR="00AB52CB" w:rsidRPr="001320BC" w:rsidRDefault="00AB52CB" w:rsidP="00651304">
      <w:pPr>
        <w:pStyle w:val="ListParagraph"/>
        <w:numPr>
          <w:ilvl w:val="1"/>
          <w:numId w:val="32"/>
        </w:numPr>
        <w:ind w:left="1080"/>
        <w:rPr>
          <w:rFonts w:ascii="Calibri" w:hAnsi="Calibri"/>
          <w:sz w:val="22"/>
          <w:szCs w:val="22"/>
        </w:rPr>
      </w:pPr>
      <w:r w:rsidRPr="001320BC">
        <w:rPr>
          <w:rFonts w:ascii="Calibri" w:hAnsi="Calibri"/>
          <w:sz w:val="22"/>
          <w:szCs w:val="22"/>
        </w:rPr>
        <w:t>Training Manual on Gender and Climate Change, IUCN, UNDP, GCCA</w:t>
      </w:r>
    </w:p>
    <w:p w14:paraId="2621D94C" w14:textId="07E2D8CA" w:rsidR="007C6CB0" w:rsidRPr="001320BC" w:rsidRDefault="007C6CB0" w:rsidP="00651304">
      <w:pPr>
        <w:pStyle w:val="ListParagraph"/>
        <w:numPr>
          <w:ilvl w:val="1"/>
          <w:numId w:val="32"/>
        </w:numPr>
        <w:ind w:left="1080"/>
        <w:rPr>
          <w:rFonts w:ascii="Calibri" w:hAnsi="Calibri"/>
          <w:sz w:val="22"/>
          <w:szCs w:val="22"/>
        </w:rPr>
      </w:pPr>
      <w:r w:rsidRPr="001320BC">
        <w:rPr>
          <w:rFonts w:ascii="Calibri" w:hAnsi="Calibri"/>
          <w:sz w:val="22"/>
          <w:szCs w:val="22"/>
        </w:rPr>
        <w:t xml:space="preserve">Gender, Climate Change and Community-Based Adaptation: A </w:t>
      </w:r>
      <w:r w:rsidRPr="001320BC">
        <w:rPr>
          <w:rFonts w:ascii="Calibri" w:hAnsi="Calibri"/>
          <w:bCs/>
          <w:sz w:val="22"/>
          <w:szCs w:val="22"/>
        </w:rPr>
        <w:t>Guidebook</w:t>
      </w:r>
      <w:r w:rsidRPr="001320BC">
        <w:rPr>
          <w:rFonts w:ascii="Calibri" w:hAnsi="Calibri"/>
          <w:b/>
          <w:bCs/>
          <w:sz w:val="22"/>
          <w:szCs w:val="22"/>
        </w:rPr>
        <w:t xml:space="preserve"> </w:t>
      </w:r>
      <w:r w:rsidRPr="001320BC">
        <w:rPr>
          <w:rFonts w:ascii="Calibri" w:hAnsi="Calibri"/>
          <w:sz w:val="22"/>
          <w:szCs w:val="22"/>
        </w:rPr>
        <w:t>for Designing and Implementing Gender-Sensitive Community-Based Adaptation Programmes and Projects, UNDP</w:t>
      </w:r>
    </w:p>
    <w:p w14:paraId="686A4791" w14:textId="257ACFCE" w:rsidR="00100C45" w:rsidRPr="001320BC" w:rsidRDefault="00100C45" w:rsidP="00651304">
      <w:pPr>
        <w:pStyle w:val="ListParagraph"/>
        <w:numPr>
          <w:ilvl w:val="1"/>
          <w:numId w:val="32"/>
        </w:numPr>
        <w:ind w:left="1080"/>
        <w:rPr>
          <w:rFonts w:ascii="Calibri" w:hAnsi="Calibri"/>
          <w:sz w:val="22"/>
          <w:szCs w:val="22"/>
        </w:rPr>
      </w:pPr>
      <w:r w:rsidRPr="001320BC">
        <w:rPr>
          <w:rFonts w:ascii="Calibri" w:hAnsi="Calibri"/>
          <w:bCs/>
          <w:sz w:val="22"/>
          <w:szCs w:val="22"/>
        </w:rPr>
        <w:t>Gender and Climate Change</w:t>
      </w:r>
      <w:r w:rsidRPr="001320BC">
        <w:rPr>
          <w:rFonts w:ascii="Calibri" w:hAnsi="Calibri"/>
          <w:sz w:val="22"/>
          <w:szCs w:val="22"/>
        </w:rPr>
        <w:t xml:space="preserve"> </w:t>
      </w:r>
      <w:r w:rsidRPr="001320BC">
        <w:rPr>
          <w:rFonts w:ascii="Calibri" w:hAnsi="Calibri"/>
          <w:iCs/>
          <w:sz w:val="22"/>
          <w:szCs w:val="22"/>
        </w:rPr>
        <w:t xml:space="preserve">Capacity Development Series, </w:t>
      </w:r>
      <w:r w:rsidRPr="001320BC">
        <w:rPr>
          <w:rFonts w:ascii="Calibri" w:hAnsi="Calibri"/>
          <w:bCs/>
          <w:sz w:val="22"/>
          <w:szCs w:val="22"/>
        </w:rPr>
        <w:t xml:space="preserve">Asia and the Pacific: </w:t>
      </w:r>
      <w:r w:rsidRPr="001320BC">
        <w:rPr>
          <w:rFonts w:ascii="Calibri" w:hAnsi="Calibri"/>
          <w:sz w:val="22"/>
          <w:szCs w:val="22"/>
        </w:rPr>
        <w:t>Gender and Adaptation</w:t>
      </w:r>
      <w:r w:rsidR="0058269D" w:rsidRPr="001320BC">
        <w:rPr>
          <w:rFonts w:ascii="Calibri" w:hAnsi="Calibri"/>
          <w:sz w:val="22"/>
          <w:szCs w:val="22"/>
        </w:rPr>
        <w:t xml:space="preserve"> – Training Module, </w:t>
      </w:r>
      <w:r w:rsidRPr="001320BC">
        <w:rPr>
          <w:rFonts w:ascii="Calibri" w:hAnsi="Calibri"/>
          <w:sz w:val="22"/>
          <w:szCs w:val="22"/>
        </w:rPr>
        <w:t>UNDP</w:t>
      </w:r>
    </w:p>
    <w:p w14:paraId="52938F0F" w14:textId="323B7FEC" w:rsidR="00D33995" w:rsidRPr="001320BC" w:rsidRDefault="00D33995" w:rsidP="00651304">
      <w:pPr>
        <w:pStyle w:val="ListParagraph"/>
        <w:numPr>
          <w:ilvl w:val="1"/>
          <w:numId w:val="32"/>
        </w:numPr>
        <w:ind w:left="1080"/>
        <w:rPr>
          <w:rFonts w:ascii="Calibri" w:hAnsi="Calibri"/>
          <w:bCs/>
          <w:sz w:val="22"/>
          <w:szCs w:val="22"/>
        </w:rPr>
      </w:pPr>
      <w:r w:rsidRPr="001320BC">
        <w:rPr>
          <w:rFonts w:ascii="Calibri" w:hAnsi="Calibri"/>
          <w:bCs/>
          <w:sz w:val="22"/>
          <w:szCs w:val="22"/>
        </w:rPr>
        <w:t>Women at the Frontline of Climate Change: Gender Risks and Hopes, UNEP, ICIMOD, CICERO</w:t>
      </w:r>
    </w:p>
    <w:p w14:paraId="5608B34A" w14:textId="5DCBF7BE" w:rsidR="007E3000" w:rsidRPr="001320BC" w:rsidRDefault="007E3000" w:rsidP="00651304">
      <w:pPr>
        <w:pStyle w:val="ListParagraph"/>
        <w:numPr>
          <w:ilvl w:val="1"/>
          <w:numId w:val="32"/>
        </w:numPr>
        <w:ind w:left="1080"/>
        <w:rPr>
          <w:rFonts w:ascii="Calibri" w:hAnsi="Calibri"/>
          <w:bCs/>
          <w:iCs/>
          <w:sz w:val="22"/>
          <w:szCs w:val="22"/>
        </w:rPr>
      </w:pPr>
      <w:r w:rsidRPr="001320BC">
        <w:rPr>
          <w:rFonts w:ascii="Calibri" w:hAnsi="Calibri"/>
          <w:bCs/>
          <w:iCs/>
          <w:sz w:val="22"/>
          <w:szCs w:val="22"/>
        </w:rPr>
        <w:t>Changing the Climate:</w:t>
      </w:r>
      <w:r w:rsidRPr="001320BC">
        <w:rPr>
          <w:rFonts w:ascii="Calibri" w:hAnsi="Calibri"/>
          <w:sz w:val="22"/>
          <w:szCs w:val="22"/>
        </w:rPr>
        <w:t xml:space="preserve"> </w:t>
      </w:r>
      <w:r w:rsidRPr="001320BC">
        <w:rPr>
          <w:rFonts w:ascii="Calibri" w:hAnsi="Calibri"/>
          <w:bCs/>
          <w:iCs/>
          <w:sz w:val="22"/>
          <w:szCs w:val="22"/>
        </w:rPr>
        <w:t>Why Women’s Perspectives Matter, WEDO</w:t>
      </w:r>
    </w:p>
    <w:p w14:paraId="473988A2" w14:textId="77777777" w:rsidR="00651304" w:rsidRPr="001320BC" w:rsidRDefault="00651304" w:rsidP="00651304">
      <w:pPr>
        <w:pStyle w:val="ListParagraph"/>
        <w:numPr>
          <w:ilvl w:val="1"/>
          <w:numId w:val="32"/>
        </w:numPr>
        <w:ind w:left="1080"/>
        <w:rPr>
          <w:rFonts w:ascii="Calibri" w:hAnsi="Calibri"/>
          <w:bCs/>
          <w:sz w:val="22"/>
          <w:szCs w:val="22"/>
        </w:rPr>
      </w:pPr>
      <w:r w:rsidRPr="001320BC">
        <w:rPr>
          <w:rFonts w:ascii="Calibri" w:hAnsi="Calibri"/>
          <w:bCs/>
          <w:sz w:val="22"/>
          <w:szCs w:val="22"/>
        </w:rPr>
        <w:t>Women, Gender Equality and Climate Change – Fact Sheet, UN WomenWatch</w:t>
      </w:r>
    </w:p>
    <w:p w14:paraId="2FA74479" w14:textId="77777777" w:rsidR="007E3000" w:rsidRPr="001320BC" w:rsidRDefault="007E3000" w:rsidP="005A3F95">
      <w:pPr>
        <w:widowControl/>
        <w:suppressAutoHyphens w:val="0"/>
        <w:rPr>
          <w:rFonts w:ascii="Calibri" w:hAnsi="Calibri"/>
          <w:sz w:val="22"/>
          <w:szCs w:val="22"/>
          <w:lang w:val="en-US"/>
        </w:rPr>
      </w:pPr>
    </w:p>
    <w:p w14:paraId="3B577943" w14:textId="46AA9111" w:rsidR="00EC047D" w:rsidRPr="001320BC" w:rsidRDefault="002A453A" w:rsidP="002A453A">
      <w:pPr>
        <w:widowControl/>
        <w:suppressAutoHyphens w:val="0"/>
        <w:ind w:firstLine="720"/>
        <w:rPr>
          <w:rFonts w:ascii="Calibri" w:hAnsi="Calibri"/>
          <w:sz w:val="22"/>
          <w:szCs w:val="22"/>
          <w:u w:val="single"/>
          <w:lang w:val="en-US"/>
        </w:rPr>
      </w:pPr>
      <w:r w:rsidRPr="001320BC">
        <w:rPr>
          <w:rFonts w:ascii="Calibri" w:hAnsi="Calibri"/>
          <w:sz w:val="22"/>
          <w:szCs w:val="22"/>
          <w:u w:val="single"/>
          <w:lang w:val="en-US"/>
        </w:rPr>
        <w:t>Pacific Climate Change Science Program - Brochures</w:t>
      </w:r>
    </w:p>
    <w:p w14:paraId="3B6E1B1E" w14:textId="752E5A11" w:rsidR="00FE0846" w:rsidRPr="001320BC" w:rsidRDefault="006C5D75" w:rsidP="006C5D75">
      <w:pPr>
        <w:pStyle w:val="ListParagraph"/>
        <w:numPr>
          <w:ilvl w:val="0"/>
          <w:numId w:val="33"/>
        </w:numPr>
        <w:ind w:left="1080"/>
        <w:rPr>
          <w:rFonts w:ascii="Calibri" w:hAnsi="Calibri"/>
          <w:sz w:val="22"/>
          <w:szCs w:val="22"/>
        </w:rPr>
      </w:pPr>
      <w:r w:rsidRPr="001320BC">
        <w:rPr>
          <w:rFonts w:ascii="Calibri" w:hAnsi="Calibri"/>
          <w:sz w:val="22"/>
          <w:szCs w:val="22"/>
        </w:rPr>
        <w:t>Introduction</w:t>
      </w:r>
    </w:p>
    <w:p w14:paraId="29D8973A" w14:textId="1EE13B18" w:rsidR="006C5D75" w:rsidRPr="001320BC" w:rsidRDefault="006C5D75" w:rsidP="006C5D75">
      <w:pPr>
        <w:pStyle w:val="ListParagraph"/>
        <w:numPr>
          <w:ilvl w:val="0"/>
          <w:numId w:val="33"/>
        </w:numPr>
        <w:ind w:left="1080"/>
        <w:rPr>
          <w:rFonts w:ascii="Calibri" w:hAnsi="Calibri"/>
          <w:sz w:val="22"/>
          <w:szCs w:val="22"/>
        </w:rPr>
      </w:pPr>
      <w:r w:rsidRPr="001320BC">
        <w:rPr>
          <w:rFonts w:ascii="Calibri" w:hAnsi="Calibri"/>
          <w:sz w:val="22"/>
          <w:szCs w:val="22"/>
        </w:rPr>
        <w:t>Cook Islands</w:t>
      </w:r>
    </w:p>
    <w:p w14:paraId="0E4241C1" w14:textId="6891549E" w:rsidR="006C5D75" w:rsidRPr="001320BC" w:rsidRDefault="006C5D75" w:rsidP="006C5D75">
      <w:pPr>
        <w:pStyle w:val="ListParagraph"/>
        <w:numPr>
          <w:ilvl w:val="0"/>
          <w:numId w:val="33"/>
        </w:numPr>
        <w:ind w:left="1080"/>
        <w:rPr>
          <w:rFonts w:ascii="Calibri" w:hAnsi="Calibri"/>
          <w:sz w:val="22"/>
          <w:szCs w:val="22"/>
        </w:rPr>
      </w:pPr>
      <w:r w:rsidRPr="001320BC">
        <w:rPr>
          <w:rFonts w:ascii="Calibri" w:hAnsi="Calibri"/>
          <w:sz w:val="22"/>
          <w:szCs w:val="22"/>
        </w:rPr>
        <w:t>East Timor</w:t>
      </w:r>
    </w:p>
    <w:p w14:paraId="41A4C11D" w14:textId="7766B398" w:rsidR="006C5D75" w:rsidRPr="001320BC" w:rsidRDefault="006C5D75" w:rsidP="006C5D75">
      <w:pPr>
        <w:pStyle w:val="ListParagraph"/>
        <w:numPr>
          <w:ilvl w:val="0"/>
          <w:numId w:val="33"/>
        </w:numPr>
        <w:ind w:left="1080"/>
        <w:rPr>
          <w:rFonts w:ascii="Calibri" w:hAnsi="Calibri"/>
          <w:sz w:val="22"/>
          <w:szCs w:val="22"/>
        </w:rPr>
      </w:pPr>
      <w:r w:rsidRPr="001320BC">
        <w:rPr>
          <w:rFonts w:ascii="Calibri" w:hAnsi="Calibri"/>
          <w:sz w:val="22"/>
          <w:szCs w:val="22"/>
        </w:rPr>
        <w:t>Fiji</w:t>
      </w:r>
    </w:p>
    <w:p w14:paraId="2A681E7F" w14:textId="5893735E" w:rsidR="006C5D75" w:rsidRPr="001320BC" w:rsidRDefault="006C5D75" w:rsidP="006C5D75">
      <w:pPr>
        <w:pStyle w:val="ListParagraph"/>
        <w:numPr>
          <w:ilvl w:val="0"/>
          <w:numId w:val="33"/>
        </w:numPr>
        <w:ind w:left="1080"/>
        <w:rPr>
          <w:rFonts w:ascii="Calibri" w:hAnsi="Calibri"/>
          <w:sz w:val="22"/>
          <w:szCs w:val="22"/>
        </w:rPr>
      </w:pPr>
      <w:r w:rsidRPr="001320BC">
        <w:rPr>
          <w:rFonts w:ascii="Calibri" w:hAnsi="Calibri"/>
          <w:sz w:val="22"/>
          <w:szCs w:val="22"/>
        </w:rPr>
        <w:t>Federated States of Micronesia</w:t>
      </w:r>
    </w:p>
    <w:p w14:paraId="3A04B6AB" w14:textId="339B2737" w:rsidR="006C5D75" w:rsidRPr="001320BC" w:rsidRDefault="006C5D75" w:rsidP="006C5D75">
      <w:pPr>
        <w:pStyle w:val="ListParagraph"/>
        <w:numPr>
          <w:ilvl w:val="0"/>
          <w:numId w:val="33"/>
        </w:numPr>
        <w:ind w:left="1080"/>
        <w:rPr>
          <w:rFonts w:ascii="Calibri" w:hAnsi="Calibri"/>
          <w:sz w:val="22"/>
          <w:szCs w:val="22"/>
        </w:rPr>
      </w:pPr>
      <w:r w:rsidRPr="001320BC">
        <w:rPr>
          <w:rFonts w:ascii="Calibri" w:hAnsi="Calibri"/>
          <w:sz w:val="22"/>
          <w:szCs w:val="22"/>
        </w:rPr>
        <w:t>Kiribati</w:t>
      </w:r>
    </w:p>
    <w:p w14:paraId="0168FC13" w14:textId="3B6F3FE3" w:rsidR="006C5D75" w:rsidRPr="001320BC" w:rsidRDefault="006C5D75" w:rsidP="006C5D75">
      <w:pPr>
        <w:pStyle w:val="ListParagraph"/>
        <w:numPr>
          <w:ilvl w:val="0"/>
          <w:numId w:val="33"/>
        </w:numPr>
        <w:ind w:left="1080"/>
        <w:rPr>
          <w:rFonts w:ascii="Calibri" w:hAnsi="Calibri"/>
          <w:sz w:val="22"/>
          <w:szCs w:val="22"/>
        </w:rPr>
      </w:pPr>
      <w:r w:rsidRPr="001320BC">
        <w:rPr>
          <w:rFonts w:ascii="Calibri" w:hAnsi="Calibri"/>
          <w:sz w:val="22"/>
          <w:szCs w:val="22"/>
        </w:rPr>
        <w:t>Marshall Islands</w:t>
      </w:r>
    </w:p>
    <w:p w14:paraId="623C394E" w14:textId="3D02BE1A" w:rsidR="006C5D75" w:rsidRPr="001320BC" w:rsidRDefault="006C5D75" w:rsidP="006C5D75">
      <w:pPr>
        <w:pStyle w:val="ListParagraph"/>
        <w:numPr>
          <w:ilvl w:val="0"/>
          <w:numId w:val="33"/>
        </w:numPr>
        <w:ind w:left="1080"/>
        <w:rPr>
          <w:rFonts w:ascii="Calibri" w:hAnsi="Calibri"/>
          <w:sz w:val="22"/>
          <w:szCs w:val="22"/>
        </w:rPr>
      </w:pPr>
      <w:r w:rsidRPr="001320BC">
        <w:rPr>
          <w:rFonts w:ascii="Calibri" w:hAnsi="Calibri"/>
          <w:sz w:val="22"/>
          <w:szCs w:val="22"/>
        </w:rPr>
        <w:t>Nauru</w:t>
      </w:r>
    </w:p>
    <w:p w14:paraId="35F2C1D4" w14:textId="1D50238C" w:rsidR="006C5D75" w:rsidRPr="001320BC" w:rsidRDefault="006C5D75" w:rsidP="006C5D75">
      <w:pPr>
        <w:pStyle w:val="ListParagraph"/>
        <w:numPr>
          <w:ilvl w:val="0"/>
          <w:numId w:val="33"/>
        </w:numPr>
        <w:ind w:left="1080"/>
        <w:rPr>
          <w:rFonts w:ascii="Calibri" w:hAnsi="Calibri"/>
          <w:sz w:val="22"/>
          <w:szCs w:val="22"/>
        </w:rPr>
      </w:pPr>
      <w:r w:rsidRPr="001320BC">
        <w:rPr>
          <w:rFonts w:ascii="Calibri" w:hAnsi="Calibri"/>
          <w:sz w:val="22"/>
          <w:szCs w:val="22"/>
        </w:rPr>
        <w:t>Niue</w:t>
      </w:r>
    </w:p>
    <w:p w14:paraId="2D43CE5A" w14:textId="40DE0690" w:rsidR="006C5D75" w:rsidRPr="001320BC" w:rsidRDefault="006C5D75" w:rsidP="006C5D75">
      <w:pPr>
        <w:pStyle w:val="ListParagraph"/>
        <w:numPr>
          <w:ilvl w:val="0"/>
          <w:numId w:val="33"/>
        </w:numPr>
        <w:ind w:left="1080"/>
        <w:rPr>
          <w:rFonts w:ascii="Calibri" w:hAnsi="Calibri"/>
          <w:sz w:val="22"/>
          <w:szCs w:val="22"/>
        </w:rPr>
      </w:pPr>
      <w:r w:rsidRPr="001320BC">
        <w:rPr>
          <w:rFonts w:ascii="Calibri" w:hAnsi="Calibri"/>
          <w:sz w:val="22"/>
          <w:szCs w:val="22"/>
        </w:rPr>
        <w:t>Palau</w:t>
      </w:r>
    </w:p>
    <w:p w14:paraId="267064F6" w14:textId="62EED544" w:rsidR="006C5D75" w:rsidRPr="001320BC" w:rsidRDefault="006C5D75" w:rsidP="006C5D75">
      <w:pPr>
        <w:pStyle w:val="ListParagraph"/>
        <w:numPr>
          <w:ilvl w:val="0"/>
          <w:numId w:val="33"/>
        </w:numPr>
        <w:ind w:left="1080"/>
        <w:rPr>
          <w:rFonts w:ascii="Calibri" w:hAnsi="Calibri"/>
          <w:sz w:val="22"/>
          <w:szCs w:val="22"/>
        </w:rPr>
      </w:pPr>
      <w:r w:rsidRPr="001320BC">
        <w:rPr>
          <w:rFonts w:ascii="Calibri" w:hAnsi="Calibri"/>
          <w:sz w:val="22"/>
          <w:szCs w:val="22"/>
        </w:rPr>
        <w:t>Papua New Guinea</w:t>
      </w:r>
    </w:p>
    <w:p w14:paraId="20AE89F2" w14:textId="4A499F17" w:rsidR="006C5D75" w:rsidRPr="001320BC" w:rsidRDefault="006C5D75" w:rsidP="006C5D75">
      <w:pPr>
        <w:pStyle w:val="ListParagraph"/>
        <w:numPr>
          <w:ilvl w:val="0"/>
          <w:numId w:val="33"/>
        </w:numPr>
        <w:ind w:left="1080"/>
        <w:rPr>
          <w:rFonts w:ascii="Calibri" w:hAnsi="Calibri"/>
          <w:sz w:val="22"/>
          <w:szCs w:val="22"/>
        </w:rPr>
      </w:pPr>
      <w:r w:rsidRPr="001320BC">
        <w:rPr>
          <w:rFonts w:ascii="Calibri" w:hAnsi="Calibri"/>
          <w:sz w:val="22"/>
          <w:szCs w:val="22"/>
        </w:rPr>
        <w:t>Samoa</w:t>
      </w:r>
    </w:p>
    <w:p w14:paraId="7F786F0F" w14:textId="2A2286B8" w:rsidR="006C5D75" w:rsidRPr="001320BC" w:rsidRDefault="006C5D75" w:rsidP="006C5D75">
      <w:pPr>
        <w:pStyle w:val="ListParagraph"/>
        <w:numPr>
          <w:ilvl w:val="0"/>
          <w:numId w:val="33"/>
        </w:numPr>
        <w:ind w:left="1080"/>
        <w:rPr>
          <w:rFonts w:ascii="Calibri" w:hAnsi="Calibri"/>
          <w:sz w:val="22"/>
          <w:szCs w:val="22"/>
        </w:rPr>
      </w:pPr>
      <w:r w:rsidRPr="001320BC">
        <w:rPr>
          <w:rFonts w:ascii="Calibri" w:hAnsi="Calibri"/>
          <w:sz w:val="22"/>
          <w:szCs w:val="22"/>
        </w:rPr>
        <w:t>Solomon Islands</w:t>
      </w:r>
    </w:p>
    <w:p w14:paraId="05690CF3" w14:textId="005E317F" w:rsidR="006C5D75" w:rsidRPr="001320BC" w:rsidRDefault="006C5D75" w:rsidP="006C5D75">
      <w:pPr>
        <w:pStyle w:val="ListParagraph"/>
        <w:numPr>
          <w:ilvl w:val="0"/>
          <w:numId w:val="33"/>
        </w:numPr>
        <w:ind w:left="1080"/>
        <w:rPr>
          <w:rFonts w:ascii="Calibri" w:hAnsi="Calibri"/>
          <w:sz w:val="22"/>
          <w:szCs w:val="22"/>
        </w:rPr>
      </w:pPr>
      <w:r w:rsidRPr="001320BC">
        <w:rPr>
          <w:rFonts w:ascii="Calibri" w:hAnsi="Calibri"/>
          <w:sz w:val="22"/>
          <w:szCs w:val="22"/>
        </w:rPr>
        <w:t>Tuvalu</w:t>
      </w:r>
    </w:p>
    <w:p w14:paraId="0996FC6A" w14:textId="5FF9ADE1" w:rsidR="006C5D75" w:rsidRPr="001320BC" w:rsidRDefault="006C5D75" w:rsidP="006C5D75">
      <w:pPr>
        <w:pStyle w:val="ListParagraph"/>
        <w:numPr>
          <w:ilvl w:val="0"/>
          <w:numId w:val="33"/>
        </w:numPr>
        <w:ind w:left="1080"/>
        <w:rPr>
          <w:rFonts w:ascii="Calibri" w:hAnsi="Calibri"/>
          <w:sz w:val="22"/>
          <w:szCs w:val="22"/>
        </w:rPr>
      </w:pPr>
      <w:r w:rsidRPr="001320BC">
        <w:rPr>
          <w:rFonts w:ascii="Calibri" w:hAnsi="Calibri"/>
          <w:sz w:val="22"/>
          <w:szCs w:val="22"/>
        </w:rPr>
        <w:t xml:space="preserve">Vanuatu </w:t>
      </w:r>
    </w:p>
    <w:p w14:paraId="08907DFD" w14:textId="2A3DFFF2" w:rsidR="006C5D75" w:rsidRPr="001320BC" w:rsidRDefault="006C5D75" w:rsidP="006C5D75">
      <w:pPr>
        <w:pStyle w:val="ListParagraph"/>
        <w:numPr>
          <w:ilvl w:val="0"/>
          <w:numId w:val="33"/>
        </w:numPr>
        <w:ind w:left="1080"/>
        <w:rPr>
          <w:rFonts w:ascii="Calibri" w:hAnsi="Calibri"/>
          <w:sz w:val="22"/>
          <w:szCs w:val="22"/>
        </w:rPr>
      </w:pPr>
      <w:r w:rsidRPr="001320BC">
        <w:rPr>
          <w:rFonts w:ascii="Calibri" w:hAnsi="Calibri"/>
          <w:sz w:val="22"/>
          <w:szCs w:val="22"/>
        </w:rPr>
        <w:t>Tonga</w:t>
      </w:r>
    </w:p>
    <w:p w14:paraId="3CF8B0E3" w14:textId="77777777" w:rsidR="005C1C20" w:rsidRPr="001320BC" w:rsidRDefault="005C1C20" w:rsidP="00BD536A">
      <w:pPr>
        <w:widowControl/>
        <w:suppressAutoHyphens w:val="0"/>
        <w:ind w:left="720"/>
        <w:rPr>
          <w:rFonts w:ascii="Calibri" w:hAnsi="Calibri"/>
          <w:sz w:val="22"/>
          <w:szCs w:val="22"/>
          <w:lang w:val="en-US"/>
        </w:rPr>
      </w:pPr>
    </w:p>
    <w:p w14:paraId="2D3F3562" w14:textId="222345DD" w:rsidR="00BD536A" w:rsidRPr="001320BC" w:rsidRDefault="00B16276" w:rsidP="00BD536A">
      <w:pPr>
        <w:widowControl/>
        <w:suppressAutoHyphens w:val="0"/>
        <w:ind w:left="720"/>
        <w:rPr>
          <w:rFonts w:ascii="Calibri" w:hAnsi="Calibri"/>
          <w:sz w:val="22"/>
          <w:szCs w:val="22"/>
          <w:u w:val="single"/>
          <w:lang w:val="en-US"/>
        </w:rPr>
      </w:pPr>
      <w:r w:rsidRPr="001320BC">
        <w:rPr>
          <w:rFonts w:ascii="Calibri" w:hAnsi="Calibri"/>
          <w:sz w:val="22"/>
          <w:szCs w:val="22"/>
          <w:u w:val="single"/>
          <w:lang w:val="en-US"/>
        </w:rPr>
        <w:t xml:space="preserve">Pacific Gender Resources </w:t>
      </w:r>
    </w:p>
    <w:p w14:paraId="3CE17BA2" w14:textId="1C54F6FA" w:rsidR="00B26CC0" w:rsidRPr="001320BC" w:rsidRDefault="00B26CC0" w:rsidP="001075D7">
      <w:pPr>
        <w:pStyle w:val="ListParagraph"/>
        <w:numPr>
          <w:ilvl w:val="1"/>
          <w:numId w:val="35"/>
        </w:numPr>
        <w:ind w:left="1080"/>
        <w:rPr>
          <w:rFonts w:ascii="Calibri" w:hAnsi="Calibri"/>
          <w:sz w:val="22"/>
          <w:szCs w:val="22"/>
        </w:rPr>
      </w:pPr>
      <w:r w:rsidRPr="001320BC">
        <w:rPr>
          <w:rFonts w:ascii="Calibri" w:hAnsi="Calibri"/>
          <w:sz w:val="22"/>
          <w:szCs w:val="22"/>
        </w:rPr>
        <w:t>Integrating Gender in Disaster Management in Small Island Developing States: A Guide, UNDP</w:t>
      </w:r>
    </w:p>
    <w:p w14:paraId="00D5922A" w14:textId="0694469F" w:rsidR="00B26CC0" w:rsidRPr="001320BC" w:rsidRDefault="00AF0A15" w:rsidP="001075D7">
      <w:pPr>
        <w:pStyle w:val="ListParagraph"/>
        <w:numPr>
          <w:ilvl w:val="1"/>
          <w:numId w:val="35"/>
        </w:numPr>
        <w:ind w:left="1080"/>
        <w:rPr>
          <w:rFonts w:ascii="Calibri" w:hAnsi="Calibri"/>
          <w:sz w:val="22"/>
          <w:szCs w:val="22"/>
        </w:rPr>
      </w:pPr>
      <w:r w:rsidRPr="001320BC">
        <w:rPr>
          <w:rFonts w:ascii="Calibri" w:hAnsi="Calibri"/>
          <w:bCs/>
          <w:sz w:val="22"/>
          <w:szCs w:val="22"/>
        </w:rPr>
        <w:t xml:space="preserve">The gendered dimensions of disaster risk management and adaptation to climate change - </w:t>
      </w:r>
      <w:r w:rsidRPr="001320BC">
        <w:rPr>
          <w:rFonts w:ascii="Calibri" w:hAnsi="Calibri"/>
          <w:bCs/>
          <w:iCs/>
          <w:sz w:val="22"/>
          <w:szCs w:val="22"/>
        </w:rPr>
        <w:t>Stories from the Pacific, AusAid and UNDP</w:t>
      </w:r>
    </w:p>
    <w:p w14:paraId="3E3BE3E3" w14:textId="553329D5" w:rsidR="00B16276" w:rsidRPr="001320BC" w:rsidRDefault="00304484" w:rsidP="001075D7">
      <w:pPr>
        <w:pStyle w:val="ListParagraph"/>
        <w:numPr>
          <w:ilvl w:val="1"/>
          <w:numId w:val="35"/>
        </w:numPr>
        <w:ind w:left="1080"/>
        <w:rPr>
          <w:rFonts w:ascii="Calibri" w:hAnsi="Calibri"/>
          <w:sz w:val="22"/>
          <w:szCs w:val="22"/>
        </w:rPr>
      </w:pPr>
      <w:r w:rsidRPr="001320BC">
        <w:rPr>
          <w:rFonts w:ascii="Calibri" w:hAnsi="Calibri"/>
          <w:sz w:val="22"/>
          <w:szCs w:val="22"/>
        </w:rPr>
        <w:t>Tuvalu Time-Use Poster, NAPA, AusAid, GEF, UNDP</w:t>
      </w:r>
    </w:p>
    <w:p w14:paraId="3510162F" w14:textId="72E98A4D" w:rsidR="00734D71" w:rsidRPr="001320BC" w:rsidRDefault="001075D7" w:rsidP="001075D7">
      <w:pPr>
        <w:pStyle w:val="ListParagraph"/>
        <w:numPr>
          <w:ilvl w:val="1"/>
          <w:numId w:val="35"/>
        </w:numPr>
        <w:ind w:left="1080"/>
        <w:rPr>
          <w:rFonts w:ascii="Calibri" w:hAnsi="Calibri"/>
          <w:sz w:val="22"/>
          <w:szCs w:val="22"/>
        </w:rPr>
      </w:pPr>
      <w:r w:rsidRPr="001320BC">
        <w:rPr>
          <w:rFonts w:ascii="Calibri" w:hAnsi="Calibri"/>
          <w:sz w:val="22"/>
          <w:szCs w:val="22"/>
        </w:rPr>
        <w:t>Gender assessment – Tuvalu NAPA 1/+ Project, GEF, AusAid, UNDP, Tuvalu</w:t>
      </w:r>
    </w:p>
    <w:p w14:paraId="452FE16A" w14:textId="77777777" w:rsidR="00734D71" w:rsidRPr="001320BC" w:rsidRDefault="00734D71" w:rsidP="00850A1E">
      <w:pPr>
        <w:widowControl/>
        <w:suppressAutoHyphens w:val="0"/>
        <w:ind w:firstLine="720"/>
        <w:rPr>
          <w:rFonts w:ascii="Calibri" w:hAnsi="Calibri"/>
          <w:sz w:val="22"/>
          <w:szCs w:val="22"/>
          <w:u w:val="single"/>
          <w:lang w:val="en-US"/>
        </w:rPr>
      </w:pPr>
    </w:p>
    <w:p w14:paraId="416DFF7B" w14:textId="77777777" w:rsidR="00F60CF9" w:rsidRPr="001320BC" w:rsidRDefault="0045338C" w:rsidP="00850A1E">
      <w:pPr>
        <w:widowControl/>
        <w:suppressAutoHyphens w:val="0"/>
        <w:ind w:firstLine="720"/>
        <w:rPr>
          <w:rFonts w:ascii="Calibri" w:hAnsi="Calibri"/>
          <w:sz w:val="22"/>
          <w:szCs w:val="22"/>
          <w:lang w:val="en-US"/>
        </w:rPr>
      </w:pPr>
      <w:r w:rsidRPr="001320BC">
        <w:rPr>
          <w:rFonts w:ascii="Calibri" w:hAnsi="Calibri"/>
          <w:sz w:val="22"/>
          <w:szCs w:val="22"/>
          <w:u w:val="single"/>
          <w:lang w:val="en-US"/>
        </w:rPr>
        <w:t>Strategy for Climate and Disaster Resilient Development in the Pacific (SRDP)</w:t>
      </w:r>
    </w:p>
    <w:p w14:paraId="689062EC" w14:textId="77777777" w:rsidR="00F60CF9" w:rsidRPr="001320BC" w:rsidRDefault="00F60CF9" w:rsidP="001457BA">
      <w:pPr>
        <w:pStyle w:val="ListParagraph"/>
        <w:numPr>
          <w:ilvl w:val="1"/>
          <w:numId w:val="37"/>
        </w:numPr>
        <w:ind w:left="1080"/>
        <w:rPr>
          <w:rFonts w:ascii="Calibri" w:hAnsi="Calibri"/>
          <w:sz w:val="22"/>
          <w:szCs w:val="22"/>
        </w:rPr>
      </w:pPr>
      <w:r w:rsidRPr="001320BC">
        <w:rPr>
          <w:rFonts w:ascii="Calibri" w:hAnsi="Calibri"/>
          <w:sz w:val="22"/>
          <w:szCs w:val="22"/>
        </w:rPr>
        <w:t>Draft Strategy</w:t>
      </w:r>
      <w:r w:rsidR="0045338C" w:rsidRPr="001320BC">
        <w:rPr>
          <w:rFonts w:ascii="Calibri" w:hAnsi="Calibri"/>
          <w:sz w:val="22"/>
          <w:szCs w:val="22"/>
        </w:rPr>
        <w:t>, PIFS</w:t>
      </w:r>
    </w:p>
    <w:p w14:paraId="07D50992" w14:textId="77777777" w:rsidR="00A503DD" w:rsidRPr="001320BC" w:rsidRDefault="00F60CF9" w:rsidP="001457BA">
      <w:pPr>
        <w:pStyle w:val="ListParagraph"/>
        <w:numPr>
          <w:ilvl w:val="1"/>
          <w:numId w:val="37"/>
        </w:numPr>
        <w:ind w:left="1080"/>
        <w:rPr>
          <w:rFonts w:ascii="Calibri" w:hAnsi="Calibri"/>
          <w:sz w:val="22"/>
          <w:szCs w:val="22"/>
        </w:rPr>
      </w:pPr>
      <w:r w:rsidRPr="001320BC">
        <w:rPr>
          <w:rFonts w:ascii="Calibri" w:hAnsi="Calibri"/>
          <w:bCs/>
          <w:sz w:val="22"/>
          <w:szCs w:val="22"/>
        </w:rPr>
        <w:t>Response ANON­7CF1­WSDG­6</w:t>
      </w:r>
      <w:r w:rsidRPr="001320BC">
        <w:rPr>
          <w:rFonts w:ascii="Calibri" w:hAnsi="Calibri"/>
          <w:sz w:val="22"/>
          <w:szCs w:val="22"/>
        </w:rPr>
        <w:t>, SPC, PIFS, UNISDR, SPREP, UNDP, USP</w:t>
      </w:r>
    </w:p>
    <w:p w14:paraId="456CE3FD" w14:textId="57BDAEB2" w:rsidR="00A503DD" w:rsidRPr="001320BC" w:rsidRDefault="00A503DD" w:rsidP="001457BA">
      <w:pPr>
        <w:pStyle w:val="ListParagraph"/>
        <w:numPr>
          <w:ilvl w:val="1"/>
          <w:numId w:val="37"/>
        </w:numPr>
        <w:ind w:left="1080"/>
        <w:rPr>
          <w:rFonts w:ascii="Calibri" w:hAnsi="Calibri"/>
          <w:sz w:val="22"/>
          <w:szCs w:val="22"/>
        </w:rPr>
      </w:pPr>
      <w:r w:rsidRPr="001320BC">
        <w:rPr>
          <w:rFonts w:ascii="Calibri" w:hAnsi="Calibri"/>
          <w:sz w:val="22"/>
          <w:szCs w:val="22"/>
        </w:rPr>
        <w:t>Consolidated Reply - Climate Change &amp; Development (CCD) Community of the Pacific - Solution Exchange</w:t>
      </w:r>
    </w:p>
    <w:p w14:paraId="0C5FA8BB" w14:textId="34F34EA0" w:rsidR="001457BA" w:rsidRPr="001320BC" w:rsidRDefault="001457BA" w:rsidP="001457BA">
      <w:pPr>
        <w:pStyle w:val="ListParagraph"/>
        <w:numPr>
          <w:ilvl w:val="1"/>
          <w:numId w:val="37"/>
        </w:numPr>
        <w:ind w:left="1080"/>
        <w:rPr>
          <w:rFonts w:ascii="Calibri" w:hAnsi="Calibri"/>
          <w:sz w:val="22"/>
          <w:szCs w:val="22"/>
        </w:rPr>
      </w:pPr>
      <w:r w:rsidRPr="001320BC">
        <w:rPr>
          <w:rFonts w:ascii="Calibri" w:hAnsi="Calibri"/>
          <w:sz w:val="22"/>
          <w:szCs w:val="22"/>
        </w:rPr>
        <w:t xml:space="preserve">Extracts, with references to Gender </w:t>
      </w:r>
    </w:p>
    <w:p w14:paraId="781F45EE" w14:textId="69290D01" w:rsidR="001457BA" w:rsidRPr="001320BC" w:rsidRDefault="001457BA" w:rsidP="001457BA">
      <w:pPr>
        <w:pStyle w:val="ListParagraph"/>
        <w:numPr>
          <w:ilvl w:val="1"/>
          <w:numId w:val="37"/>
        </w:numPr>
        <w:ind w:left="1080"/>
        <w:rPr>
          <w:rFonts w:ascii="Calibri" w:hAnsi="Calibri"/>
          <w:sz w:val="22"/>
          <w:szCs w:val="22"/>
        </w:rPr>
      </w:pPr>
      <w:r w:rsidRPr="001320BC">
        <w:rPr>
          <w:rFonts w:ascii="Calibri" w:hAnsi="Calibri"/>
          <w:sz w:val="22"/>
          <w:szCs w:val="22"/>
        </w:rPr>
        <w:t>Workshop: Strategy for Climate and Disaster Resilient Development in the Pacific – Providing feedback from a gender perspective</w:t>
      </w:r>
    </w:p>
    <w:p w14:paraId="4CD8D1BE" w14:textId="77777777" w:rsidR="001457BA" w:rsidRPr="001320BC" w:rsidRDefault="001457BA" w:rsidP="00A503DD">
      <w:pPr>
        <w:widowControl/>
        <w:suppressAutoHyphens w:val="0"/>
        <w:ind w:left="720"/>
        <w:rPr>
          <w:rFonts w:ascii="Calibri" w:hAnsi="Calibri"/>
          <w:sz w:val="22"/>
          <w:szCs w:val="22"/>
          <w:lang w:val="en-US"/>
        </w:rPr>
      </w:pPr>
    </w:p>
    <w:p w14:paraId="75FE8A30" w14:textId="4B53DC46" w:rsidR="00A503DD" w:rsidRPr="001320BC" w:rsidRDefault="00BE0C25" w:rsidP="00A503DD">
      <w:pPr>
        <w:widowControl/>
        <w:suppressAutoHyphens w:val="0"/>
        <w:ind w:left="720"/>
        <w:rPr>
          <w:rFonts w:ascii="Calibri" w:hAnsi="Calibri"/>
          <w:sz w:val="22"/>
          <w:szCs w:val="22"/>
          <w:u w:val="single"/>
          <w:lang w:val="en-US"/>
        </w:rPr>
      </w:pPr>
      <w:r w:rsidRPr="001320BC">
        <w:rPr>
          <w:rFonts w:ascii="Calibri" w:hAnsi="Calibri"/>
          <w:sz w:val="22"/>
          <w:szCs w:val="22"/>
          <w:u w:val="single"/>
          <w:lang w:val="en-US"/>
        </w:rPr>
        <w:t>UNDP</w:t>
      </w:r>
      <w:r w:rsidR="005A3F89" w:rsidRPr="001320BC">
        <w:rPr>
          <w:rFonts w:ascii="Calibri" w:hAnsi="Calibri"/>
          <w:sz w:val="22"/>
          <w:szCs w:val="22"/>
          <w:u w:val="single"/>
          <w:lang w:val="en-US"/>
        </w:rPr>
        <w:t xml:space="preserve"> &amp; GCCA</w:t>
      </w:r>
      <w:r w:rsidRPr="001320BC">
        <w:rPr>
          <w:rFonts w:ascii="Calibri" w:hAnsi="Calibri"/>
          <w:sz w:val="22"/>
          <w:szCs w:val="22"/>
          <w:u w:val="single"/>
          <w:lang w:val="en-US"/>
        </w:rPr>
        <w:t xml:space="preserve"> Asia-Pacific Briefs</w:t>
      </w:r>
    </w:p>
    <w:p w14:paraId="6B36455D" w14:textId="2D275D0C" w:rsidR="005A3F89" w:rsidRPr="001320BC" w:rsidRDefault="000715F6" w:rsidP="000715F6">
      <w:pPr>
        <w:pStyle w:val="ListParagraph"/>
        <w:numPr>
          <w:ilvl w:val="1"/>
          <w:numId w:val="39"/>
        </w:numPr>
        <w:ind w:left="1080"/>
        <w:rPr>
          <w:rFonts w:ascii="Calibri" w:hAnsi="Calibri"/>
          <w:sz w:val="22"/>
          <w:szCs w:val="22"/>
        </w:rPr>
      </w:pPr>
      <w:r w:rsidRPr="001320BC">
        <w:rPr>
          <w:rFonts w:ascii="Calibri" w:hAnsi="Calibri"/>
          <w:sz w:val="22"/>
          <w:szCs w:val="22"/>
        </w:rPr>
        <w:t>Gender and Climate Change Linkages</w:t>
      </w:r>
    </w:p>
    <w:p w14:paraId="27ACD9AC" w14:textId="023CED79" w:rsidR="000715F6" w:rsidRPr="001320BC" w:rsidRDefault="000715F6" w:rsidP="000715F6">
      <w:pPr>
        <w:pStyle w:val="ListParagraph"/>
        <w:numPr>
          <w:ilvl w:val="1"/>
          <w:numId w:val="39"/>
        </w:numPr>
        <w:ind w:left="1080"/>
        <w:rPr>
          <w:rFonts w:ascii="Calibri" w:hAnsi="Calibri"/>
          <w:sz w:val="22"/>
          <w:szCs w:val="22"/>
        </w:rPr>
      </w:pPr>
      <w:r w:rsidRPr="001320BC">
        <w:rPr>
          <w:rFonts w:ascii="Calibri" w:hAnsi="Calibri"/>
          <w:sz w:val="22"/>
          <w:szCs w:val="22"/>
        </w:rPr>
        <w:t>Gender Adaptation Training Manual</w:t>
      </w:r>
    </w:p>
    <w:p w14:paraId="5A296CB9" w14:textId="5509F029" w:rsidR="000715F6" w:rsidRPr="001320BC" w:rsidRDefault="000715F6" w:rsidP="000715F6">
      <w:pPr>
        <w:pStyle w:val="ListParagraph"/>
        <w:numPr>
          <w:ilvl w:val="1"/>
          <w:numId w:val="39"/>
        </w:numPr>
        <w:ind w:left="1080"/>
        <w:rPr>
          <w:rFonts w:ascii="Calibri" w:hAnsi="Calibri"/>
          <w:sz w:val="22"/>
          <w:szCs w:val="22"/>
        </w:rPr>
      </w:pPr>
      <w:r w:rsidRPr="001320BC">
        <w:rPr>
          <w:rFonts w:ascii="Calibri" w:hAnsi="Calibri"/>
          <w:sz w:val="22"/>
          <w:szCs w:val="22"/>
        </w:rPr>
        <w:t xml:space="preserve">Gender Adaptation Policy Brief </w:t>
      </w:r>
    </w:p>
    <w:p w14:paraId="794F339A" w14:textId="254E0011" w:rsidR="000715F6" w:rsidRPr="001320BC" w:rsidRDefault="000715F6" w:rsidP="000715F6">
      <w:pPr>
        <w:pStyle w:val="ListParagraph"/>
        <w:numPr>
          <w:ilvl w:val="1"/>
          <w:numId w:val="39"/>
        </w:numPr>
        <w:ind w:left="1080"/>
        <w:rPr>
          <w:rFonts w:ascii="Calibri" w:hAnsi="Calibri"/>
          <w:sz w:val="22"/>
          <w:szCs w:val="22"/>
        </w:rPr>
      </w:pPr>
      <w:r w:rsidRPr="001320BC">
        <w:rPr>
          <w:rFonts w:ascii="Calibri" w:hAnsi="Calibri"/>
          <w:sz w:val="22"/>
          <w:szCs w:val="22"/>
        </w:rPr>
        <w:t>Gender and Climate Finance Training Manual</w:t>
      </w:r>
    </w:p>
    <w:p w14:paraId="6E7B8B8F" w14:textId="3C934266" w:rsidR="000715F6" w:rsidRPr="001320BC" w:rsidRDefault="000715F6" w:rsidP="000715F6">
      <w:pPr>
        <w:pStyle w:val="ListParagraph"/>
        <w:numPr>
          <w:ilvl w:val="1"/>
          <w:numId w:val="39"/>
        </w:numPr>
        <w:ind w:left="1080"/>
        <w:rPr>
          <w:rFonts w:ascii="Calibri" w:hAnsi="Calibri"/>
          <w:sz w:val="22"/>
          <w:szCs w:val="22"/>
        </w:rPr>
      </w:pPr>
      <w:r w:rsidRPr="001320BC">
        <w:rPr>
          <w:rFonts w:ascii="Calibri" w:hAnsi="Calibri"/>
          <w:sz w:val="22"/>
          <w:szCs w:val="22"/>
        </w:rPr>
        <w:t>Gender and Climate Finance Policy Brief</w:t>
      </w:r>
    </w:p>
    <w:p w14:paraId="15CC0C66" w14:textId="14DFE8FA" w:rsidR="001075D7" w:rsidRPr="001320BC" w:rsidRDefault="000715F6" w:rsidP="000715F6">
      <w:pPr>
        <w:pStyle w:val="ListParagraph"/>
        <w:numPr>
          <w:ilvl w:val="1"/>
          <w:numId w:val="39"/>
        </w:numPr>
        <w:ind w:left="1080"/>
        <w:rPr>
          <w:rFonts w:ascii="Calibri" w:hAnsi="Calibri"/>
          <w:sz w:val="22"/>
          <w:szCs w:val="22"/>
        </w:rPr>
      </w:pPr>
      <w:r w:rsidRPr="001320BC">
        <w:rPr>
          <w:rFonts w:ascii="Calibri" w:hAnsi="Calibri"/>
          <w:sz w:val="22"/>
          <w:szCs w:val="22"/>
        </w:rPr>
        <w:t>Gender and DRR Training Manual</w:t>
      </w:r>
    </w:p>
    <w:p w14:paraId="3C654A4B" w14:textId="3CDB6EA8" w:rsidR="000715F6" w:rsidRPr="001320BC" w:rsidRDefault="000715F6" w:rsidP="000715F6">
      <w:pPr>
        <w:pStyle w:val="ListParagraph"/>
        <w:numPr>
          <w:ilvl w:val="1"/>
          <w:numId w:val="39"/>
        </w:numPr>
        <w:ind w:left="1080"/>
        <w:rPr>
          <w:rFonts w:ascii="Calibri" w:hAnsi="Calibri"/>
          <w:sz w:val="22"/>
          <w:szCs w:val="22"/>
        </w:rPr>
      </w:pPr>
      <w:r w:rsidRPr="001320BC">
        <w:rPr>
          <w:rFonts w:ascii="Calibri" w:hAnsi="Calibri"/>
          <w:sz w:val="22"/>
          <w:szCs w:val="22"/>
        </w:rPr>
        <w:t>Gender and DRR Policy Brief</w:t>
      </w:r>
    </w:p>
    <w:p w14:paraId="6CF98E77" w14:textId="4930ED96" w:rsidR="000715F6" w:rsidRPr="001320BC" w:rsidRDefault="000715F6" w:rsidP="000715F6">
      <w:pPr>
        <w:pStyle w:val="ListParagraph"/>
        <w:numPr>
          <w:ilvl w:val="1"/>
          <w:numId w:val="39"/>
        </w:numPr>
        <w:ind w:left="1080"/>
        <w:rPr>
          <w:rFonts w:ascii="Calibri" w:hAnsi="Calibri"/>
          <w:sz w:val="22"/>
          <w:szCs w:val="22"/>
        </w:rPr>
      </w:pPr>
      <w:r w:rsidRPr="001320BC">
        <w:rPr>
          <w:rFonts w:ascii="Calibri" w:hAnsi="Calibri"/>
          <w:sz w:val="22"/>
          <w:szCs w:val="22"/>
        </w:rPr>
        <w:t>Gender and Energy</w:t>
      </w:r>
    </w:p>
    <w:p w14:paraId="3E0B8540" w14:textId="77777777" w:rsidR="00BE0C25" w:rsidRPr="001320BC" w:rsidRDefault="00BE0C25" w:rsidP="00F60CF9">
      <w:pPr>
        <w:widowControl/>
        <w:suppressAutoHyphens w:val="0"/>
        <w:ind w:firstLine="720"/>
        <w:rPr>
          <w:rFonts w:ascii="Calibri" w:hAnsi="Calibri"/>
          <w:sz w:val="22"/>
          <w:szCs w:val="22"/>
          <w:lang w:val="en-US"/>
        </w:rPr>
      </w:pPr>
    </w:p>
    <w:p w14:paraId="50045DC6" w14:textId="6EC68ED7" w:rsidR="001075D7" w:rsidRPr="001320BC" w:rsidRDefault="00FF1AAC" w:rsidP="00850A1E">
      <w:pPr>
        <w:widowControl/>
        <w:suppressAutoHyphens w:val="0"/>
        <w:ind w:firstLine="720"/>
        <w:rPr>
          <w:rFonts w:ascii="Calibri" w:hAnsi="Calibri"/>
          <w:sz w:val="22"/>
          <w:szCs w:val="22"/>
          <w:u w:val="single"/>
          <w:lang w:val="en-US"/>
        </w:rPr>
      </w:pPr>
      <w:r w:rsidRPr="001320BC">
        <w:rPr>
          <w:rFonts w:ascii="Calibri" w:hAnsi="Calibri"/>
          <w:sz w:val="22"/>
          <w:szCs w:val="22"/>
          <w:u w:val="single"/>
          <w:lang w:val="en-US"/>
        </w:rPr>
        <w:t>Vulnerability Assessment Tools</w:t>
      </w:r>
    </w:p>
    <w:p w14:paraId="14CF463F" w14:textId="6845736F" w:rsidR="00FF1AAC" w:rsidRPr="001320BC" w:rsidRDefault="000D5E33" w:rsidP="008B0808">
      <w:pPr>
        <w:pStyle w:val="ListParagraph"/>
        <w:numPr>
          <w:ilvl w:val="0"/>
          <w:numId w:val="40"/>
        </w:numPr>
        <w:ind w:left="1080"/>
        <w:rPr>
          <w:rFonts w:ascii="Calibri" w:hAnsi="Calibri"/>
          <w:sz w:val="22"/>
          <w:szCs w:val="22"/>
        </w:rPr>
      </w:pPr>
      <w:r w:rsidRPr="001320BC">
        <w:rPr>
          <w:rFonts w:ascii="Calibri" w:hAnsi="Calibri"/>
          <w:sz w:val="22"/>
          <w:szCs w:val="22"/>
        </w:rPr>
        <w:t>Understanding Vulnerability to Climate Change, CARE</w:t>
      </w:r>
    </w:p>
    <w:p w14:paraId="004A8E46" w14:textId="5E01DDD0" w:rsidR="000D5E33" w:rsidRPr="001320BC" w:rsidRDefault="000D5E33" w:rsidP="008B0808">
      <w:pPr>
        <w:pStyle w:val="ListParagraph"/>
        <w:numPr>
          <w:ilvl w:val="0"/>
          <w:numId w:val="40"/>
        </w:numPr>
        <w:ind w:left="1080"/>
        <w:rPr>
          <w:rFonts w:ascii="Calibri" w:hAnsi="Calibri"/>
          <w:sz w:val="22"/>
          <w:szCs w:val="22"/>
        </w:rPr>
      </w:pPr>
      <w:r w:rsidRPr="001320BC">
        <w:rPr>
          <w:rFonts w:ascii="Calibri" w:hAnsi="Calibri"/>
          <w:sz w:val="22"/>
          <w:szCs w:val="22"/>
        </w:rPr>
        <w:t>The Ecosystem Approach to Coastal Fisheries and Aquacultur</w:t>
      </w:r>
      <w:r w:rsidR="00634B11" w:rsidRPr="001320BC">
        <w:rPr>
          <w:rFonts w:ascii="Calibri" w:hAnsi="Calibri"/>
          <w:sz w:val="22"/>
          <w:szCs w:val="22"/>
        </w:rPr>
        <w:t>e in Pacific Island Countries and Territories, SPC and The Nature Conservancy</w:t>
      </w:r>
    </w:p>
    <w:p w14:paraId="0A001F0F" w14:textId="54C3A6B9" w:rsidR="008B0808" w:rsidRPr="001320BC" w:rsidRDefault="008B0808" w:rsidP="008B0808">
      <w:pPr>
        <w:pStyle w:val="ListParagraph"/>
        <w:numPr>
          <w:ilvl w:val="0"/>
          <w:numId w:val="40"/>
        </w:numPr>
        <w:ind w:left="1080"/>
        <w:rPr>
          <w:rFonts w:ascii="Calibri" w:hAnsi="Calibri"/>
          <w:sz w:val="22"/>
          <w:szCs w:val="22"/>
        </w:rPr>
      </w:pPr>
      <w:r w:rsidRPr="001320BC">
        <w:rPr>
          <w:rFonts w:ascii="Calibri" w:hAnsi="Calibri"/>
          <w:sz w:val="22"/>
          <w:szCs w:val="22"/>
        </w:rPr>
        <w:t xml:space="preserve">Vulnerability and Capacity Assessment – Lessons Learned and Recommendations, International Federation of Red Cross and Red Crescent Societies </w:t>
      </w:r>
    </w:p>
    <w:p w14:paraId="358240B2" w14:textId="4413E97C" w:rsidR="008B0808" w:rsidRPr="001320BC" w:rsidRDefault="008B0808" w:rsidP="008B0808">
      <w:pPr>
        <w:pStyle w:val="ListParagraph"/>
        <w:numPr>
          <w:ilvl w:val="0"/>
          <w:numId w:val="40"/>
        </w:numPr>
        <w:ind w:left="1080"/>
        <w:rPr>
          <w:rFonts w:ascii="Calibri" w:hAnsi="Calibri"/>
          <w:sz w:val="22"/>
          <w:szCs w:val="22"/>
        </w:rPr>
      </w:pPr>
      <w:r w:rsidRPr="001320BC">
        <w:rPr>
          <w:rFonts w:ascii="Calibri" w:hAnsi="Calibri"/>
          <w:sz w:val="22"/>
          <w:szCs w:val="22"/>
        </w:rPr>
        <w:t xml:space="preserve">Vulnerability and Capacity Assessment – An International Federation Guide, International Federation of Red Cross and Red Crescent Societies </w:t>
      </w:r>
    </w:p>
    <w:p w14:paraId="4AF10DBE" w14:textId="1E134669" w:rsidR="008B0808" w:rsidRPr="001320BC" w:rsidRDefault="008B0808" w:rsidP="008B0808">
      <w:pPr>
        <w:pStyle w:val="ListParagraph"/>
        <w:numPr>
          <w:ilvl w:val="0"/>
          <w:numId w:val="40"/>
        </w:numPr>
        <w:ind w:left="1080"/>
        <w:rPr>
          <w:rFonts w:ascii="Calibri" w:hAnsi="Calibri"/>
          <w:sz w:val="22"/>
          <w:szCs w:val="22"/>
        </w:rPr>
      </w:pPr>
      <w:r w:rsidRPr="001320BC">
        <w:rPr>
          <w:rFonts w:ascii="Calibri" w:hAnsi="Calibri"/>
          <w:sz w:val="22"/>
          <w:szCs w:val="22"/>
        </w:rPr>
        <w:t xml:space="preserve">What is VCA? An introduction to vulnerability and capacity assessment, International Federation of Red Cross and Red Crescent Societies </w:t>
      </w:r>
    </w:p>
    <w:p w14:paraId="50A0EEBB" w14:textId="41B43DDE" w:rsidR="00826C01" w:rsidRPr="001320BC" w:rsidRDefault="00826C01" w:rsidP="008B0808">
      <w:pPr>
        <w:pStyle w:val="ListParagraph"/>
        <w:numPr>
          <w:ilvl w:val="0"/>
          <w:numId w:val="40"/>
        </w:numPr>
        <w:ind w:left="1080"/>
        <w:rPr>
          <w:rFonts w:ascii="Calibri" w:hAnsi="Calibri"/>
          <w:sz w:val="22"/>
          <w:szCs w:val="22"/>
        </w:rPr>
      </w:pPr>
      <w:r w:rsidRPr="001320BC">
        <w:rPr>
          <w:rFonts w:ascii="Calibri" w:hAnsi="Calibri"/>
          <w:sz w:val="22"/>
          <w:szCs w:val="22"/>
        </w:rPr>
        <w:t>How to do a VCA, International Federation of Red Cross and Red Crescent Societies</w:t>
      </w:r>
    </w:p>
    <w:p w14:paraId="0B12743C" w14:textId="1560E3D8" w:rsidR="00634B11" w:rsidRPr="001320BC" w:rsidRDefault="00826C01" w:rsidP="008B0808">
      <w:pPr>
        <w:pStyle w:val="ListParagraph"/>
        <w:numPr>
          <w:ilvl w:val="0"/>
          <w:numId w:val="40"/>
        </w:numPr>
        <w:ind w:left="1080"/>
        <w:rPr>
          <w:rFonts w:ascii="Calibri" w:hAnsi="Calibri"/>
          <w:sz w:val="22"/>
          <w:szCs w:val="22"/>
        </w:rPr>
      </w:pPr>
      <w:r w:rsidRPr="001320BC">
        <w:rPr>
          <w:rFonts w:ascii="Calibri" w:hAnsi="Calibri"/>
          <w:sz w:val="22"/>
          <w:szCs w:val="22"/>
        </w:rPr>
        <w:t>VCA toolbox with reference sheets, International Federation of Red Cross and Red Crescent Societies</w:t>
      </w:r>
    </w:p>
    <w:p w14:paraId="5E57465A" w14:textId="5BBA0BEC" w:rsidR="00826C01" w:rsidRPr="001320BC" w:rsidRDefault="00826C01" w:rsidP="008B0808">
      <w:pPr>
        <w:pStyle w:val="ListParagraph"/>
        <w:numPr>
          <w:ilvl w:val="0"/>
          <w:numId w:val="40"/>
        </w:numPr>
        <w:ind w:left="1080"/>
        <w:rPr>
          <w:rFonts w:ascii="Calibri" w:hAnsi="Calibri"/>
          <w:sz w:val="22"/>
          <w:szCs w:val="22"/>
        </w:rPr>
      </w:pPr>
      <w:r w:rsidRPr="001320BC">
        <w:rPr>
          <w:rFonts w:ascii="Calibri" w:hAnsi="Calibri"/>
          <w:sz w:val="22"/>
          <w:szCs w:val="22"/>
        </w:rPr>
        <w:t>PACE-SD Guidebook: Participatory Vulnerability and Adaptation Assessment, USP</w:t>
      </w:r>
    </w:p>
    <w:p w14:paraId="1734B2BF" w14:textId="4B6DCCAC" w:rsidR="00826C01" w:rsidRPr="001320BC" w:rsidRDefault="00826C01" w:rsidP="008B0808">
      <w:pPr>
        <w:pStyle w:val="ListParagraph"/>
        <w:numPr>
          <w:ilvl w:val="0"/>
          <w:numId w:val="40"/>
        </w:numPr>
        <w:ind w:left="1080"/>
        <w:rPr>
          <w:rFonts w:ascii="Calibri" w:hAnsi="Calibri"/>
          <w:sz w:val="22"/>
          <w:szCs w:val="22"/>
        </w:rPr>
      </w:pPr>
      <w:r w:rsidRPr="001320BC">
        <w:rPr>
          <w:rFonts w:ascii="Calibri" w:hAnsi="Calibri"/>
          <w:sz w:val="22"/>
          <w:szCs w:val="22"/>
        </w:rPr>
        <w:t>CV&amp;A: A Guide to Community Vulnerability and Adaptation Assessment and Action, SPREP</w:t>
      </w:r>
    </w:p>
    <w:p w14:paraId="528E6206" w14:textId="77777777" w:rsidR="001075D7" w:rsidRPr="001320BC" w:rsidRDefault="001075D7" w:rsidP="008B0808">
      <w:pPr>
        <w:widowControl/>
        <w:suppressAutoHyphens w:val="0"/>
        <w:rPr>
          <w:rFonts w:ascii="Calibri" w:hAnsi="Calibri"/>
          <w:sz w:val="22"/>
          <w:szCs w:val="22"/>
          <w:lang w:val="en-US"/>
        </w:rPr>
      </w:pPr>
    </w:p>
    <w:p w14:paraId="3F67FAE0" w14:textId="77777777" w:rsidR="008B0808" w:rsidRPr="001320BC" w:rsidRDefault="008B0808" w:rsidP="008B0808">
      <w:pPr>
        <w:widowControl/>
        <w:suppressAutoHyphens w:val="0"/>
        <w:rPr>
          <w:rFonts w:ascii="Calibri" w:hAnsi="Calibri"/>
          <w:sz w:val="22"/>
          <w:szCs w:val="22"/>
          <w:u w:val="single"/>
          <w:lang w:val="en-US"/>
        </w:rPr>
      </w:pPr>
    </w:p>
    <w:p w14:paraId="36C9C39E" w14:textId="404C06BF" w:rsidR="00644618" w:rsidRPr="001320BC" w:rsidRDefault="003A51A8" w:rsidP="00850A1E">
      <w:pPr>
        <w:widowControl/>
        <w:suppressAutoHyphens w:val="0"/>
        <w:ind w:firstLine="720"/>
        <w:rPr>
          <w:rFonts w:ascii="Calibri" w:hAnsi="Calibri"/>
          <w:sz w:val="22"/>
          <w:szCs w:val="22"/>
          <w:u w:val="single"/>
          <w:lang w:val="en-US"/>
        </w:rPr>
      </w:pPr>
      <w:r w:rsidRPr="001320BC">
        <w:rPr>
          <w:rFonts w:ascii="Calibri" w:hAnsi="Calibri"/>
          <w:sz w:val="22"/>
          <w:szCs w:val="22"/>
          <w:u w:val="single"/>
          <w:lang w:val="en-US"/>
        </w:rPr>
        <w:t>Briefs: Miscellaneous</w:t>
      </w:r>
    </w:p>
    <w:p w14:paraId="19A7C3B8" w14:textId="6F740F6D" w:rsidR="003A51A8" w:rsidRPr="001320BC" w:rsidRDefault="001D0755" w:rsidP="00850A1E">
      <w:pPr>
        <w:pStyle w:val="ListParagraph"/>
        <w:numPr>
          <w:ilvl w:val="1"/>
          <w:numId w:val="25"/>
        </w:numPr>
        <w:ind w:left="1080"/>
        <w:rPr>
          <w:rFonts w:ascii="Calibri" w:hAnsi="Calibri"/>
          <w:bCs/>
          <w:sz w:val="22"/>
          <w:szCs w:val="22"/>
        </w:rPr>
      </w:pPr>
      <w:r w:rsidRPr="001320BC">
        <w:rPr>
          <w:rFonts w:ascii="Calibri" w:hAnsi="Calibri"/>
          <w:sz w:val="22"/>
          <w:szCs w:val="22"/>
        </w:rPr>
        <w:t xml:space="preserve">Women and Climate Change, </w:t>
      </w:r>
      <w:r w:rsidRPr="001320BC">
        <w:rPr>
          <w:rFonts w:ascii="Calibri" w:hAnsi="Calibri"/>
          <w:bCs/>
          <w:sz w:val="22"/>
          <w:szCs w:val="22"/>
        </w:rPr>
        <w:t>Climate and Development Knowledge Network (CDKN)</w:t>
      </w:r>
    </w:p>
    <w:p w14:paraId="7033D5DC" w14:textId="601E771E" w:rsidR="00850A1E" w:rsidRPr="001320BC" w:rsidRDefault="00850A1E" w:rsidP="00850A1E">
      <w:pPr>
        <w:pStyle w:val="ListParagraph"/>
        <w:numPr>
          <w:ilvl w:val="1"/>
          <w:numId w:val="25"/>
        </w:numPr>
        <w:ind w:left="1080"/>
        <w:rPr>
          <w:rFonts w:ascii="Calibri" w:hAnsi="Calibri"/>
          <w:bCs/>
          <w:sz w:val="22"/>
          <w:szCs w:val="22"/>
        </w:rPr>
      </w:pPr>
      <w:r w:rsidRPr="001320BC">
        <w:rPr>
          <w:rFonts w:ascii="Calibri" w:hAnsi="Calibri"/>
          <w:bCs/>
          <w:sz w:val="22"/>
          <w:szCs w:val="22"/>
        </w:rPr>
        <w:t>Manila Declaration for Global Action on Gender in Climate Change and Disaster Risk Reduction, Participants of Third Global Congress of Women in Politics and Governance</w:t>
      </w:r>
    </w:p>
    <w:p w14:paraId="6264D292" w14:textId="77777777" w:rsidR="00850A1E" w:rsidRPr="001320BC" w:rsidRDefault="00850A1E" w:rsidP="00850A1E">
      <w:pPr>
        <w:ind w:left="720"/>
        <w:rPr>
          <w:rFonts w:ascii="Calibri" w:hAnsi="Calibri"/>
          <w:bCs/>
          <w:sz w:val="22"/>
          <w:szCs w:val="22"/>
          <w:lang w:val="en-US"/>
        </w:rPr>
      </w:pPr>
    </w:p>
    <w:p w14:paraId="5D5B87FB" w14:textId="3F76FF61" w:rsidR="00850A1E" w:rsidRPr="001320BC" w:rsidRDefault="00850A1E" w:rsidP="00AF0A15">
      <w:pPr>
        <w:ind w:left="720"/>
        <w:rPr>
          <w:rFonts w:ascii="Calibri" w:hAnsi="Calibri"/>
          <w:bCs/>
          <w:sz w:val="22"/>
          <w:szCs w:val="22"/>
          <w:u w:val="single"/>
          <w:lang w:val="en-US"/>
        </w:rPr>
      </w:pPr>
      <w:r w:rsidRPr="001320BC">
        <w:rPr>
          <w:rFonts w:ascii="Calibri" w:hAnsi="Calibri"/>
          <w:bCs/>
          <w:sz w:val="22"/>
          <w:szCs w:val="22"/>
          <w:u w:val="single"/>
          <w:lang w:val="en-US"/>
        </w:rPr>
        <w:t>Other Documents</w:t>
      </w:r>
    </w:p>
    <w:p w14:paraId="5B251C68" w14:textId="77777777" w:rsidR="00087F32" w:rsidRPr="001320BC" w:rsidRDefault="00850A1E" w:rsidP="00087F32">
      <w:pPr>
        <w:pStyle w:val="ListParagraph"/>
        <w:numPr>
          <w:ilvl w:val="0"/>
          <w:numId w:val="26"/>
        </w:numPr>
        <w:ind w:left="1080"/>
        <w:rPr>
          <w:rFonts w:ascii="Calibri" w:hAnsi="Calibri"/>
          <w:bCs/>
          <w:sz w:val="22"/>
          <w:szCs w:val="22"/>
        </w:rPr>
      </w:pPr>
      <w:r w:rsidRPr="001320BC">
        <w:rPr>
          <w:rFonts w:ascii="Calibri" w:hAnsi="Calibri"/>
          <w:bCs/>
          <w:sz w:val="22"/>
          <w:szCs w:val="22"/>
        </w:rPr>
        <w:t>Gaps and Needs Analysis towards the development of a Climate Change Policy Framework – SPC, GCCA, EU, BMZ, GIZ</w:t>
      </w:r>
    </w:p>
    <w:p w14:paraId="657422F1" w14:textId="77777777" w:rsidR="007A22CB" w:rsidRPr="001320BC" w:rsidRDefault="00087F32" w:rsidP="007A22CB">
      <w:pPr>
        <w:pStyle w:val="ListParagraph"/>
        <w:numPr>
          <w:ilvl w:val="0"/>
          <w:numId w:val="26"/>
        </w:numPr>
        <w:ind w:left="1080"/>
        <w:rPr>
          <w:rFonts w:ascii="Calibri" w:hAnsi="Calibri"/>
          <w:bCs/>
          <w:sz w:val="22"/>
          <w:szCs w:val="22"/>
        </w:rPr>
      </w:pPr>
      <w:r w:rsidRPr="001320BC">
        <w:rPr>
          <w:rFonts w:ascii="Calibri" w:hAnsi="Calibri"/>
          <w:sz w:val="22"/>
          <w:szCs w:val="22"/>
        </w:rPr>
        <w:t>Consolidated Reply Query: Gender and Climate Change</w:t>
      </w:r>
      <w:r w:rsidR="007A22CB" w:rsidRPr="001320BC">
        <w:rPr>
          <w:rFonts w:ascii="Calibri" w:hAnsi="Calibri"/>
          <w:sz w:val="22"/>
          <w:szCs w:val="22"/>
        </w:rPr>
        <w:t>, Climate Change &amp; Development (CCD) Community of the Pacific - Solution Exchange</w:t>
      </w:r>
    </w:p>
    <w:p w14:paraId="0CA79EF4" w14:textId="77777777" w:rsidR="0099026B" w:rsidRPr="001320BC" w:rsidRDefault="007A22CB" w:rsidP="0099026B">
      <w:pPr>
        <w:pStyle w:val="ListParagraph"/>
        <w:numPr>
          <w:ilvl w:val="0"/>
          <w:numId w:val="26"/>
        </w:numPr>
        <w:ind w:left="1080"/>
        <w:rPr>
          <w:rFonts w:ascii="Calibri" w:hAnsi="Calibri"/>
          <w:bCs/>
          <w:sz w:val="22"/>
          <w:szCs w:val="22"/>
        </w:rPr>
      </w:pPr>
      <w:r w:rsidRPr="001320BC">
        <w:rPr>
          <w:rFonts w:ascii="Calibri" w:hAnsi="Calibri"/>
          <w:bCs/>
          <w:sz w:val="22"/>
          <w:szCs w:val="22"/>
        </w:rPr>
        <w:t>Disaster response and climate change in the Pacific, NCCARF and University of Technology Sydney</w:t>
      </w:r>
    </w:p>
    <w:p w14:paraId="00199B9D" w14:textId="5CD19842" w:rsidR="0099026B" w:rsidRPr="001320BC" w:rsidRDefault="0099026B" w:rsidP="0099026B">
      <w:pPr>
        <w:pStyle w:val="ListParagraph"/>
        <w:numPr>
          <w:ilvl w:val="0"/>
          <w:numId w:val="26"/>
        </w:numPr>
        <w:ind w:left="1080"/>
        <w:rPr>
          <w:rFonts w:ascii="Calibri" w:hAnsi="Calibri"/>
          <w:bCs/>
          <w:sz w:val="22"/>
          <w:szCs w:val="22"/>
        </w:rPr>
      </w:pPr>
      <w:r w:rsidRPr="001320BC">
        <w:rPr>
          <w:rFonts w:ascii="Calibri" w:hAnsi="Calibri"/>
          <w:bCs/>
          <w:sz w:val="22"/>
          <w:szCs w:val="22"/>
        </w:rPr>
        <w:t>Vulnerability of Tropical Pacific Fisheries and Aquaculture to Climate Change, SPC</w:t>
      </w:r>
    </w:p>
    <w:p w14:paraId="7497D37D" w14:textId="0E560375" w:rsidR="00FF1AAC" w:rsidRPr="001320BC" w:rsidRDefault="00FF1AAC" w:rsidP="0099026B">
      <w:pPr>
        <w:pStyle w:val="ListParagraph"/>
        <w:numPr>
          <w:ilvl w:val="0"/>
          <w:numId w:val="26"/>
        </w:numPr>
        <w:ind w:left="1080"/>
        <w:rPr>
          <w:rFonts w:ascii="Calibri" w:hAnsi="Calibri"/>
          <w:bCs/>
          <w:sz w:val="22"/>
          <w:szCs w:val="22"/>
        </w:rPr>
      </w:pPr>
      <w:r w:rsidRPr="001320BC">
        <w:rPr>
          <w:rFonts w:ascii="Calibri" w:hAnsi="Calibri"/>
          <w:bCs/>
          <w:sz w:val="22"/>
          <w:szCs w:val="22"/>
        </w:rPr>
        <w:t>UNFCCC COP 18 – Gender Submission, Vanuatu</w:t>
      </w:r>
    </w:p>
    <w:p w14:paraId="44B27836" w14:textId="77777777" w:rsidR="0099026B" w:rsidRPr="001320BC" w:rsidRDefault="0099026B" w:rsidP="0099026B">
      <w:pPr>
        <w:rPr>
          <w:rFonts w:ascii="Calibri" w:hAnsi="Calibri"/>
          <w:bCs/>
          <w:sz w:val="22"/>
          <w:szCs w:val="22"/>
          <w:lang w:val="en-US"/>
        </w:rPr>
      </w:pPr>
    </w:p>
    <w:p w14:paraId="31C72138" w14:textId="3A6E6A5F" w:rsidR="007A22CB" w:rsidRPr="001320BC" w:rsidRDefault="008B0808" w:rsidP="007A22CB">
      <w:pPr>
        <w:rPr>
          <w:rFonts w:ascii="Calibri" w:hAnsi="Calibri"/>
          <w:bCs/>
          <w:sz w:val="22"/>
          <w:szCs w:val="22"/>
          <w:u w:val="single"/>
          <w:lang w:val="en-US"/>
        </w:rPr>
      </w:pPr>
      <w:r w:rsidRPr="001320BC">
        <w:rPr>
          <w:rFonts w:ascii="Calibri" w:hAnsi="Calibri"/>
          <w:bCs/>
          <w:sz w:val="22"/>
          <w:szCs w:val="22"/>
          <w:u w:val="single"/>
          <w:lang w:val="en-US"/>
        </w:rPr>
        <w:t>Youth Folder</w:t>
      </w:r>
    </w:p>
    <w:p w14:paraId="0A6B54ED" w14:textId="77777777" w:rsidR="00087F32" w:rsidRPr="001320BC" w:rsidRDefault="00087F32" w:rsidP="00087F32">
      <w:pPr>
        <w:rPr>
          <w:rFonts w:ascii="Calibri" w:hAnsi="Calibri"/>
          <w:bCs/>
          <w:sz w:val="22"/>
          <w:szCs w:val="22"/>
          <w:lang w:val="en-US"/>
        </w:rPr>
      </w:pPr>
    </w:p>
    <w:p w14:paraId="0FB2DDE8" w14:textId="67F56018" w:rsidR="00850A1E" w:rsidRPr="001320BC" w:rsidRDefault="00695CB5" w:rsidP="00850A1E">
      <w:pPr>
        <w:ind w:left="720"/>
        <w:rPr>
          <w:rFonts w:ascii="Calibri" w:hAnsi="Calibri"/>
          <w:bCs/>
          <w:sz w:val="22"/>
          <w:szCs w:val="22"/>
          <w:u w:val="single"/>
          <w:lang w:val="en-US"/>
        </w:rPr>
      </w:pPr>
      <w:r w:rsidRPr="001320BC">
        <w:rPr>
          <w:rFonts w:ascii="Calibri" w:hAnsi="Calibri"/>
          <w:bCs/>
          <w:sz w:val="22"/>
          <w:szCs w:val="22"/>
          <w:u w:val="single"/>
          <w:lang w:val="en-US"/>
        </w:rPr>
        <w:t>Articles</w:t>
      </w:r>
    </w:p>
    <w:p w14:paraId="5FC5743D" w14:textId="160ED811" w:rsidR="001610FA" w:rsidRPr="001320BC" w:rsidRDefault="001610FA" w:rsidP="00524200">
      <w:pPr>
        <w:pStyle w:val="ListParagraph"/>
        <w:numPr>
          <w:ilvl w:val="0"/>
          <w:numId w:val="41"/>
        </w:numPr>
        <w:ind w:left="1080"/>
        <w:rPr>
          <w:rFonts w:ascii="Calibri" w:hAnsi="Calibri"/>
          <w:bCs/>
          <w:sz w:val="22"/>
          <w:szCs w:val="22"/>
        </w:rPr>
      </w:pPr>
      <w:r w:rsidRPr="001320BC">
        <w:rPr>
          <w:rFonts w:ascii="Calibri" w:hAnsi="Calibri"/>
          <w:bCs/>
          <w:sz w:val="22"/>
          <w:szCs w:val="22"/>
        </w:rPr>
        <w:t>Advancing Youth Civic Engagement and Human Rights with Young Women and Young Men, UN Habitat</w:t>
      </w:r>
    </w:p>
    <w:p w14:paraId="0AA12713" w14:textId="77777777" w:rsidR="002C2CE3" w:rsidRPr="001320BC" w:rsidRDefault="002C2CE3" w:rsidP="00524200">
      <w:pPr>
        <w:pStyle w:val="ListParagraph"/>
        <w:numPr>
          <w:ilvl w:val="0"/>
          <w:numId w:val="41"/>
        </w:numPr>
        <w:ind w:left="1080"/>
        <w:rPr>
          <w:rFonts w:ascii="Calibri" w:hAnsi="Calibri"/>
          <w:bCs/>
          <w:sz w:val="22"/>
          <w:szCs w:val="22"/>
        </w:rPr>
      </w:pPr>
      <w:r w:rsidRPr="001320BC">
        <w:rPr>
          <w:rFonts w:ascii="Calibri" w:hAnsi="Calibri"/>
          <w:bCs/>
          <w:sz w:val="22"/>
          <w:szCs w:val="22"/>
        </w:rPr>
        <w:t xml:space="preserve">No Accident: Resilience and the inequality of risk, Oxfam </w:t>
      </w:r>
    </w:p>
    <w:p w14:paraId="5F65A5A6" w14:textId="5AF25438" w:rsidR="00524200" w:rsidRPr="001320BC" w:rsidRDefault="00524200" w:rsidP="00524200">
      <w:pPr>
        <w:pStyle w:val="ListParagraph"/>
        <w:numPr>
          <w:ilvl w:val="0"/>
          <w:numId w:val="41"/>
        </w:numPr>
        <w:ind w:left="1080"/>
        <w:rPr>
          <w:rFonts w:ascii="Calibri" w:hAnsi="Calibri"/>
          <w:bCs/>
          <w:sz w:val="22"/>
          <w:szCs w:val="22"/>
        </w:rPr>
      </w:pPr>
      <w:r w:rsidRPr="001320BC">
        <w:rPr>
          <w:rFonts w:ascii="Calibri" w:hAnsi="Calibri"/>
          <w:bCs/>
          <w:sz w:val="22"/>
          <w:szCs w:val="22"/>
        </w:rPr>
        <w:t>Consolidated Reply Query: Engaging Youth in Agriculture and Forestry, Climate Change &amp; Development (CCD) Community, of the Pacific Solution Exchange</w:t>
      </w:r>
    </w:p>
    <w:p w14:paraId="79085E23" w14:textId="1D95BF30" w:rsidR="002C2CE3" w:rsidRPr="001320BC" w:rsidRDefault="002C2CE3" w:rsidP="00524200">
      <w:pPr>
        <w:pStyle w:val="ListParagraph"/>
        <w:numPr>
          <w:ilvl w:val="0"/>
          <w:numId w:val="41"/>
        </w:numPr>
        <w:ind w:left="1080"/>
        <w:rPr>
          <w:rFonts w:ascii="Calibri" w:hAnsi="Calibri"/>
          <w:bCs/>
          <w:sz w:val="22"/>
          <w:szCs w:val="22"/>
        </w:rPr>
      </w:pPr>
      <w:r w:rsidRPr="001320BC">
        <w:rPr>
          <w:rFonts w:ascii="Calibri" w:hAnsi="Calibri"/>
          <w:bCs/>
          <w:sz w:val="22"/>
          <w:szCs w:val="22"/>
        </w:rPr>
        <w:t xml:space="preserve">Consolidated Reply Query: Backyard Farming for Urban Women in Low Lying Areas, </w:t>
      </w:r>
      <w:r w:rsidR="00524200" w:rsidRPr="001320BC">
        <w:rPr>
          <w:rFonts w:ascii="Calibri" w:hAnsi="Calibri"/>
          <w:bCs/>
          <w:sz w:val="22"/>
          <w:szCs w:val="22"/>
        </w:rPr>
        <w:t>Climate Change &amp; Development (CCD) Community, of the Pacific Solution Exchange</w:t>
      </w:r>
    </w:p>
    <w:p w14:paraId="0AC3E5A3" w14:textId="6EEC318B" w:rsidR="0098358C" w:rsidRPr="001320BC" w:rsidRDefault="0098358C" w:rsidP="00524200">
      <w:pPr>
        <w:pStyle w:val="ListParagraph"/>
        <w:numPr>
          <w:ilvl w:val="0"/>
          <w:numId w:val="41"/>
        </w:numPr>
        <w:ind w:left="1080"/>
        <w:rPr>
          <w:rFonts w:ascii="Calibri" w:hAnsi="Calibri"/>
          <w:bCs/>
          <w:sz w:val="22"/>
          <w:szCs w:val="22"/>
        </w:rPr>
      </w:pPr>
      <w:r w:rsidRPr="001320BC">
        <w:rPr>
          <w:rFonts w:ascii="Calibri" w:hAnsi="Calibri"/>
          <w:bCs/>
          <w:sz w:val="22"/>
          <w:szCs w:val="22"/>
        </w:rPr>
        <w:t>Article, Shirley Laban, Vanuatu NGO Climate Adaptation Program Manager, Oxfam</w:t>
      </w:r>
    </w:p>
    <w:p w14:paraId="40D9C712" w14:textId="77777777" w:rsidR="00367EAE" w:rsidRPr="001320BC" w:rsidRDefault="0098358C" w:rsidP="00524200">
      <w:pPr>
        <w:pStyle w:val="ListParagraph"/>
        <w:numPr>
          <w:ilvl w:val="0"/>
          <w:numId w:val="41"/>
        </w:numPr>
        <w:ind w:left="1080"/>
        <w:rPr>
          <w:rFonts w:ascii="Calibri" w:hAnsi="Calibri"/>
          <w:bCs/>
          <w:sz w:val="22"/>
          <w:szCs w:val="22"/>
        </w:rPr>
      </w:pPr>
      <w:r w:rsidRPr="001320BC">
        <w:rPr>
          <w:rFonts w:ascii="Calibri" w:hAnsi="Calibri"/>
          <w:bCs/>
          <w:sz w:val="22"/>
          <w:szCs w:val="22"/>
        </w:rPr>
        <w:t>Report on the meeting on available tools for the use of indigenous and traditional knowledge and practices for adaptation, needs of local and indigenous communities and the application of gender-sensitive approaches and tools for adaptation, UNFCCC</w:t>
      </w:r>
    </w:p>
    <w:p w14:paraId="6AD4322C" w14:textId="0C88236E" w:rsidR="002C2CE3" w:rsidRPr="001320BC" w:rsidRDefault="00367EAE" w:rsidP="00524200">
      <w:pPr>
        <w:pStyle w:val="ListParagraph"/>
        <w:numPr>
          <w:ilvl w:val="0"/>
          <w:numId w:val="41"/>
        </w:numPr>
        <w:ind w:left="1080"/>
        <w:rPr>
          <w:rFonts w:ascii="Calibri" w:hAnsi="Calibri"/>
          <w:bCs/>
          <w:sz w:val="22"/>
          <w:szCs w:val="22"/>
        </w:rPr>
      </w:pPr>
      <w:r w:rsidRPr="001320BC">
        <w:rPr>
          <w:rFonts w:ascii="Calibri" w:hAnsi="Calibri"/>
          <w:bCs/>
          <w:sz w:val="22"/>
          <w:szCs w:val="22"/>
        </w:rPr>
        <w:t>Looking Beyond 2014 into Post-2015, Youth Coalition</w:t>
      </w:r>
    </w:p>
    <w:p w14:paraId="06ED9DBF" w14:textId="63431709" w:rsidR="00B32770" w:rsidRPr="001320BC" w:rsidRDefault="00B32770" w:rsidP="00524200">
      <w:pPr>
        <w:pStyle w:val="ListParagraph"/>
        <w:numPr>
          <w:ilvl w:val="0"/>
          <w:numId w:val="41"/>
        </w:numPr>
        <w:ind w:left="1080"/>
        <w:rPr>
          <w:rFonts w:ascii="Calibri" w:hAnsi="Calibri"/>
          <w:bCs/>
          <w:sz w:val="22"/>
          <w:szCs w:val="22"/>
        </w:rPr>
      </w:pPr>
      <w:r w:rsidRPr="001320BC">
        <w:rPr>
          <w:rFonts w:ascii="Calibri" w:hAnsi="Calibri"/>
          <w:bCs/>
          <w:sz w:val="22"/>
          <w:szCs w:val="22"/>
        </w:rPr>
        <w:t>Youth Employment Advocacy! Initiative: A guide for youth advocacy in Pacific Island Countries, Pacific Youth Council</w:t>
      </w:r>
    </w:p>
    <w:p w14:paraId="47F9700A" w14:textId="69FE7C90" w:rsidR="00524200" w:rsidRPr="001320BC" w:rsidRDefault="00524200" w:rsidP="00524200">
      <w:pPr>
        <w:pStyle w:val="ListParagraph"/>
        <w:numPr>
          <w:ilvl w:val="0"/>
          <w:numId w:val="41"/>
        </w:numPr>
        <w:ind w:left="1080"/>
        <w:rPr>
          <w:rFonts w:ascii="Calibri" w:hAnsi="Calibri"/>
          <w:bCs/>
          <w:sz w:val="22"/>
          <w:szCs w:val="22"/>
        </w:rPr>
      </w:pPr>
      <w:r w:rsidRPr="001320BC">
        <w:rPr>
          <w:rFonts w:ascii="Calibri" w:hAnsi="Calibri"/>
          <w:bCs/>
          <w:sz w:val="22"/>
          <w:szCs w:val="22"/>
        </w:rPr>
        <w:t xml:space="preserve">Youth 21: Building an Architecture for Youth Engagement in the UN System, UN Habitat </w:t>
      </w:r>
    </w:p>
    <w:p w14:paraId="62FD7E92" w14:textId="77777777" w:rsidR="00524200" w:rsidRPr="001320BC" w:rsidRDefault="00524200" w:rsidP="00524200">
      <w:pPr>
        <w:ind w:left="720"/>
        <w:rPr>
          <w:rFonts w:ascii="Calibri" w:hAnsi="Calibri"/>
          <w:bCs/>
          <w:sz w:val="22"/>
          <w:szCs w:val="22"/>
          <w:lang w:val="en-US"/>
        </w:rPr>
      </w:pPr>
    </w:p>
    <w:p w14:paraId="64C964C7" w14:textId="52D8763A" w:rsidR="00B32770" w:rsidRPr="001320BC" w:rsidRDefault="00524200" w:rsidP="00B32770">
      <w:pPr>
        <w:ind w:left="720"/>
        <w:rPr>
          <w:rFonts w:ascii="Calibri" w:hAnsi="Calibri"/>
          <w:bCs/>
          <w:sz w:val="22"/>
          <w:szCs w:val="22"/>
          <w:u w:val="single"/>
          <w:lang w:val="en-US"/>
        </w:rPr>
      </w:pPr>
      <w:r w:rsidRPr="001320BC">
        <w:rPr>
          <w:rFonts w:ascii="Calibri" w:hAnsi="Calibri"/>
          <w:bCs/>
          <w:sz w:val="22"/>
          <w:szCs w:val="22"/>
          <w:u w:val="single"/>
          <w:lang w:val="en-US"/>
        </w:rPr>
        <w:t>Outcome Documents</w:t>
      </w:r>
    </w:p>
    <w:p w14:paraId="1376318D" w14:textId="214CF1A6" w:rsidR="0032224C" w:rsidRPr="001320BC" w:rsidRDefault="00E30A66" w:rsidP="00E30A66">
      <w:pPr>
        <w:pStyle w:val="ListParagraph"/>
        <w:numPr>
          <w:ilvl w:val="0"/>
          <w:numId w:val="42"/>
        </w:numPr>
        <w:ind w:left="1080"/>
        <w:rPr>
          <w:rFonts w:ascii="Calibri" w:hAnsi="Calibri"/>
          <w:sz w:val="22"/>
          <w:szCs w:val="22"/>
        </w:rPr>
      </w:pPr>
      <w:r w:rsidRPr="001320BC">
        <w:rPr>
          <w:rFonts w:ascii="Calibri" w:hAnsi="Calibri"/>
          <w:bCs/>
          <w:sz w:val="22"/>
          <w:szCs w:val="22"/>
        </w:rPr>
        <w:t>Statement to SIDS</w:t>
      </w:r>
      <w:r w:rsidR="0032224C" w:rsidRPr="001320BC">
        <w:rPr>
          <w:rFonts w:ascii="Calibri" w:hAnsi="Calibri"/>
          <w:sz w:val="22"/>
          <w:szCs w:val="22"/>
        </w:rPr>
        <w:t xml:space="preserve"> Inter-Regional Preparatory Meeting, Major Group of Children and Youth</w:t>
      </w:r>
    </w:p>
    <w:p w14:paraId="75575224" w14:textId="77777777" w:rsidR="00E30A66" w:rsidRPr="001320BC" w:rsidRDefault="0032224C" w:rsidP="00E30A66">
      <w:pPr>
        <w:pStyle w:val="ListParagraph"/>
        <w:numPr>
          <w:ilvl w:val="0"/>
          <w:numId w:val="42"/>
        </w:numPr>
        <w:ind w:left="1080"/>
        <w:rPr>
          <w:rFonts w:ascii="Calibri" w:hAnsi="Calibri"/>
          <w:bCs/>
          <w:sz w:val="22"/>
          <w:szCs w:val="22"/>
        </w:rPr>
      </w:pPr>
      <w:r w:rsidRPr="001320BC">
        <w:rPr>
          <w:rFonts w:ascii="Calibri" w:hAnsi="Calibri"/>
          <w:sz w:val="22"/>
          <w:szCs w:val="22"/>
        </w:rPr>
        <w:t>Statement to the Asia Pacific Forum on Sustainable Development, Major Group of Children and Youth</w:t>
      </w:r>
    </w:p>
    <w:p w14:paraId="476C97FE" w14:textId="20814DC2" w:rsidR="00E30A66" w:rsidRPr="001320BC" w:rsidRDefault="00E30A66" w:rsidP="00E30A66">
      <w:pPr>
        <w:pStyle w:val="ListParagraph"/>
        <w:numPr>
          <w:ilvl w:val="0"/>
          <w:numId w:val="42"/>
        </w:numPr>
        <w:ind w:left="1080"/>
        <w:rPr>
          <w:rFonts w:ascii="Calibri" w:hAnsi="Calibri"/>
          <w:bCs/>
          <w:sz w:val="22"/>
          <w:szCs w:val="22"/>
        </w:rPr>
      </w:pPr>
      <w:r w:rsidRPr="001320BC">
        <w:rPr>
          <w:rFonts w:ascii="Calibri" w:hAnsi="Calibri"/>
          <w:bCs/>
          <w:sz w:val="22"/>
          <w:szCs w:val="22"/>
        </w:rPr>
        <w:t xml:space="preserve">Outcome of SIDS </w:t>
      </w:r>
      <w:r w:rsidR="0032224C" w:rsidRPr="001320BC">
        <w:rPr>
          <w:rFonts w:ascii="Calibri" w:hAnsi="Calibri"/>
          <w:bCs/>
          <w:sz w:val="22"/>
          <w:szCs w:val="22"/>
        </w:rPr>
        <w:t xml:space="preserve">Inter-regional preparatory </w:t>
      </w:r>
      <w:r w:rsidRPr="001320BC">
        <w:rPr>
          <w:rFonts w:ascii="Calibri" w:hAnsi="Calibri"/>
          <w:bCs/>
          <w:sz w:val="22"/>
          <w:szCs w:val="22"/>
        </w:rPr>
        <w:t>meeting</w:t>
      </w:r>
    </w:p>
    <w:p w14:paraId="46363FCE" w14:textId="77777777" w:rsidR="00E30A66" w:rsidRPr="001320BC" w:rsidRDefault="002B2F26" w:rsidP="00E30A66">
      <w:pPr>
        <w:pStyle w:val="ListParagraph"/>
        <w:numPr>
          <w:ilvl w:val="0"/>
          <w:numId w:val="42"/>
        </w:numPr>
        <w:ind w:left="1080"/>
        <w:rPr>
          <w:rFonts w:ascii="Calibri" w:hAnsi="Calibri"/>
          <w:bCs/>
          <w:sz w:val="22"/>
          <w:szCs w:val="22"/>
        </w:rPr>
      </w:pPr>
      <w:r w:rsidRPr="001320BC">
        <w:rPr>
          <w:rFonts w:ascii="Calibri" w:hAnsi="Calibri"/>
          <w:bCs/>
          <w:sz w:val="22"/>
          <w:szCs w:val="22"/>
        </w:rPr>
        <w:t>2013 Pacific Regional MDGs Report, PIFS</w:t>
      </w:r>
    </w:p>
    <w:p w14:paraId="1F27D72D" w14:textId="77777777" w:rsidR="00E30A66" w:rsidRPr="001320BC" w:rsidRDefault="002B2F26" w:rsidP="00E30A66">
      <w:pPr>
        <w:pStyle w:val="ListParagraph"/>
        <w:numPr>
          <w:ilvl w:val="0"/>
          <w:numId w:val="42"/>
        </w:numPr>
        <w:ind w:left="1080"/>
        <w:rPr>
          <w:rFonts w:ascii="Calibri" w:hAnsi="Calibri"/>
          <w:bCs/>
          <w:sz w:val="22"/>
          <w:szCs w:val="22"/>
        </w:rPr>
      </w:pPr>
      <w:r w:rsidRPr="001320BC">
        <w:rPr>
          <w:rFonts w:ascii="Calibri" w:hAnsi="Calibri"/>
          <w:bCs/>
          <w:sz w:val="22"/>
          <w:szCs w:val="22"/>
        </w:rPr>
        <w:t>Pacific Civil Society Statement, Joint PIFS-SPC Regional CSO Dialogue on Conflict, Peace &amp; Security</w:t>
      </w:r>
    </w:p>
    <w:p w14:paraId="5BD2EC4F" w14:textId="77777777" w:rsidR="00E30A66" w:rsidRPr="001320BC" w:rsidRDefault="002B2F26" w:rsidP="00E30A66">
      <w:pPr>
        <w:pStyle w:val="ListParagraph"/>
        <w:numPr>
          <w:ilvl w:val="0"/>
          <w:numId w:val="42"/>
        </w:numPr>
        <w:ind w:left="1080"/>
        <w:rPr>
          <w:rFonts w:ascii="Calibri" w:hAnsi="Calibri"/>
          <w:bCs/>
          <w:sz w:val="22"/>
          <w:szCs w:val="22"/>
        </w:rPr>
      </w:pPr>
      <w:r w:rsidRPr="001320BC">
        <w:rPr>
          <w:rFonts w:ascii="Calibri" w:hAnsi="Calibri"/>
          <w:bCs/>
          <w:sz w:val="22"/>
          <w:szCs w:val="22"/>
        </w:rPr>
        <w:t>Outcome Statement, DRM Youth Forum</w:t>
      </w:r>
    </w:p>
    <w:p w14:paraId="5891A0B0" w14:textId="77777777" w:rsidR="00E30A66" w:rsidRPr="001320BC" w:rsidRDefault="002B2F26" w:rsidP="00E30A66">
      <w:pPr>
        <w:pStyle w:val="ListParagraph"/>
        <w:numPr>
          <w:ilvl w:val="0"/>
          <w:numId w:val="42"/>
        </w:numPr>
        <w:ind w:left="1080"/>
        <w:rPr>
          <w:rFonts w:ascii="Calibri" w:hAnsi="Calibri"/>
          <w:bCs/>
          <w:sz w:val="22"/>
          <w:szCs w:val="22"/>
        </w:rPr>
      </w:pPr>
      <w:r w:rsidRPr="001320BC">
        <w:rPr>
          <w:rFonts w:ascii="Calibri" w:hAnsi="Calibri"/>
          <w:bCs/>
          <w:sz w:val="22"/>
          <w:szCs w:val="22"/>
        </w:rPr>
        <w:t>Meeting Statement, Sixth Session of the Pacific Platform for Disaster Risk Management</w:t>
      </w:r>
    </w:p>
    <w:p w14:paraId="3341439E" w14:textId="77777777" w:rsidR="00E30A66" w:rsidRPr="001320BC" w:rsidRDefault="004F2442" w:rsidP="00E30A66">
      <w:pPr>
        <w:pStyle w:val="ListParagraph"/>
        <w:numPr>
          <w:ilvl w:val="0"/>
          <w:numId w:val="42"/>
        </w:numPr>
        <w:ind w:left="1080"/>
        <w:rPr>
          <w:rFonts w:ascii="Calibri" w:hAnsi="Calibri"/>
          <w:bCs/>
          <w:sz w:val="22"/>
          <w:szCs w:val="22"/>
        </w:rPr>
      </w:pPr>
      <w:r w:rsidRPr="001320BC">
        <w:rPr>
          <w:rFonts w:ascii="Calibri" w:hAnsi="Calibri"/>
          <w:bCs/>
          <w:sz w:val="22"/>
          <w:szCs w:val="22"/>
        </w:rPr>
        <w:t>Outcome Statement, Pacific Young Women’s Leadership Alliance</w:t>
      </w:r>
    </w:p>
    <w:p w14:paraId="7DEF64CF" w14:textId="77777777" w:rsidR="00E30A66" w:rsidRPr="001320BC" w:rsidRDefault="00E30A66" w:rsidP="00E30A66">
      <w:pPr>
        <w:pStyle w:val="ListParagraph"/>
        <w:numPr>
          <w:ilvl w:val="0"/>
          <w:numId w:val="42"/>
        </w:numPr>
        <w:ind w:left="1080"/>
        <w:rPr>
          <w:rFonts w:ascii="Calibri" w:hAnsi="Calibri"/>
          <w:bCs/>
          <w:sz w:val="22"/>
          <w:szCs w:val="22"/>
        </w:rPr>
      </w:pPr>
      <w:r w:rsidRPr="001320BC">
        <w:rPr>
          <w:rFonts w:ascii="Calibri" w:hAnsi="Calibri"/>
          <w:bCs/>
          <w:sz w:val="22"/>
          <w:szCs w:val="22"/>
        </w:rPr>
        <w:t>Youth as Partners in Sustainable Small Island Development, SIDS Youth Outcome Document</w:t>
      </w:r>
    </w:p>
    <w:p w14:paraId="0809CDA3" w14:textId="63FB5B93" w:rsidR="00E30A66" w:rsidRPr="001320BC" w:rsidRDefault="00E30A66" w:rsidP="00E30A66">
      <w:pPr>
        <w:pStyle w:val="ListParagraph"/>
        <w:numPr>
          <w:ilvl w:val="0"/>
          <w:numId w:val="42"/>
        </w:numPr>
        <w:ind w:left="1080"/>
        <w:rPr>
          <w:rFonts w:ascii="Calibri" w:hAnsi="Calibri"/>
          <w:bCs/>
          <w:sz w:val="22"/>
          <w:szCs w:val="22"/>
        </w:rPr>
      </w:pPr>
      <w:r w:rsidRPr="001320BC">
        <w:rPr>
          <w:rFonts w:ascii="Calibri" w:hAnsi="Calibri"/>
          <w:bCs/>
          <w:sz w:val="22"/>
          <w:szCs w:val="22"/>
        </w:rPr>
        <w:t>From the Colombo Declaration on Youth to the World Conference on DRR – Youth Seal DRR on the Post-2015 Development Agenda</w:t>
      </w:r>
    </w:p>
    <w:p w14:paraId="6E773E0D" w14:textId="77777777" w:rsidR="0032224C" w:rsidRPr="001320BC" w:rsidRDefault="0032224C">
      <w:pPr>
        <w:widowControl/>
        <w:suppressAutoHyphens w:val="0"/>
        <w:rPr>
          <w:rFonts w:asciiTheme="majorHAnsi" w:eastAsiaTheme="majorEastAsia" w:hAnsiTheme="majorHAnsi" w:cstheme="majorBidi"/>
          <w:b/>
          <w:bCs/>
          <w:color w:val="4F81BD" w:themeColor="accent1"/>
          <w:sz w:val="26"/>
          <w:szCs w:val="26"/>
          <w:lang w:val="en-US"/>
        </w:rPr>
      </w:pPr>
      <w:r w:rsidRPr="001320BC">
        <w:rPr>
          <w:lang w:val="en-US"/>
        </w:rPr>
        <w:br w:type="page"/>
      </w:r>
    </w:p>
    <w:p w14:paraId="26610C1E" w14:textId="48249924" w:rsidR="003642EC" w:rsidRPr="001320BC" w:rsidRDefault="003642EC" w:rsidP="003642EC">
      <w:pPr>
        <w:pStyle w:val="Heading2"/>
        <w:rPr>
          <w:color w:val="1F497D"/>
          <w:lang w:val="en-US"/>
        </w:rPr>
      </w:pPr>
      <w:r w:rsidRPr="001320BC">
        <w:rPr>
          <w:lang w:val="en-US"/>
        </w:rPr>
        <w:t xml:space="preserve">Annex VII. </w:t>
      </w:r>
      <w:r w:rsidRPr="001320BC">
        <w:rPr>
          <w:color w:val="1F497D"/>
          <w:lang w:val="en-US"/>
        </w:rPr>
        <w:t>Videos</w:t>
      </w:r>
      <w:r w:rsidR="00A01C19">
        <w:rPr>
          <w:color w:val="1F497D"/>
          <w:lang w:val="en-US"/>
        </w:rPr>
        <w:t xml:space="preserve"> of the Conference</w:t>
      </w:r>
    </w:p>
    <w:p w14:paraId="58ACF75A" w14:textId="77777777" w:rsidR="007220D2" w:rsidRPr="001320BC" w:rsidRDefault="007220D2" w:rsidP="003642EC">
      <w:pPr>
        <w:rPr>
          <w:lang w:val="en-US"/>
        </w:rPr>
      </w:pPr>
    </w:p>
    <w:p w14:paraId="7CE46307" w14:textId="44971B50" w:rsidR="001100E1" w:rsidRPr="001320BC" w:rsidRDefault="001100E1" w:rsidP="003642EC">
      <w:pPr>
        <w:shd w:val="clear" w:color="auto" w:fill="FFFFFF"/>
        <w:spacing w:line="273" w:lineRule="atLeast"/>
        <w:rPr>
          <w:rFonts w:ascii="Calibri" w:eastAsia="Times New Roman" w:hAnsi="Calibri"/>
          <w:color w:val="222222"/>
          <w:lang w:val="en-US"/>
        </w:rPr>
      </w:pPr>
      <w:r w:rsidRPr="001320BC">
        <w:rPr>
          <w:rFonts w:ascii="Calibri" w:eastAsia="Times New Roman" w:hAnsi="Calibri"/>
          <w:color w:val="222222"/>
          <w:lang w:val="en-US"/>
        </w:rPr>
        <w:t>Introduction to Climate Change as a Gender Issue (4 min)</w:t>
      </w:r>
    </w:p>
    <w:p w14:paraId="0C582073" w14:textId="34127067" w:rsidR="001100E1" w:rsidRPr="001320BC" w:rsidRDefault="00222F1B" w:rsidP="003642EC">
      <w:pPr>
        <w:shd w:val="clear" w:color="auto" w:fill="FFFFFF"/>
        <w:spacing w:line="273" w:lineRule="atLeast"/>
        <w:rPr>
          <w:rFonts w:ascii="Calibri" w:eastAsia="Times New Roman" w:hAnsi="Calibri"/>
          <w:color w:val="222222"/>
          <w:lang w:val="en-US"/>
        </w:rPr>
      </w:pPr>
      <w:hyperlink r:id="rId36" w:history="1">
        <w:r w:rsidR="00FE2F36" w:rsidRPr="001320BC">
          <w:rPr>
            <w:rStyle w:val="Hyperlink"/>
            <w:rFonts w:ascii="Calibri" w:eastAsia="Times New Roman" w:hAnsi="Calibri"/>
            <w:lang w:val="en-US"/>
          </w:rPr>
          <w:t>https://www.youtube.com/watch?v=VkpQVgURVEU</w:t>
        </w:r>
      </w:hyperlink>
      <w:r w:rsidR="00FE2F36" w:rsidRPr="001320BC">
        <w:rPr>
          <w:rFonts w:ascii="Calibri" w:eastAsia="Times New Roman" w:hAnsi="Calibri"/>
          <w:color w:val="222222"/>
          <w:lang w:val="en-US"/>
        </w:rPr>
        <w:t xml:space="preserve"> </w:t>
      </w:r>
    </w:p>
    <w:p w14:paraId="426F00FA" w14:textId="77777777" w:rsidR="00FE2F36" w:rsidRPr="001320BC" w:rsidRDefault="00FE2F36" w:rsidP="003642EC">
      <w:pPr>
        <w:shd w:val="clear" w:color="auto" w:fill="FFFFFF"/>
        <w:spacing w:line="273" w:lineRule="atLeast"/>
        <w:rPr>
          <w:rFonts w:ascii="Calibri" w:eastAsia="Times New Roman" w:hAnsi="Calibri"/>
          <w:color w:val="222222"/>
          <w:lang w:val="en-US"/>
        </w:rPr>
      </w:pPr>
    </w:p>
    <w:p w14:paraId="6F87E926" w14:textId="60B7F5A8" w:rsidR="003642EC" w:rsidRPr="001320BC" w:rsidRDefault="003642EC" w:rsidP="003642EC">
      <w:pPr>
        <w:shd w:val="clear" w:color="auto" w:fill="FFFFFF"/>
        <w:spacing w:line="273" w:lineRule="atLeast"/>
        <w:rPr>
          <w:rFonts w:ascii="Calibri" w:eastAsia="Times New Roman" w:hAnsi="Calibri"/>
          <w:color w:val="222222"/>
          <w:lang w:val="en-US"/>
        </w:rPr>
      </w:pPr>
      <w:r w:rsidRPr="001320BC">
        <w:rPr>
          <w:rFonts w:ascii="Calibri" w:eastAsia="Times New Roman" w:hAnsi="Calibri"/>
          <w:color w:val="222222"/>
          <w:lang w:val="en-US"/>
        </w:rPr>
        <w:t xml:space="preserve">Participants introducing themselves and their expectations for the meeting (7 min) </w:t>
      </w:r>
      <w:hyperlink r:id="rId37" w:anchor="t=408" w:history="1">
        <w:r w:rsidRPr="001320BC">
          <w:rPr>
            <w:rStyle w:val="Hyperlink"/>
            <w:rFonts w:ascii="Calibri" w:eastAsia="Times New Roman" w:hAnsi="Calibri"/>
            <w:lang w:val="en-US"/>
          </w:rPr>
          <w:t>https://www.youtube.com/watch?v=5qXrOG59zPU#t=408</w:t>
        </w:r>
      </w:hyperlink>
      <w:r w:rsidRPr="001320BC">
        <w:rPr>
          <w:rFonts w:ascii="Calibri" w:eastAsia="Times New Roman" w:hAnsi="Calibri"/>
          <w:color w:val="222222"/>
          <w:lang w:val="en-US"/>
        </w:rPr>
        <w:t xml:space="preserve"> </w:t>
      </w:r>
    </w:p>
    <w:p w14:paraId="792394FB" w14:textId="77777777" w:rsidR="007220D2" w:rsidRPr="001320BC" w:rsidRDefault="007220D2" w:rsidP="003642EC">
      <w:pPr>
        <w:shd w:val="clear" w:color="auto" w:fill="FFFFFF"/>
        <w:spacing w:line="273" w:lineRule="atLeast"/>
        <w:rPr>
          <w:rFonts w:ascii="Calibri" w:eastAsia="Times New Roman" w:hAnsi="Calibri"/>
          <w:color w:val="222222"/>
          <w:lang w:val="en-US"/>
        </w:rPr>
      </w:pPr>
    </w:p>
    <w:p w14:paraId="65174DC1" w14:textId="33E59B1F" w:rsidR="007220D2" w:rsidRPr="001320BC" w:rsidRDefault="007220D2" w:rsidP="003642EC">
      <w:pPr>
        <w:shd w:val="clear" w:color="auto" w:fill="FFFFFF"/>
        <w:spacing w:line="273" w:lineRule="atLeast"/>
        <w:rPr>
          <w:rFonts w:ascii="Calibri" w:eastAsia="Times New Roman" w:hAnsi="Calibri"/>
          <w:color w:val="222222"/>
          <w:lang w:val="en-US"/>
        </w:rPr>
      </w:pPr>
      <w:r w:rsidRPr="001320BC">
        <w:rPr>
          <w:rFonts w:ascii="Calibri" w:eastAsia="Times New Roman" w:hAnsi="Calibri"/>
          <w:color w:val="222222"/>
          <w:lang w:val="en-US"/>
        </w:rPr>
        <w:t>What brought you to the meeting? (3 min)</w:t>
      </w:r>
    </w:p>
    <w:p w14:paraId="4A0EC698" w14:textId="54BCFA3B" w:rsidR="007220D2" w:rsidRPr="001320BC" w:rsidRDefault="00222F1B" w:rsidP="003642EC">
      <w:pPr>
        <w:shd w:val="clear" w:color="auto" w:fill="FFFFFF"/>
        <w:spacing w:line="273" w:lineRule="atLeast"/>
        <w:rPr>
          <w:rFonts w:ascii="Calibri" w:eastAsia="Times New Roman" w:hAnsi="Calibri"/>
          <w:color w:val="222222"/>
          <w:lang w:val="en-US"/>
        </w:rPr>
      </w:pPr>
      <w:hyperlink r:id="rId38" w:history="1">
        <w:r w:rsidR="007220D2" w:rsidRPr="001320BC">
          <w:rPr>
            <w:rStyle w:val="Hyperlink"/>
            <w:rFonts w:ascii="Calibri" w:eastAsia="Times New Roman" w:hAnsi="Calibri"/>
            <w:lang w:val="en-US"/>
          </w:rPr>
          <w:t>https://www.youtube.com/watch?v=nuABoaz6Kuw</w:t>
        </w:r>
      </w:hyperlink>
      <w:r w:rsidR="007220D2" w:rsidRPr="001320BC">
        <w:rPr>
          <w:rFonts w:ascii="Calibri" w:eastAsia="Times New Roman" w:hAnsi="Calibri"/>
          <w:color w:val="222222"/>
          <w:lang w:val="en-US"/>
        </w:rPr>
        <w:t xml:space="preserve"> </w:t>
      </w:r>
    </w:p>
    <w:p w14:paraId="20996202" w14:textId="77777777" w:rsidR="003642EC" w:rsidRPr="001320BC" w:rsidRDefault="003642EC" w:rsidP="003642EC">
      <w:pPr>
        <w:rPr>
          <w:rFonts w:ascii="Calibri" w:hAnsi="Calibri"/>
          <w:lang w:val="en-US"/>
        </w:rPr>
      </w:pPr>
    </w:p>
    <w:p w14:paraId="37519D6D" w14:textId="77777777" w:rsidR="003642EC" w:rsidRPr="001320BC" w:rsidRDefault="003642EC" w:rsidP="003642EC">
      <w:pPr>
        <w:rPr>
          <w:rFonts w:ascii="Calibri" w:hAnsi="Calibri"/>
          <w:lang w:val="en-US"/>
        </w:rPr>
      </w:pPr>
      <w:r w:rsidRPr="001320BC">
        <w:rPr>
          <w:rFonts w:ascii="Calibri" w:hAnsi="Calibri"/>
          <w:lang w:val="en-US"/>
        </w:rPr>
        <w:t>Opening Statement (Day 3) by Christina Ora, youth activist from Solomon Islands (4 min)</w:t>
      </w:r>
    </w:p>
    <w:p w14:paraId="51112900" w14:textId="77777777" w:rsidR="003642EC" w:rsidRPr="001320BC" w:rsidRDefault="00222F1B" w:rsidP="003642EC">
      <w:pPr>
        <w:rPr>
          <w:rFonts w:ascii="Calibri" w:hAnsi="Calibri"/>
          <w:lang w:val="en-US"/>
        </w:rPr>
      </w:pPr>
      <w:hyperlink r:id="rId39" w:history="1">
        <w:r w:rsidR="003642EC" w:rsidRPr="001320BC">
          <w:rPr>
            <w:rStyle w:val="Hyperlink"/>
            <w:rFonts w:ascii="Calibri" w:hAnsi="Calibri"/>
            <w:lang w:val="en-US"/>
          </w:rPr>
          <w:t>https://www.youtube.com/watch?v=0UZmhu15cDg</w:t>
        </w:r>
      </w:hyperlink>
      <w:r w:rsidR="003642EC" w:rsidRPr="001320BC">
        <w:rPr>
          <w:rFonts w:ascii="Calibri" w:hAnsi="Calibri"/>
          <w:lang w:val="en-US"/>
        </w:rPr>
        <w:t xml:space="preserve"> </w:t>
      </w:r>
    </w:p>
    <w:p w14:paraId="2D6F0568" w14:textId="77777777" w:rsidR="00FE2F36" w:rsidRPr="001320BC" w:rsidRDefault="00FE2F36" w:rsidP="00FE2F36">
      <w:pPr>
        <w:rPr>
          <w:rFonts w:ascii="Calibri" w:hAnsi="Calibri"/>
          <w:lang w:val="en-US"/>
        </w:rPr>
      </w:pPr>
    </w:p>
    <w:p w14:paraId="510CD1A9" w14:textId="77777777" w:rsidR="00FE2F36" w:rsidRPr="001320BC" w:rsidRDefault="00FE2F36" w:rsidP="00FE2F36">
      <w:pPr>
        <w:rPr>
          <w:rFonts w:ascii="Calibri" w:hAnsi="Calibri"/>
          <w:lang w:val="en-US"/>
        </w:rPr>
      </w:pPr>
      <w:r w:rsidRPr="001320BC">
        <w:rPr>
          <w:rFonts w:ascii="Calibri" w:hAnsi="Calibri"/>
          <w:lang w:val="en-US"/>
        </w:rPr>
        <w:t>Summary of Kathryn Tobin’s presentation (5 min)</w:t>
      </w:r>
    </w:p>
    <w:p w14:paraId="73D42A7D" w14:textId="711EAF8B" w:rsidR="00FE2F36" w:rsidRPr="001320BC" w:rsidRDefault="00222F1B" w:rsidP="00FE2F36">
      <w:pPr>
        <w:rPr>
          <w:rFonts w:ascii="Calibri" w:hAnsi="Calibri"/>
          <w:lang w:val="en-US"/>
        </w:rPr>
      </w:pPr>
      <w:hyperlink r:id="rId40" w:history="1">
        <w:r w:rsidR="00FE2F36" w:rsidRPr="001320BC">
          <w:rPr>
            <w:rStyle w:val="Hyperlink"/>
            <w:rFonts w:ascii="Calibri" w:hAnsi="Calibri"/>
            <w:lang w:val="en-US"/>
          </w:rPr>
          <w:t>https://www.youtube.com/watch?v=d63-8da7TvE</w:t>
        </w:r>
      </w:hyperlink>
      <w:r w:rsidR="00FE2F36" w:rsidRPr="001320BC">
        <w:rPr>
          <w:rFonts w:ascii="Calibri" w:hAnsi="Calibri"/>
          <w:lang w:val="en-US"/>
        </w:rPr>
        <w:t xml:space="preserve"> </w:t>
      </w:r>
    </w:p>
    <w:p w14:paraId="41416E71" w14:textId="77777777" w:rsidR="002F08F7" w:rsidRPr="001320BC" w:rsidRDefault="002F08F7" w:rsidP="00FE2F36">
      <w:pPr>
        <w:rPr>
          <w:rFonts w:ascii="Calibri" w:hAnsi="Calibri"/>
          <w:lang w:val="en-US"/>
        </w:rPr>
      </w:pPr>
    </w:p>
    <w:p w14:paraId="2F9BB5E6" w14:textId="6BF34BE5" w:rsidR="00257D81" w:rsidRPr="001320BC" w:rsidRDefault="00257D81" w:rsidP="00FE2F36">
      <w:pPr>
        <w:rPr>
          <w:rFonts w:ascii="Calibri" w:hAnsi="Calibri"/>
          <w:lang w:val="en-US"/>
        </w:rPr>
      </w:pPr>
      <w:r w:rsidRPr="001320BC">
        <w:rPr>
          <w:rFonts w:ascii="Calibri" w:hAnsi="Calibri"/>
          <w:lang w:val="en-US"/>
        </w:rPr>
        <w:t>Noelene Nabulivou introduces De Bono’s Strategy of Six Thinking Hats (3 min)</w:t>
      </w:r>
    </w:p>
    <w:p w14:paraId="52BB0673" w14:textId="0070C731" w:rsidR="00257D81" w:rsidRPr="001320BC" w:rsidRDefault="00222F1B" w:rsidP="00FE2F36">
      <w:pPr>
        <w:rPr>
          <w:rFonts w:ascii="Calibri" w:hAnsi="Calibri"/>
          <w:lang w:val="en-US"/>
        </w:rPr>
      </w:pPr>
      <w:hyperlink r:id="rId41" w:history="1">
        <w:r w:rsidR="00257D81" w:rsidRPr="001320BC">
          <w:rPr>
            <w:rStyle w:val="Hyperlink"/>
            <w:rFonts w:ascii="Calibri" w:hAnsi="Calibri"/>
            <w:lang w:val="en-US"/>
          </w:rPr>
          <w:t>https://www.youtube.com/watch?v=FBd3UGNYtc4</w:t>
        </w:r>
      </w:hyperlink>
      <w:r w:rsidR="00257D81" w:rsidRPr="001320BC">
        <w:rPr>
          <w:rFonts w:ascii="Calibri" w:hAnsi="Calibri"/>
          <w:lang w:val="en-US"/>
        </w:rPr>
        <w:t xml:space="preserve"> </w:t>
      </w:r>
    </w:p>
    <w:p w14:paraId="0EA6C9E3" w14:textId="77777777" w:rsidR="00257D81" w:rsidRPr="001320BC" w:rsidRDefault="00257D81" w:rsidP="00FE2F36">
      <w:pPr>
        <w:rPr>
          <w:rFonts w:ascii="Calibri" w:hAnsi="Calibri"/>
          <w:lang w:val="en-US"/>
        </w:rPr>
      </w:pPr>
    </w:p>
    <w:p w14:paraId="0636C423" w14:textId="272B0453" w:rsidR="002F08F7" w:rsidRPr="001320BC" w:rsidRDefault="002F08F7" w:rsidP="00FE2F36">
      <w:pPr>
        <w:rPr>
          <w:rFonts w:ascii="Calibri" w:hAnsi="Calibri"/>
          <w:lang w:val="en-US"/>
        </w:rPr>
      </w:pPr>
      <w:r w:rsidRPr="001320BC">
        <w:rPr>
          <w:rFonts w:ascii="Calibri" w:hAnsi="Calibri"/>
          <w:lang w:val="en-US"/>
        </w:rPr>
        <w:t>How to Say It: Reaching Shared Communications Strategies (7 min)</w:t>
      </w:r>
    </w:p>
    <w:p w14:paraId="291BB63D" w14:textId="2E28C870" w:rsidR="002F08F7" w:rsidRPr="001320BC" w:rsidRDefault="00222F1B" w:rsidP="00FE2F36">
      <w:pPr>
        <w:rPr>
          <w:rFonts w:ascii="Calibri" w:hAnsi="Calibri"/>
          <w:lang w:val="en-US"/>
        </w:rPr>
      </w:pPr>
      <w:hyperlink r:id="rId42" w:history="1">
        <w:r w:rsidR="002F08F7" w:rsidRPr="001320BC">
          <w:rPr>
            <w:rStyle w:val="Hyperlink"/>
            <w:rFonts w:ascii="Calibri" w:hAnsi="Calibri"/>
            <w:lang w:val="en-US"/>
          </w:rPr>
          <w:t>https://www.youtube.com/watch?v=ULy-rTQXpRA</w:t>
        </w:r>
      </w:hyperlink>
      <w:r w:rsidR="002F08F7" w:rsidRPr="001320BC">
        <w:rPr>
          <w:rFonts w:ascii="Calibri" w:hAnsi="Calibri"/>
          <w:lang w:val="en-US"/>
        </w:rPr>
        <w:t xml:space="preserve"> </w:t>
      </w:r>
    </w:p>
    <w:p w14:paraId="53E3464D" w14:textId="77777777" w:rsidR="00FE2F36" w:rsidRPr="001320BC" w:rsidRDefault="00FE2F36" w:rsidP="003642EC">
      <w:pPr>
        <w:rPr>
          <w:rFonts w:ascii="Calibri" w:hAnsi="Calibri"/>
          <w:lang w:val="en-US"/>
        </w:rPr>
      </w:pPr>
    </w:p>
    <w:p w14:paraId="5B087BF2" w14:textId="77777777" w:rsidR="003642EC" w:rsidRPr="001320BC" w:rsidRDefault="003642EC" w:rsidP="003642EC">
      <w:pPr>
        <w:rPr>
          <w:rFonts w:ascii="Calibri" w:hAnsi="Calibri"/>
          <w:lang w:val="en-US"/>
        </w:rPr>
      </w:pPr>
    </w:p>
    <w:p w14:paraId="40C1F198" w14:textId="77777777" w:rsidR="003642EC" w:rsidRPr="001320BC" w:rsidRDefault="003642EC">
      <w:pPr>
        <w:widowControl/>
        <w:suppressAutoHyphens w:val="0"/>
        <w:rPr>
          <w:rFonts w:asciiTheme="majorHAnsi" w:eastAsiaTheme="majorEastAsia" w:hAnsiTheme="majorHAnsi" w:cstheme="majorBidi"/>
          <w:b/>
          <w:bCs/>
          <w:color w:val="4F81BD" w:themeColor="accent1"/>
          <w:sz w:val="26"/>
          <w:szCs w:val="26"/>
          <w:lang w:val="en-US"/>
        </w:rPr>
      </w:pPr>
      <w:r w:rsidRPr="001320BC">
        <w:rPr>
          <w:lang w:val="en-US"/>
        </w:rPr>
        <w:br w:type="page"/>
      </w:r>
    </w:p>
    <w:p w14:paraId="741AA12E" w14:textId="0B045873" w:rsidR="003642EC" w:rsidRPr="001320BC" w:rsidRDefault="003642EC" w:rsidP="003642EC">
      <w:pPr>
        <w:pStyle w:val="Heading2"/>
        <w:rPr>
          <w:color w:val="1F497D"/>
          <w:lang w:val="en-US"/>
        </w:rPr>
      </w:pPr>
      <w:r w:rsidRPr="001320BC">
        <w:rPr>
          <w:lang w:val="en-US"/>
        </w:rPr>
        <w:t xml:space="preserve">Annex VIII. </w:t>
      </w:r>
      <w:r w:rsidRPr="001320BC">
        <w:rPr>
          <w:color w:val="1F497D"/>
          <w:lang w:val="en-US"/>
        </w:rPr>
        <w:t>PPGCCSD on Social Media</w:t>
      </w:r>
    </w:p>
    <w:p w14:paraId="6DBBB03D" w14:textId="77777777" w:rsidR="001100E1" w:rsidRPr="001320BC" w:rsidRDefault="001100E1" w:rsidP="003642EC">
      <w:pPr>
        <w:shd w:val="clear" w:color="auto" w:fill="FFFFFF"/>
        <w:spacing w:line="273" w:lineRule="atLeast"/>
        <w:rPr>
          <w:rFonts w:ascii="Calibri" w:eastAsia="Times New Roman" w:hAnsi="Calibri"/>
          <w:color w:val="222222"/>
          <w:lang w:val="en-US"/>
        </w:rPr>
      </w:pPr>
    </w:p>
    <w:p w14:paraId="5BFEBDAB" w14:textId="77777777" w:rsidR="003642EC" w:rsidRPr="001320BC" w:rsidRDefault="003642EC" w:rsidP="003642EC">
      <w:pPr>
        <w:shd w:val="clear" w:color="auto" w:fill="FFFFFF"/>
        <w:spacing w:line="273" w:lineRule="atLeast"/>
        <w:rPr>
          <w:rFonts w:ascii="Calibri" w:eastAsia="Times New Roman" w:hAnsi="Calibri"/>
          <w:color w:val="222222"/>
          <w:lang w:val="en-US"/>
        </w:rPr>
      </w:pPr>
      <w:r w:rsidRPr="001320BC">
        <w:rPr>
          <w:rFonts w:ascii="Calibri" w:eastAsia="Times New Roman" w:hAnsi="Calibri"/>
          <w:color w:val="222222"/>
          <w:lang w:val="en-US"/>
        </w:rPr>
        <w:t xml:space="preserve">Facebook: </w:t>
      </w:r>
      <w:hyperlink r:id="rId43" w:history="1">
        <w:r w:rsidRPr="001320BC">
          <w:rPr>
            <w:rStyle w:val="Hyperlink"/>
            <w:rFonts w:ascii="Calibri" w:eastAsia="Times New Roman" w:hAnsi="Calibri"/>
            <w:lang w:val="en-US"/>
          </w:rPr>
          <w:t>https://www.facebook.com/PPGCCSD</w:t>
        </w:r>
      </w:hyperlink>
      <w:r w:rsidRPr="001320BC">
        <w:rPr>
          <w:rFonts w:ascii="Calibri" w:eastAsia="Times New Roman" w:hAnsi="Calibri"/>
          <w:color w:val="222222"/>
          <w:lang w:val="en-US"/>
        </w:rPr>
        <w:t xml:space="preserve"> </w:t>
      </w:r>
    </w:p>
    <w:p w14:paraId="37A9B686" w14:textId="22FD9C82" w:rsidR="00B96BA4" w:rsidRPr="001320BC" w:rsidRDefault="00B96BA4" w:rsidP="003642EC">
      <w:pPr>
        <w:shd w:val="clear" w:color="auto" w:fill="FFFFFF"/>
        <w:spacing w:line="273" w:lineRule="atLeast"/>
        <w:rPr>
          <w:rFonts w:ascii="Calibri" w:eastAsia="Times New Roman" w:hAnsi="Calibri"/>
          <w:color w:val="222222"/>
          <w:lang w:val="en-US"/>
        </w:rPr>
      </w:pPr>
      <w:r w:rsidRPr="001320BC">
        <w:rPr>
          <w:rFonts w:ascii="Calibri" w:eastAsia="Times New Roman" w:hAnsi="Calibri"/>
          <w:noProof/>
          <w:color w:val="222222"/>
          <w:lang w:val="en-US" w:eastAsia="en-US"/>
        </w:rPr>
        <w:drawing>
          <wp:inline distT="0" distB="0" distL="0" distR="0" wp14:anchorId="7669EABC" wp14:editId="347341FB">
            <wp:extent cx="2426266" cy="2345909"/>
            <wp:effectExtent l="0" t="0" r="1270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jpg"/>
                    <pic:cNvPicPr/>
                  </pic:nvPicPr>
                  <pic:blipFill>
                    <a:blip r:embed="rId44">
                      <a:extLst>
                        <a:ext uri="{28A0092B-C50C-407E-A947-70E740481C1C}">
                          <a14:useLocalDpi xmlns:a14="http://schemas.microsoft.com/office/drawing/2010/main" val="0"/>
                        </a:ext>
                      </a:extLst>
                    </a:blip>
                    <a:stretch>
                      <a:fillRect/>
                    </a:stretch>
                  </pic:blipFill>
                  <pic:spPr>
                    <a:xfrm>
                      <a:off x="0" y="0"/>
                      <a:ext cx="2426697" cy="2346326"/>
                    </a:xfrm>
                    <a:prstGeom prst="rect">
                      <a:avLst/>
                    </a:prstGeom>
                  </pic:spPr>
                </pic:pic>
              </a:graphicData>
            </a:graphic>
          </wp:inline>
        </w:drawing>
      </w:r>
    </w:p>
    <w:p w14:paraId="4331D265" w14:textId="77777777" w:rsidR="00AB6732" w:rsidRPr="001320BC" w:rsidRDefault="00AB6732" w:rsidP="003642EC">
      <w:pPr>
        <w:shd w:val="clear" w:color="auto" w:fill="FFFFFF"/>
        <w:spacing w:line="273" w:lineRule="atLeast"/>
        <w:rPr>
          <w:rFonts w:ascii="Calibri" w:eastAsia="Times New Roman" w:hAnsi="Calibri"/>
          <w:color w:val="222222"/>
          <w:lang w:val="en-US"/>
        </w:rPr>
      </w:pPr>
    </w:p>
    <w:p w14:paraId="265A088B" w14:textId="77777777" w:rsidR="00B96BA4" w:rsidRPr="001320BC" w:rsidRDefault="00B96BA4" w:rsidP="003642EC">
      <w:pPr>
        <w:shd w:val="clear" w:color="auto" w:fill="FFFFFF"/>
        <w:spacing w:line="273" w:lineRule="atLeast"/>
        <w:rPr>
          <w:rFonts w:ascii="Calibri" w:eastAsia="Times New Roman" w:hAnsi="Calibri"/>
          <w:color w:val="222222"/>
          <w:lang w:val="en-US"/>
        </w:rPr>
      </w:pPr>
    </w:p>
    <w:p w14:paraId="56BF3A30" w14:textId="77777777" w:rsidR="003642EC" w:rsidRPr="001320BC" w:rsidRDefault="003642EC" w:rsidP="003642EC">
      <w:pPr>
        <w:shd w:val="clear" w:color="auto" w:fill="FFFFFF"/>
        <w:spacing w:line="273" w:lineRule="atLeast"/>
        <w:rPr>
          <w:rFonts w:ascii="Calibri" w:eastAsia="Times New Roman" w:hAnsi="Calibri"/>
          <w:color w:val="222222"/>
          <w:lang w:val="en-US"/>
        </w:rPr>
      </w:pPr>
      <w:r w:rsidRPr="001320BC">
        <w:rPr>
          <w:rFonts w:ascii="Calibri" w:eastAsia="Times New Roman" w:hAnsi="Calibri"/>
          <w:color w:val="222222"/>
          <w:lang w:val="en-US"/>
        </w:rPr>
        <w:t xml:space="preserve">Twitter: </w:t>
      </w:r>
      <w:hyperlink r:id="rId45" w:history="1">
        <w:r w:rsidRPr="001320BC">
          <w:rPr>
            <w:rStyle w:val="Hyperlink"/>
            <w:rFonts w:ascii="Calibri" w:eastAsia="Times New Roman" w:hAnsi="Calibri"/>
            <w:lang w:val="en-US"/>
          </w:rPr>
          <w:t>https://twitter.com/PacificSGCCSD</w:t>
        </w:r>
      </w:hyperlink>
      <w:r w:rsidRPr="001320BC">
        <w:rPr>
          <w:rFonts w:ascii="Calibri" w:eastAsia="Times New Roman" w:hAnsi="Calibri"/>
          <w:color w:val="222222"/>
          <w:lang w:val="en-US"/>
        </w:rPr>
        <w:t xml:space="preserve"> </w:t>
      </w:r>
    </w:p>
    <w:p w14:paraId="696132AC" w14:textId="749D97C5" w:rsidR="00AB6732" w:rsidRPr="001320BC" w:rsidRDefault="00B96BA4" w:rsidP="003642EC">
      <w:pPr>
        <w:shd w:val="clear" w:color="auto" w:fill="FFFFFF"/>
        <w:spacing w:line="273" w:lineRule="atLeast"/>
        <w:rPr>
          <w:rFonts w:ascii="Calibri" w:eastAsia="Times New Roman" w:hAnsi="Calibri"/>
          <w:color w:val="222222"/>
          <w:lang w:val="en-US"/>
        </w:rPr>
      </w:pPr>
      <w:r w:rsidRPr="001320BC">
        <w:rPr>
          <w:rFonts w:ascii="Calibri" w:eastAsia="Times New Roman" w:hAnsi="Calibri"/>
          <w:noProof/>
          <w:color w:val="222222"/>
          <w:lang w:val="en-US" w:eastAsia="en-US"/>
        </w:rPr>
        <w:drawing>
          <wp:inline distT="0" distB="0" distL="0" distR="0" wp14:anchorId="5CD455E7" wp14:editId="1B4600B1">
            <wp:extent cx="3712334" cy="1639614"/>
            <wp:effectExtent l="0" t="0" r="0" b="1143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itter.jpg"/>
                    <pic:cNvPicPr/>
                  </pic:nvPicPr>
                  <pic:blipFill>
                    <a:blip r:embed="rId46">
                      <a:extLst>
                        <a:ext uri="{28A0092B-C50C-407E-A947-70E740481C1C}">
                          <a14:useLocalDpi xmlns:a14="http://schemas.microsoft.com/office/drawing/2010/main" val="0"/>
                        </a:ext>
                      </a:extLst>
                    </a:blip>
                    <a:stretch>
                      <a:fillRect/>
                    </a:stretch>
                  </pic:blipFill>
                  <pic:spPr>
                    <a:xfrm>
                      <a:off x="0" y="0"/>
                      <a:ext cx="3712334" cy="1639614"/>
                    </a:xfrm>
                    <a:prstGeom prst="rect">
                      <a:avLst/>
                    </a:prstGeom>
                  </pic:spPr>
                </pic:pic>
              </a:graphicData>
            </a:graphic>
          </wp:inline>
        </w:drawing>
      </w:r>
    </w:p>
    <w:p w14:paraId="44B70543" w14:textId="77777777" w:rsidR="00B96BA4" w:rsidRPr="001320BC" w:rsidRDefault="00B96BA4" w:rsidP="003642EC">
      <w:pPr>
        <w:shd w:val="clear" w:color="auto" w:fill="FFFFFF"/>
        <w:spacing w:line="273" w:lineRule="atLeast"/>
        <w:rPr>
          <w:rFonts w:ascii="Calibri" w:eastAsia="Times New Roman" w:hAnsi="Calibri"/>
          <w:color w:val="222222"/>
          <w:lang w:val="en-US"/>
        </w:rPr>
      </w:pPr>
    </w:p>
    <w:p w14:paraId="15F7ADFA" w14:textId="77777777" w:rsidR="00B96BA4" w:rsidRPr="001320BC" w:rsidRDefault="00B96BA4" w:rsidP="003642EC">
      <w:pPr>
        <w:shd w:val="clear" w:color="auto" w:fill="FFFFFF"/>
        <w:spacing w:line="273" w:lineRule="atLeast"/>
        <w:rPr>
          <w:rFonts w:ascii="Calibri" w:eastAsia="Times New Roman" w:hAnsi="Calibri"/>
          <w:color w:val="222222"/>
          <w:lang w:val="en-US"/>
        </w:rPr>
      </w:pPr>
    </w:p>
    <w:p w14:paraId="3C51B554" w14:textId="77777777" w:rsidR="00B96BA4" w:rsidRPr="001320BC" w:rsidRDefault="00B96BA4" w:rsidP="003642EC">
      <w:pPr>
        <w:shd w:val="clear" w:color="auto" w:fill="FFFFFF"/>
        <w:spacing w:line="273" w:lineRule="atLeast"/>
        <w:rPr>
          <w:rFonts w:ascii="Calibri" w:eastAsia="Times New Roman" w:hAnsi="Calibri"/>
          <w:color w:val="222222"/>
          <w:lang w:val="en-US"/>
        </w:rPr>
      </w:pPr>
    </w:p>
    <w:p w14:paraId="44CD2CEB" w14:textId="1844798C" w:rsidR="00BD1F25" w:rsidRPr="001320BC" w:rsidRDefault="003642EC" w:rsidP="00B96BA4">
      <w:pPr>
        <w:shd w:val="clear" w:color="auto" w:fill="FFFFFF"/>
        <w:spacing w:line="273" w:lineRule="atLeast"/>
        <w:rPr>
          <w:rFonts w:ascii="Calibri" w:eastAsia="Times New Roman" w:hAnsi="Calibri"/>
          <w:color w:val="222222"/>
          <w:lang w:val="en-US"/>
        </w:rPr>
      </w:pPr>
      <w:r w:rsidRPr="001320BC">
        <w:rPr>
          <w:rFonts w:ascii="Calibri" w:eastAsia="Times New Roman" w:hAnsi="Calibri"/>
          <w:color w:val="222222"/>
          <w:lang w:val="en-US"/>
        </w:rPr>
        <w:t xml:space="preserve">YouTube: </w:t>
      </w:r>
      <w:hyperlink r:id="rId47" w:history="1">
        <w:r w:rsidRPr="001320BC">
          <w:rPr>
            <w:rStyle w:val="Hyperlink"/>
            <w:rFonts w:ascii="Calibri" w:eastAsia="Times New Roman" w:hAnsi="Calibri"/>
            <w:lang w:val="en-US"/>
          </w:rPr>
          <w:t>https://www.youtube.com/channel/UC8boO82cButp2tNqIOHHmQA</w:t>
        </w:r>
      </w:hyperlink>
      <w:r w:rsidRPr="001320BC">
        <w:rPr>
          <w:rFonts w:ascii="Calibri" w:eastAsia="Times New Roman" w:hAnsi="Calibri"/>
          <w:color w:val="222222"/>
          <w:lang w:val="en-US"/>
        </w:rPr>
        <w:t xml:space="preserve"> </w:t>
      </w:r>
    </w:p>
    <w:p w14:paraId="657D7672" w14:textId="63017706" w:rsidR="006723D9" w:rsidRPr="001320BC" w:rsidRDefault="00B96BA4" w:rsidP="001100E1">
      <w:pPr>
        <w:widowControl/>
        <w:suppressAutoHyphens w:val="0"/>
        <w:rPr>
          <w:rFonts w:ascii="Calibri" w:hAnsi="Calibri"/>
          <w:lang w:val="en-US"/>
        </w:rPr>
      </w:pPr>
      <w:r w:rsidRPr="001320BC">
        <w:rPr>
          <w:rFonts w:ascii="Calibri" w:hAnsi="Calibri"/>
          <w:noProof/>
          <w:lang w:val="en-US" w:eastAsia="en-US"/>
        </w:rPr>
        <w:drawing>
          <wp:inline distT="0" distB="0" distL="0" distR="0" wp14:anchorId="4A40097B" wp14:editId="0E6D7594">
            <wp:extent cx="3825583" cy="2453114"/>
            <wp:effectExtent l="0" t="0" r="10160" b="1079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tube.jpg"/>
                    <pic:cNvPicPr/>
                  </pic:nvPicPr>
                  <pic:blipFill>
                    <a:blip r:embed="rId48">
                      <a:extLst>
                        <a:ext uri="{28A0092B-C50C-407E-A947-70E740481C1C}">
                          <a14:useLocalDpi xmlns:a14="http://schemas.microsoft.com/office/drawing/2010/main" val="0"/>
                        </a:ext>
                      </a:extLst>
                    </a:blip>
                    <a:stretch>
                      <a:fillRect/>
                    </a:stretch>
                  </pic:blipFill>
                  <pic:spPr>
                    <a:xfrm>
                      <a:off x="0" y="0"/>
                      <a:ext cx="3825583" cy="2453114"/>
                    </a:xfrm>
                    <a:prstGeom prst="rect">
                      <a:avLst/>
                    </a:prstGeom>
                  </pic:spPr>
                </pic:pic>
              </a:graphicData>
            </a:graphic>
          </wp:inline>
        </w:drawing>
      </w:r>
    </w:p>
    <w:p w14:paraId="5C2DF206" w14:textId="77777777" w:rsidR="00CD4CA0" w:rsidRPr="001320BC" w:rsidRDefault="00CD4CA0">
      <w:pPr>
        <w:rPr>
          <w:rFonts w:asciiTheme="minorHAnsi" w:eastAsiaTheme="minorEastAsia" w:hAnsiTheme="minorHAnsi" w:cstheme="minorBidi"/>
          <w:lang w:val="en-US" w:eastAsia="en-US"/>
        </w:rPr>
      </w:pPr>
    </w:p>
    <w:p w14:paraId="59160ABD" w14:textId="4E8B09C9" w:rsidR="000C4309" w:rsidRPr="001320BC" w:rsidRDefault="000C4309" w:rsidP="000C4309">
      <w:pPr>
        <w:pStyle w:val="Heading2"/>
        <w:rPr>
          <w:color w:val="1F497D" w:themeColor="text2"/>
          <w:lang w:val="en-US"/>
        </w:rPr>
      </w:pPr>
      <w:r w:rsidRPr="001320BC">
        <w:rPr>
          <w:lang w:val="en-US"/>
        </w:rPr>
        <w:t xml:space="preserve">Annex IX. </w:t>
      </w:r>
      <w:r w:rsidRPr="001320BC">
        <w:rPr>
          <w:color w:val="1F497D" w:themeColor="text2"/>
          <w:lang w:val="en-US"/>
        </w:rPr>
        <w:t>Key Themes Raised at the Conference</w:t>
      </w:r>
    </w:p>
    <w:p w14:paraId="47034CD8" w14:textId="77777777" w:rsidR="000C4309" w:rsidRPr="001320BC" w:rsidRDefault="000C4309" w:rsidP="000C4309">
      <w:pPr>
        <w:rPr>
          <w:lang w:val="en-US"/>
        </w:rPr>
      </w:pPr>
    </w:p>
    <w:p w14:paraId="64A7D8BA" w14:textId="2183F974" w:rsidR="000C4309" w:rsidRPr="001320BC" w:rsidRDefault="000C4309" w:rsidP="000C4309">
      <w:pPr>
        <w:rPr>
          <w:rFonts w:ascii="Calibri" w:hAnsi="Calibri"/>
          <w:b/>
          <w:lang w:val="en-US"/>
        </w:rPr>
      </w:pPr>
      <w:r w:rsidRPr="001320BC">
        <w:rPr>
          <w:rFonts w:ascii="Calibri" w:hAnsi="Calibri"/>
          <w:b/>
          <w:lang w:val="en-US"/>
        </w:rPr>
        <w:t>Day 1</w:t>
      </w:r>
    </w:p>
    <w:p w14:paraId="21276CAC" w14:textId="77777777" w:rsidR="000C4309" w:rsidRPr="001320BC" w:rsidRDefault="000C4309" w:rsidP="000C4309">
      <w:pPr>
        <w:rPr>
          <w:rFonts w:ascii="Calibri" w:hAnsi="Calibri"/>
          <w:sz w:val="22"/>
          <w:szCs w:val="22"/>
          <w:lang w:val="en-US"/>
        </w:rPr>
      </w:pPr>
    </w:p>
    <w:p w14:paraId="0080D68F" w14:textId="77777777" w:rsidR="000C4309" w:rsidRPr="001320BC" w:rsidRDefault="000C4309" w:rsidP="000C4309">
      <w:pPr>
        <w:rPr>
          <w:rFonts w:ascii="Calibri" w:hAnsi="Calibri"/>
          <w:b/>
          <w:sz w:val="22"/>
          <w:szCs w:val="22"/>
          <w:u w:val="single"/>
          <w:lang w:val="en-US"/>
        </w:rPr>
      </w:pPr>
      <w:r w:rsidRPr="001320BC">
        <w:rPr>
          <w:rFonts w:ascii="Calibri" w:hAnsi="Calibri"/>
          <w:b/>
          <w:sz w:val="22"/>
          <w:szCs w:val="22"/>
          <w:u w:val="single"/>
          <w:lang w:val="en-US"/>
        </w:rPr>
        <w:t xml:space="preserve">Foundational Ideas/Context: </w:t>
      </w:r>
    </w:p>
    <w:p w14:paraId="61649842" w14:textId="309B3C18" w:rsidR="000C4309" w:rsidRPr="001320BC" w:rsidRDefault="000C4309" w:rsidP="00850A1E">
      <w:pPr>
        <w:pStyle w:val="ListParagraph"/>
        <w:numPr>
          <w:ilvl w:val="0"/>
          <w:numId w:val="2"/>
        </w:numPr>
        <w:rPr>
          <w:rFonts w:ascii="Calibri" w:hAnsi="Calibri"/>
          <w:i/>
          <w:sz w:val="22"/>
          <w:szCs w:val="22"/>
        </w:rPr>
      </w:pPr>
      <w:r w:rsidRPr="001320BC">
        <w:rPr>
          <w:rFonts w:ascii="Calibri" w:hAnsi="Calibri"/>
          <w:sz w:val="22"/>
          <w:szCs w:val="22"/>
        </w:rPr>
        <w:t xml:space="preserve">Women and men have different roles, capacities and constraints, power, and </w:t>
      </w:r>
      <w:r w:rsidRPr="001320BC">
        <w:rPr>
          <w:rFonts w:ascii="Calibri" w:hAnsi="Calibri"/>
          <w:i/>
          <w:sz w:val="22"/>
          <w:szCs w:val="22"/>
        </w:rPr>
        <w:t>therefore different needs, sensitivity to climate chang</w:t>
      </w:r>
      <w:r w:rsidR="00426634" w:rsidRPr="001320BC">
        <w:rPr>
          <w:rFonts w:ascii="Calibri" w:hAnsi="Calibri"/>
          <w:i/>
          <w:sz w:val="22"/>
          <w:szCs w:val="22"/>
        </w:rPr>
        <w:t xml:space="preserve">e impact. </w:t>
      </w:r>
      <w:r w:rsidRPr="001320BC">
        <w:rPr>
          <w:rFonts w:ascii="Calibri" w:hAnsi="Calibri"/>
          <w:sz w:val="22"/>
          <w:szCs w:val="22"/>
        </w:rPr>
        <w:t xml:space="preserve">Women tend to be more </w:t>
      </w:r>
      <w:r w:rsidR="00426634" w:rsidRPr="001320BC">
        <w:rPr>
          <w:rFonts w:ascii="Calibri" w:hAnsi="Calibri"/>
          <w:sz w:val="22"/>
          <w:szCs w:val="22"/>
        </w:rPr>
        <w:t xml:space="preserve">vulnerable to natural disasters. </w:t>
      </w:r>
      <w:r w:rsidRPr="001320BC">
        <w:rPr>
          <w:rFonts w:ascii="Calibri" w:hAnsi="Calibri"/>
          <w:sz w:val="22"/>
          <w:szCs w:val="22"/>
        </w:rPr>
        <w:t>Women have the skills to contribute to efforts in disaster risk reduction and resilience to climate change</w:t>
      </w:r>
      <w:r w:rsidR="00426634" w:rsidRPr="001320BC">
        <w:rPr>
          <w:rFonts w:ascii="Calibri" w:hAnsi="Calibri"/>
          <w:sz w:val="22"/>
          <w:szCs w:val="22"/>
        </w:rPr>
        <w:t xml:space="preserve">. </w:t>
      </w:r>
      <w:r w:rsidRPr="001320BC">
        <w:rPr>
          <w:rFonts w:ascii="Calibri" w:hAnsi="Calibri"/>
          <w:sz w:val="22"/>
          <w:szCs w:val="22"/>
        </w:rPr>
        <w:t>Women</w:t>
      </w:r>
      <w:r w:rsidR="00426634" w:rsidRPr="001320BC">
        <w:rPr>
          <w:rFonts w:ascii="Calibri" w:hAnsi="Calibri"/>
          <w:sz w:val="22"/>
          <w:szCs w:val="22"/>
        </w:rPr>
        <w:t xml:space="preserve"> are not only </w:t>
      </w:r>
      <w:r w:rsidRPr="001320BC">
        <w:rPr>
          <w:rFonts w:ascii="Calibri" w:hAnsi="Calibri"/>
          <w:sz w:val="22"/>
          <w:szCs w:val="22"/>
        </w:rPr>
        <w:t xml:space="preserve">victims of disaster but as service deliverers (nurses, teachers) as well, dealing with their own trauma and that of others </w:t>
      </w:r>
    </w:p>
    <w:p w14:paraId="79E9367B" w14:textId="13A93CA1" w:rsidR="000C4309" w:rsidRPr="001320BC" w:rsidRDefault="000C4309" w:rsidP="00850A1E">
      <w:pPr>
        <w:pStyle w:val="ListParagraph"/>
        <w:numPr>
          <w:ilvl w:val="0"/>
          <w:numId w:val="2"/>
        </w:numPr>
        <w:rPr>
          <w:rFonts w:ascii="Calibri" w:hAnsi="Calibri"/>
          <w:sz w:val="22"/>
          <w:szCs w:val="22"/>
        </w:rPr>
      </w:pPr>
      <w:r w:rsidRPr="001320BC">
        <w:rPr>
          <w:rFonts w:ascii="Calibri" w:hAnsi="Calibri"/>
          <w:sz w:val="22"/>
          <w:szCs w:val="22"/>
        </w:rPr>
        <w:t>Climate change adaptation is everyone’s business; everyone has skills and knowledge to contribute</w:t>
      </w:r>
      <w:r w:rsidR="00426634" w:rsidRPr="001320BC">
        <w:rPr>
          <w:rFonts w:ascii="Calibri" w:hAnsi="Calibri"/>
          <w:sz w:val="22"/>
          <w:szCs w:val="22"/>
        </w:rPr>
        <w:t xml:space="preserve">. </w:t>
      </w:r>
      <w:r w:rsidRPr="001320BC">
        <w:rPr>
          <w:rFonts w:ascii="Calibri" w:hAnsi="Calibri"/>
          <w:sz w:val="22"/>
          <w:szCs w:val="22"/>
        </w:rPr>
        <w:t xml:space="preserve">Climate change and disaster risk reduction are linked and must be addressed together, including in terms of their gendered and social impacts </w:t>
      </w:r>
    </w:p>
    <w:p w14:paraId="02DC09E5" w14:textId="77777777" w:rsidR="000C4309" w:rsidRPr="001320BC" w:rsidRDefault="000C4309" w:rsidP="00850A1E">
      <w:pPr>
        <w:pStyle w:val="ListParagraph"/>
        <w:numPr>
          <w:ilvl w:val="0"/>
          <w:numId w:val="2"/>
        </w:numPr>
        <w:rPr>
          <w:rFonts w:ascii="Calibri" w:hAnsi="Calibri"/>
          <w:sz w:val="22"/>
          <w:szCs w:val="22"/>
        </w:rPr>
      </w:pPr>
      <w:r w:rsidRPr="001320BC">
        <w:rPr>
          <w:rFonts w:ascii="Calibri" w:hAnsi="Calibri"/>
          <w:sz w:val="22"/>
          <w:szCs w:val="22"/>
        </w:rPr>
        <w:t>Unique situation of PSIDS at fulcrum of climate change impacts, sea level rise, extreme weather events, ocean acidification as a result of continued burning of fossil fuels by developed nations</w:t>
      </w:r>
    </w:p>
    <w:p w14:paraId="7BFDCCD0" w14:textId="049DBCA2" w:rsidR="000C4309" w:rsidRPr="001320BC" w:rsidRDefault="000C4309" w:rsidP="00850A1E">
      <w:pPr>
        <w:pStyle w:val="ListParagraph"/>
        <w:numPr>
          <w:ilvl w:val="0"/>
          <w:numId w:val="2"/>
        </w:numPr>
        <w:rPr>
          <w:rFonts w:ascii="Calibri" w:hAnsi="Calibri"/>
          <w:sz w:val="22"/>
          <w:szCs w:val="22"/>
        </w:rPr>
      </w:pPr>
      <w:r w:rsidRPr="001320BC">
        <w:rPr>
          <w:rFonts w:ascii="Calibri" w:hAnsi="Calibri"/>
          <w:sz w:val="22"/>
          <w:szCs w:val="22"/>
        </w:rPr>
        <w:t xml:space="preserve">URGENCY of the issue. Existential nature of these problems. Must be addressed urgently. Increasing intensity, number of disasters, amount of people affected. </w:t>
      </w:r>
    </w:p>
    <w:p w14:paraId="52A74AC3" w14:textId="77777777" w:rsidR="000C4309" w:rsidRPr="001320BC" w:rsidRDefault="000C4309" w:rsidP="000C4309">
      <w:pPr>
        <w:rPr>
          <w:rFonts w:ascii="Calibri" w:hAnsi="Calibri"/>
          <w:sz w:val="22"/>
          <w:szCs w:val="22"/>
          <w:lang w:val="en-US"/>
        </w:rPr>
      </w:pPr>
    </w:p>
    <w:p w14:paraId="76EBF6C6" w14:textId="77777777" w:rsidR="000C4309" w:rsidRPr="001320BC" w:rsidRDefault="000C4309" w:rsidP="000C4309">
      <w:pPr>
        <w:rPr>
          <w:rFonts w:ascii="Calibri" w:hAnsi="Calibri"/>
          <w:b/>
          <w:sz w:val="22"/>
          <w:szCs w:val="22"/>
          <w:u w:val="single"/>
          <w:lang w:val="en-US"/>
        </w:rPr>
      </w:pPr>
      <w:r w:rsidRPr="001320BC">
        <w:rPr>
          <w:rFonts w:ascii="Calibri" w:hAnsi="Calibri"/>
          <w:b/>
          <w:sz w:val="22"/>
          <w:szCs w:val="22"/>
          <w:u w:val="single"/>
          <w:lang w:val="en-US"/>
        </w:rPr>
        <w:t xml:space="preserve">Things we need to do: </w:t>
      </w:r>
    </w:p>
    <w:p w14:paraId="6C41B494" w14:textId="40007612" w:rsidR="000C4309" w:rsidRPr="001320BC" w:rsidRDefault="000C4309" w:rsidP="00850A1E">
      <w:pPr>
        <w:pStyle w:val="ListParagraph"/>
        <w:numPr>
          <w:ilvl w:val="0"/>
          <w:numId w:val="3"/>
        </w:numPr>
        <w:rPr>
          <w:rFonts w:ascii="Calibri" w:hAnsi="Calibri"/>
          <w:sz w:val="22"/>
          <w:szCs w:val="22"/>
        </w:rPr>
      </w:pPr>
      <w:r w:rsidRPr="001320BC">
        <w:rPr>
          <w:rFonts w:ascii="Calibri" w:hAnsi="Calibri"/>
          <w:sz w:val="22"/>
          <w:szCs w:val="22"/>
        </w:rPr>
        <w:t>Need funding to do awareness-raising with women</w:t>
      </w:r>
      <w:r w:rsidR="00426634" w:rsidRPr="001320BC">
        <w:rPr>
          <w:rFonts w:ascii="Calibri" w:hAnsi="Calibri"/>
          <w:sz w:val="22"/>
          <w:szCs w:val="22"/>
        </w:rPr>
        <w:t xml:space="preserve">. </w:t>
      </w:r>
      <w:r w:rsidRPr="001320BC">
        <w:rPr>
          <w:rFonts w:ascii="Calibri" w:hAnsi="Calibri"/>
          <w:sz w:val="22"/>
          <w:szCs w:val="22"/>
        </w:rPr>
        <w:t>Direct funding towards learning from local knowledge and community-based resilience, build upon knowledge with new technologies</w:t>
      </w:r>
    </w:p>
    <w:p w14:paraId="794D7503" w14:textId="78D92D47" w:rsidR="000C4309" w:rsidRPr="001320BC" w:rsidRDefault="000C4309" w:rsidP="00850A1E">
      <w:pPr>
        <w:pStyle w:val="ListParagraph"/>
        <w:numPr>
          <w:ilvl w:val="0"/>
          <w:numId w:val="3"/>
        </w:numPr>
        <w:rPr>
          <w:rFonts w:ascii="Calibri" w:hAnsi="Calibri"/>
          <w:sz w:val="22"/>
          <w:szCs w:val="22"/>
        </w:rPr>
      </w:pPr>
      <w:r w:rsidRPr="001320BC">
        <w:rPr>
          <w:rFonts w:ascii="Calibri" w:hAnsi="Calibri"/>
          <w:sz w:val="22"/>
          <w:szCs w:val="22"/>
        </w:rPr>
        <w:t xml:space="preserve">Need data, disaggregated by sex and age, for evidence-based advocacy. Collect data, analyze, show evidence of why social impacts important in </w:t>
      </w:r>
      <w:r w:rsidR="001E2031" w:rsidRPr="001320BC">
        <w:rPr>
          <w:rFonts w:ascii="Calibri" w:hAnsi="Calibri"/>
          <w:sz w:val="22"/>
          <w:szCs w:val="22"/>
        </w:rPr>
        <w:t xml:space="preserve">climate change and </w:t>
      </w:r>
      <w:r w:rsidRPr="001320BC">
        <w:rPr>
          <w:rFonts w:ascii="Calibri" w:hAnsi="Calibri"/>
          <w:sz w:val="22"/>
          <w:szCs w:val="22"/>
        </w:rPr>
        <w:t>DRR. Gender analysis of</w:t>
      </w:r>
      <w:r w:rsidR="00426634" w:rsidRPr="001320BC">
        <w:rPr>
          <w:rFonts w:ascii="Calibri" w:hAnsi="Calibri"/>
          <w:sz w:val="22"/>
          <w:szCs w:val="22"/>
        </w:rPr>
        <w:t xml:space="preserve"> statistics. Need economic analysis of gendered impacts of loss and damage; social cost analysis as a credible modality we can use</w:t>
      </w:r>
    </w:p>
    <w:p w14:paraId="6DEEC17C" w14:textId="088F85C7" w:rsidR="000C4309" w:rsidRPr="001320BC" w:rsidRDefault="000C4309" w:rsidP="00850A1E">
      <w:pPr>
        <w:pStyle w:val="ListParagraph"/>
        <w:numPr>
          <w:ilvl w:val="0"/>
          <w:numId w:val="3"/>
        </w:numPr>
        <w:rPr>
          <w:rFonts w:ascii="Calibri" w:hAnsi="Calibri"/>
          <w:sz w:val="22"/>
          <w:szCs w:val="22"/>
        </w:rPr>
      </w:pPr>
      <w:r w:rsidRPr="001320BC">
        <w:rPr>
          <w:rFonts w:ascii="Calibri" w:hAnsi="Calibri"/>
          <w:sz w:val="22"/>
          <w:szCs w:val="22"/>
        </w:rPr>
        <w:t>Learn from existing knowledge in the Pacific, especially of women and youth, especial</w:t>
      </w:r>
      <w:r w:rsidR="00426634" w:rsidRPr="001320BC">
        <w:rPr>
          <w:rFonts w:ascii="Calibri" w:hAnsi="Calibri"/>
          <w:sz w:val="22"/>
          <w:szCs w:val="22"/>
        </w:rPr>
        <w:t xml:space="preserve">ly of areas most affected by climate change </w:t>
      </w:r>
      <w:r w:rsidRPr="001320BC">
        <w:rPr>
          <w:rFonts w:ascii="Calibri" w:hAnsi="Calibri"/>
          <w:sz w:val="22"/>
          <w:szCs w:val="22"/>
        </w:rPr>
        <w:t>and extreme weather events; build capacity of wome</w:t>
      </w:r>
      <w:r w:rsidR="00426634" w:rsidRPr="001320BC">
        <w:rPr>
          <w:rFonts w:ascii="Calibri" w:hAnsi="Calibri"/>
          <w:sz w:val="22"/>
          <w:szCs w:val="22"/>
        </w:rPr>
        <w:t xml:space="preserve">n and youth as agents of change. </w:t>
      </w:r>
      <w:r w:rsidRPr="001320BC">
        <w:rPr>
          <w:rFonts w:ascii="Calibri" w:hAnsi="Calibri"/>
          <w:sz w:val="22"/>
          <w:szCs w:val="22"/>
        </w:rPr>
        <w:t>Include all forms of traditional and hetero</w:t>
      </w:r>
      <w:r w:rsidR="00426634" w:rsidRPr="001320BC">
        <w:rPr>
          <w:rFonts w:ascii="Calibri" w:hAnsi="Calibri"/>
          <w:sz w:val="22"/>
          <w:szCs w:val="22"/>
        </w:rPr>
        <w:t xml:space="preserve">dox knowledge </w:t>
      </w:r>
    </w:p>
    <w:p w14:paraId="43C166F7" w14:textId="1A28F672" w:rsidR="000C4309" w:rsidRPr="001320BC" w:rsidRDefault="000C4309" w:rsidP="00850A1E">
      <w:pPr>
        <w:pStyle w:val="ListParagraph"/>
        <w:numPr>
          <w:ilvl w:val="0"/>
          <w:numId w:val="3"/>
        </w:numPr>
        <w:rPr>
          <w:rFonts w:ascii="Calibri" w:hAnsi="Calibri"/>
          <w:sz w:val="22"/>
          <w:szCs w:val="22"/>
        </w:rPr>
      </w:pPr>
      <w:r w:rsidRPr="001320BC">
        <w:rPr>
          <w:rFonts w:ascii="Calibri" w:hAnsi="Calibri"/>
          <w:sz w:val="22"/>
          <w:szCs w:val="22"/>
        </w:rPr>
        <w:t>So many development processes ongoing – concerns and aspirations of Pacific women need to be reflected  - women should not be left out, need to be included</w:t>
      </w:r>
      <w:r w:rsidR="00426634" w:rsidRPr="001320BC">
        <w:rPr>
          <w:rFonts w:ascii="Calibri" w:hAnsi="Calibri"/>
          <w:sz w:val="22"/>
          <w:szCs w:val="22"/>
        </w:rPr>
        <w:t xml:space="preserve">. </w:t>
      </w:r>
      <w:r w:rsidRPr="001320BC">
        <w:rPr>
          <w:rFonts w:ascii="Calibri" w:hAnsi="Calibri"/>
          <w:sz w:val="22"/>
          <w:szCs w:val="22"/>
        </w:rPr>
        <w:t>Women should be the focus of any working around climate change as they are in a vulnerable group, along with persons with disabilities – nothing about us without us kind of approach. Ensure rights of persons with disabilities, through an inclusive manner and approach, to make sure persons with disa</w:t>
      </w:r>
      <w:r w:rsidR="00426634" w:rsidRPr="001320BC">
        <w:rPr>
          <w:rFonts w:ascii="Calibri" w:hAnsi="Calibri"/>
          <w:sz w:val="22"/>
          <w:szCs w:val="22"/>
        </w:rPr>
        <w:t xml:space="preserve">bilities will not be left out. </w:t>
      </w:r>
    </w:p>
    <w:p w14:paraId="6D97E1C0" w14:textId="0B500BF7" w:rsidR="000C4309" w:rsidRPr="001320BC" w:rsidRDefault="000C4309" w:rsidP="00850A1E">
      <w:pPr>
        <w:pStyle w:val="ListParagraph"/>
        <w:numPr>
          <w:ilvl w:val="0"/>
          <w:numId w:val="3"/>
        </w:numPr>
        <w:rPr>
          <w:rFonts w:ascii="Calibri" w:hAnsi="Calibri"/>
          <w:sz w:val="22"/>
          <w:szCs w:val="22"/>
        </w:rPr>
      </w:pPr>
      <w:r w:rsidRPr="001320BC">
        <w:rPr>
          <w:rFonts w:ascii="Calibri" w:hAnsi="Calibri"/>
          <w:sz w:val="22"/>
          <w:szCs w:val="22"/>
        </w:rPr>
        <w:t>Support women in decision-making – allies towards interlinkage app</w:t>
      </w:r>
      <w:r w:rsidR="00426634" w:rsidRPr="001320BC">
        <w:rPr>
          <w:rFonts w:ascii="Calibri" w:hAnsi="Calibri"/>
          <w:sz w:val="22"/>
          <w:szCs w:val="22"/>
        </w:rPr>
        <w:t>roach: climate change + gender and</w:t>
      </w:r>
      <w:r w:rsidRPr="001320BC">
        <w:rPr>
          <w:rFonts w:ascii="Calibri" w:hAnsi="Calibri"/>
          <w:sz w:val="22"/>
          <w:szCs w:val="22"/>
        </w:rPr>
        <w:t xml:space="preserve"> sustainable development </w:t>
      </w:r>
    </w:p>
    <w:p w14:paraId="38ED1CE8" w14:textId="74607F5F" w:rsidR="000C4309" w:rsidRPr="001320BC" w:rsidRDefault="000C4309" w:rsidP="00850A1E">
      <w:pPr>
        <w:pStyle w:val="ListParagraph"/>
        <w:numPr>
          <w:ilvl w:val="0"/>
          <w:numId w:val="3"/>
        </w:numPr>
        <w:rPr>
          <w:rFonts w:ascii="Calibri" w:hAnsi="Calibri"/>
          <w:sz w:val="22"/>
          <w:szCs w:val="22"/>
        </w:rPr>
      </w:pPr>
      <w:r w:rsidRPr="001320BC">
        <w:rPr>
          <w:rFonts w:ascii="Calibri" w:hAnsi="Calibri"/>
          <w:sz w:val="22"/>
          <w:szCs w:val="22"/>
        </w:rPr>
        <w:t xml:space="preserve">Ensure adequate channels of information sharing </w:t>
      </w:r>
    </w:p>
    <w:p w14:paraId="787AC0AA" w14:textId="57E7DA51" w:rsidR="000C4309" w:rsidRPr="001320BC" w:rsidRDefault="000C4309" w:rsidP="00850A1E">
      <w:pPr>
        <w:pStyle w:val="ListParagraph"/>
        <w:numPr>
          <w:ilvl w:val="0"/>
          <w:numId w:val="3"/>
        </w:numPr>
        <w:rPr>
          <w:rFonts w:ascii="Calibri" w:hAnsi="Calibri"/>
          <w:sz w:val="22"/>
          <w:szCs w:val="22"/>
        </w:rPr>
      </w:pPr>
      <w:r w:rsidRPr="001320BC">
        <w:rPr>
          <w:rFonts w:ascii="Calibri" w:hAnsi="Calibri"/>
          <w:sz w:val="22"/>
          <w:szCs w:val="22"/>
        </w:rPr>
        <w:t xml:space="preserve">Improve coherence in government responses to disasters, strategies that take into account gendered differences in impact </w:t>
      </w:r>
    </w:p>
    <w:p w14:paraId="6FAAE6EF" w14:textId="5F8E639A" w:rsidR="000C4309" w:rsidRPr="001320BC" w:rsidRDefault="000C4309" w:rsidP="00850A1E">
      <w:pPr>
        <w:pStyle w:val="ListParagraph"/>
        <w:numPr>
          <w:ilvl w:val="0"/>
          <w:numId w:val="3"/>
        </w:numPr>
        <w:rPr>
          <w:rFonts w:ascii="Calibri" w:hAnsi="Calibri"/>
          <w:sz w:val="22"/>
          <w:szCs w:val="22"/>
        </w:rPr>
      </w:pPr>
      <w:r w:rsidRPr="001320BC">
        <w:rPr>
          <w:rFonts w:ascii="Calibri" w:hAnsi="Calibri"/>
          <w:sz w:val="22"/>
          <w:szCs w:val="22"/>
        </w:rPr>
        <w:t xml:space="preserve">Need to balance social and environmental concerns in DRR </w:t>
      </w:r>
    </w:p>
    <w:p w14:paraId="0A6A5849" w14:textId="77777777" w:rsidR="000C4309" w:rsidRPr="001320BC" w:rsidRDefault="000C4309" w:rsidP="00850A1E">
      <w:pPr>
        <w:pStyle w:val="ListParagraph"/>
        <w:numPr>
          <w:ilvl w:val="0"/>
          <w:numId w:val="3"/>
        </w:numPr>
        <w:rPr>
          <w:rFonts w:ascii="Calibri" w:hAnsi="Calibri"/>
          <w:sz w:val="22"/>
          <w:szCs w:val="22"/>
        </w:rPr>
      </w:pPr>
      <w:r w:rsidRPr="001320BC">
        <w:rPr>
          <w:rFonts w:ascii="Calibri" w:hAnsi="Calibri"/>
          <w:sz w:val="22"/>
          <w:szCs w:val="22"/>
        </w:rPr>
        <w:t xml:space="preserve">Partnership with government civil society regional organizations, private sector, donor agencies will enable policy development and social mobilizing at grassroots, national, and regional levels leading to education, awareness that uses and preserves Pacific cultural knowledge and skills </w:t>
      </w:r>
    </w:p>
    <w:p w14:paraId="2CC9ACEE" w14:textId="77777777" w:rsidR="000C4309" w:rsidRPr="001320BC" w:rsidRDefault="000C4309" w:rsidP="000C4309">
      <w:pPr>
        <w:rPr>
          <w:rFonts w:ascii="Calibri" w:hAnsi="Calibri"/>
          <w:sz w:val="22"/>
          <w:szCs w:val="22"/>
          <w:lang w:val="en-US"/>
        </w:rPr>
      </w:pPr>
    </w:p>
    <w:p w14:paraId="4FFBFA15" w14:textId="77777777" w:rsidR="000C4309" w:rsidRPr="001320BC" w:rsidRDefault="000C4309" w:rsidP="000C4309">
      <w:pPr>
        <w:rPr>
          <w:rFonts w:ascii="Calibri" w:hAnsi="Calibri"/>
          <w:b/>
          <w:sz w:val="22"/>
          <w:szCs w:val="22"/>
          <w:u w:val="single"/>
          <w:lang w:val="en-US"/>
        </w:rPr>
      </w:pPr>
      <w:r w:rsidRPr="001320BC">
        <w:rPr>
          <w:rFonts w:ascii="Calibri" w:hAnsi="Calibri"/>
          <w:b/>
          <w:sz w:val="22"/>
          <w:szCs w:val="22"/>
          <w:u w:val="single"/>
          <w:lang w:val="en-US"/>
        </w:rPr>
        <w:t>Interlinkages: why important</w:t>
      </w:r>
    </w:p>
    <w:p w14:paraId="531EE61B" w14:textId="6B632EA4" w:rsidR="000C4309" w:rsidRPr="001320BC" w:rsidRDefault="000C4309" w:rsidP="00850A1E">
      <w:pPr>
        <w:pStyle w:val="ListParagraph"/>
        <w:numPr>
          <w:ilvl w:val="0"/>
          <w:numId w:val="4"/>
        </w:numPr>
        <w:rPr>
          <w:rFonts w:ascii="Calibri" w:hAnsi="Calibri"/>
          <w:sz w:val="22"/>
          <w:szCs w:val="22"/>
        </w:rPr>
      </w:pPr>
      <w:r w:rsidRPr="001320BC">
        <w:rPr>
          <w:rFonts w:ascii="Calibri" w:hAnsi="Calibri"/>
          <w:sz w:val="22"/>
          <w:szCs w:val="22"/>
        </w:rPr>
        <w:t>Understand interlinkage – for a transformative agenda based on human rights, justice, equality</w:t>
      </w:r>
      <w:r w:rsidR="00426634" w:rsidRPr="001320BC">
        <w:rPr>
          <w:rFonts w:ascii="Calibri" w:hAnsi="Calibri"/>
          <w:sz w:val="22"/>
          <w:szCs w:val="22"/>
        </w:rPr>
        <w:t>. We h</w:t>
      </w:r>
      <w:r w:rsidRPr="001320BC">
        <w:rPr>
          <w:rFonts w:ascii="Calibri" w:hAnsi="Calibri"/>
          <w:sz w:val="22"/>
          <w:szCs w:val="22"/>
        </w:rPr>
        <w:t>ave to look at things that might not seem part of the problem but really are. An interlinkage analysis brings out new learnings, strategies, ideas, processes. Interlinkage approach is important BECAUS</w:t>
      </w:r>
      <w:r w:rsidR="00426634" w:rsidRPr="001320BC">
        <w:rPr>
          <w:rFonts w:ascii="Calibri" w:hAnsi="Calibri"/>
          <w:sz w:val="22"/>
          <w:szCs w:val="22"/>
        </w:rPr>
        <w:t>E of interlinkages – e.g. SRHR and</w:t>
      </w:r>
      <w:r w:rsidRPr="001320BC">
        <w:rPr>
          <w:rFonts w:ascii="Calibri" w:hAnsi="Calibri"/>
          <w:sz w:val="22"/>
          <w:szCs w:val="22"/>
        </w:rPr>
        <w:t xml:space="preserve"> climate change – if girls kicked out of school because they are pregnant, they can’t learn about climate change, cant be empowered to protect their families, are further impacted by climate change</w:t>
      </w:r>
      <w:r w:rsidR="00426634" w:rsidRPr="001320BC">
        <w:rPr>
          <w:rFonts w:ascii="Calibri" w:hAnsi="Calibri"/>
          <w:sz w:val="22"/>
          <w:szCs w:val="22"/>
        </w:rPr>
        <w:t xml:space="preserve"> </w:t>
      </w:r>
      <w:r w:rsidRPr="001320BC">
        <w:rPr>
          <w:rFonts w:ascii="Calibri" w:hAnsi="Calibri"/>
          <w:sz w:val="22"/>
          <w:szCs w:val="22"/>
        </w:rPr>
        <w:t>and disasters</w:t>
      </w:r>
      <w:r w:rsidR="00426634" w:rsidRPr="001320BC">
        <w:rPr>
          <w:rFonts w:ascii="Calibri" w:hAnsi="Calibri"/>
          <w:sz w:val="22"/>
          <w:szCs w:val="22"/>
        </w:rPr>
        <w:t>. There is no such thing as women’s issues – these are i</w:t>
      </w:r>
      <w:r w:rsidRPr="001320BC">
        <w:rPr>
          <w:rFonts w:ascii="Calibri" w:hAnsi="Calibri"/>
          <w:sz w:val="22"/>
          <w:szCs w:val="22"/>
        </w:rPr>
        <w:t xml:space="preserve">ssues of democracy, economy, social, health, etc. </w:t>
      </w:r>
      <w:r w:rsidR="00426634" w:rsidRPr="001320BC">
        <w:rPr>
          <w:rFonts w:ascii="Calibri" w:hAnsi="Calibri"/>
          <w:sz w:val="22"/>
          <w:szCs w:val="22"/>
        </w:rPr>
        <w:t>Have to challenge the separation of climate change from sustainable development, of gender from climate change</w:t>
      </w:r>
    </w:p>
    <w:p w14:paraId="636E6BA1" w14:textId="77777777" w:rsidR="000C4309" w:rsidRPr="001320BC" w:rsidRDefault="000C4309" w:rsidP="00850A1E">
      <w:pPr>
        <w:pStyle w:val="ListParagraph"/>
        <w:numPr>
          <w:ilvl w:val="0"/>
          <w:numId w:val="4"/>
        </w:numPr>
        <w:rPr>
          <w:rFonts w:ascii="Calibri" w:hAnsi="Calibri"/>
          <w:sz w:val="22"/>
          <w:szCs w:val="22"/>
        </w:rPr>
      </w:pPr>
      <w:r w:rsidRPr="001320BC">
        <w:rPr>
          <w:rFonts w:ascii="Calibri" w:hAnsi="Calibri"/>
          <w:sz w:val="22"/>
          <w:szCs w:val="22"/>
        </w:rPr>
        <w:t>Important to use a political economy approach – consider the way that differences in power and resources – gendered and otherwise – affect different dimensions of the issues and their interlinkages (rather than soundbites)</w:t>
      </w:r>
    </w:p>
    <w:p w14:paraId="625AA5E8" w14:textId="4ADCED9A" w:rsidR="000C4309" w:rsidRPr="001320BC" w:rsidRDefault="000C4309" w:rsidP="00850A1E">
      <w:pPr>
        <w:pStyle w:val="ListParagraph"/>
        <w:numPr>
          <w:ilvl w:val="0"/>
          <w:numId w:val="4"/>
        </w:numPr>
        <w:rPr>
          <w:rFonts w:ascii="Calibri" w:hAnsi="Calibri"/>
          <w:sz w:val="22"/>
          <w:szCs w:val="22"/>
        </w:rPr>
      </w:pPr>
      <w:r w:rsidRPr="001320BC">
        <w:rPr>
          <w:rFonts w:ascii="Calibri" w:hAnsi="Calibri"/>
          <w:sz w:val="22"/>
          <w:szCs w:val="22"/>
        </w:rPr>
        <w:t>What are the structural challenges and blocks? Looking at issue</w:t>
      </w:r>
      <w:r w:rsidR="00426634" w:rsidRPr="001320BC">
        <w:rPr>
          <w:rFonts w:ascii="Calibri" w:hAnsi="Calibri"/>
          <w:sz w:val="22"/>
          <w:szCs w:val="22"/>
        </w:rPr>
        <w:t xml:space="preserve">s within the systems/structures; identifying gatekeepers. Sustainable justice approach. </w:t>
      </w:r>
    </w:p>
    <w:p w14:paraId="1C10A9E3" w14:textId="1BBF54F8" w:rsidR="00426634" w:rsidRPr="001320BC" w:rsidRDefault="00426634" w:rsidP="00850A1E">
      <w:pPr>
        <w:pStyle w:val="ListParagraph"/>
        <w:numPr>
          <w:ilvl w:val="0"/>
          <w:numId w:val="4"/>
        </w:numPr>
        <w:rPr>
          <w:rFonts w:ascii="Calibri" w:hAnsi="Calibri"/>
          <w:sz w:val="22"/>
          <w:szCs w:val="22"/>
        </w:rPr>
      </w:pPr>
      <w:r w:rsidRPr="001320BC">
        <w:rPr>
          <w:rFonts w:ascii="Calibri" w:hAnsi="Calibri"/>
          <w:sz w:val="22"/>
          <w:szCs w:val="22"/>
        </w:rPr>
        <w:t xml:space="preserve">Implementation, e.g. how to include persons with disabilities within how things actually get done. </w:t>
      </w:r>
    </w:p>
    <w:p w14:paraId="4A9BA825" w14:textId="77777777" w:rsidR="000C4309" w:rsidRPr="001320BC" w:rsidRDefault="000C4309" w:rsidP="00850A1E">
      <w:pPr>
        <w:pStyle w:val="ListParagraph"/>
        <w:numPr>
          <w:ilvl w:val="0"/>
          <w:numId w:val="4"/>
        </w:numPr>
        <w:rPr>
          <w:rFonts w:ascii="Calibri" w:hAnsi="Calibri"/>
          <w:sz w:val="22"/>
          <w:szCs w:val="22"/>
        </w:rPr>
      </w:pPr>
      <w:r w:rsidRPr="001320BC">
        <w:rPr>
          <w:rFonts w:ascii="Calibri" w:hAnsi="Calibri"/>
          <w:sz w:val="22"/>
          <w:szCs w:val="22"/>
        </w:rPr>
        <w:t xml:space="preserve">Present different scenarios - optimistic vs. pessimistic, as Helene did, regarding what do you do when trying to make a political point, and science still being negotiated </w:t>
      </w:r>
    </w:p>
    <w:p w14:paraId="266D256B" w14:textId="77777777" w:rsidR="000C4309" w:rsidRPr="001320BC" w:rsidRDefault="000C4309" w:rsidP="00850A1E">
      <w:pPr>
        <w:pStyle w:val="ListParagraph"/>
        <w:numPr>
          <w:ilvl w:val="0"/>
          <w:numId w:val="4"/>
        </w:numPr>
        <w:rPr>
          <w:rFonts w:ascii="Calibri" w:hAnsi="Calibri"/>
          <w:sz w:val="22"/>
          <w:szCs w:val="22"/>
        </w:rPr>
      </w:pPr>
      <w:r w:rsidRPr="001320BC">
        <w:rPr>
          <w:rFonts w:ascii="Calibri" w:hAnsi="Calibri"/>
          <w:sz w:val="22"/>
          <w:szCs w:val="22"/>
        </w:rPr>
        <w:t xml:space="preserve">Pacific Leaders’ Declaration on Gender Equality (signed in Cook Islands)- how do we hold them accountable to what they said? How will this be reflected/operationalized in legislation, policy, budgets? </w:t>
      </w:r>
    </w:p>
    <w:p w14:paraId="5F05951B" w14:textId="77777777" w:rsidR="000C4309" w:rsidRPr="001320BC" w:rsidRDefault="000C4309" w:rsidP="000C4309">
      <w:pPr>
        <w:rPr>
          <w:rFonts w:ascii="Calibri" w:hAnsi="Calibri"/>
          <w:b/>
          <w:lang w:val="en-US"/>
        </w:rPr>
      </w:pPr>
    </w:p>
    <w:p w14:paraId="365EBA23" w14:textId="659ABBB0" w:rsidR="000C4309" w:rsidRPr="001320BC" w:rsidRDefault="000C4309" w:rsidP="000C4309">
      <w:pPr>
        <w:rPr>
          <w:rFonts w:ascii="Calibri" w:hAnsi="Calibri"/>
          <w:b/>
          <w:lang w:val="en-US"/>
        </w:rPr>
      </w:pPr>
      <w:r w:rsidRPr="001320BC">
        <w:rPr>
          <w:rFonts w:ascii="Calibri" w:hAnsi="Calibri"/>
          <w:b/>
          <w:lang w:val="en-US"/>
        </w:rPr>
        <w:t xml:space="preserve">Day 3 </w:t>
      </w:r>
    </w:p>
    <w:p w14:paraId="57013972" w14:textId="77777777" w:rsidR="00426634" w:rsidRPr="001320BC" w:rsidRDefault="00426634" w:rsidP="000C4309">
      <w:pPr>
        <w:rPr>
          <w:rFonts w:ascii="Calibri" w:hAnsi="Calibri"/>
          <w:b/>
          <w:lang w:val="en-US"/>
        </w:rPr>
      </w:pPr>
    </w:p>
    <w:tbl>
      <w:tblPr>
        <w:tblStyle w:val="TableGrid"/>
        <w:tblW w:w="0" w:type="auto"/>
        <w:tblLook w:val="04A0" w:firstRow="1" w:lastRow="0" w:firstColumn="1" w:lastColumn="0" w:noHBand="0" w:noVBand="1"/>
      </w:tblPr>
      <w:tblGrid>
        <w:gridCol w:w="3192"/>
        <w:gridCol w:w="3192"/>
        <w:gridCol w:w="3192"/>
      </w:tblGrid>
      <w:tr w:rsidR="000C4309" w:rsidRPr="001320BC" w14:paraId="5E572505" w14:textId="77777777" w:rsidTr="00426634">
        <w:tc>
          <w:tcPr>
            <w:tcW w:w="3192" w:type="dxa"/>
          </w:tcPr>
          <w:p w14:paraId="6B178EC1" w14:textId="77777777" w:rsidR="000C4309" w:rsidRPr="001320BC" w:rsidRDefault="000C4309" w:rsidP="000C4309">
            <w:pPr>
              <w:rPr>
                <w:rFonts w:ascii="Calibri" w:hAnsi="Calibri"/>
                <w:b/>
                <w:u w:val="single"/>
                <w:lang w:val="en-US"/>
              </w:rPr>
            </w:pPr>
            <w:r w:rsidRPr="001320BC">
              <w:rPr>
                <w:rFonts w:ascii="Calibri" w:hAnsi="Calibri"/>
                <w:b/>
                <w:u w:val="single"/>
                <w:lang w:val="en-US"/>
              </w:rPr>
              <w:t>Gender</w:t>
            </w:r>
          </w:p>
        </w:tc>
        <w:tc>
          <w:tcPr>
            <w:tcW w:w="3192" w:type="dxa"/>
          </w:tcPr>
          <w:p w14:paraId="01CC6B3E" w14:textId="77777777" w:rsidR="000C4309" w:rsidRPr="001320BC" w:rsidRDefault="000C4309" w:rsidP="000C4309">
            <w:pPr>
              <w:rPr>
                <w:rFonts w:ascii="Calibri" w:hAnsi="Calibri"/>
                <w:b/>
                <w:u w:val="single"/>
                <w:lang w:val="en-US"/>
              </w:rPr>
            </w:pPr>
            <w:r w:rsidRPr="001320BC">
              <w:rPr>
                <w:rFonts w:ascii="Calibri" w:hAnsi="Calibri"/>
                <w:b/>
                <w:u w:val="single"/>
                <w:lang w:val="en-US"/>
              </w:rPr>
              <w:t>Climate Change</w:t>
            </w:r>
          </w:p>
        </w:tc>
        <w:tc>
          <w:tcPr>
            <w:tcW w:w="3192" w:type="dxa"/>
          </w:tcPr>
          <w:p w14:paraId="1A3AD702" w14:textId="77777777" w:rsidR="000C4309" w:rsidRPr="001320BC" w:rsidRDefault="000C4309" w:rsidP="000C4309">
            <w:pPr>
              <w:rPr>
                <w:rFonts w:ascii="Calibri" w:hAnsi="Calibri"/>
                <w:b/>
                <w:u w:val="single"/>
                <w:lang w:val="en-US"/>
              </w:rPr>
            </w:pPr>
            <w:r w:rsidRPr="001320BC">
              <w:rPr>
                <w:rFonts w:ascii="Calibri" w:hAnsi="Calibri"/>
                <w:b/>
                <w:u w:val="single"/>
                <w:lang w:val="en-US"/>
              </w:rPr>
              <w:t xml:space="preserve">Sustainable Development </w:t>
            </w:r>
          </w:p>
        </w:tc>
      </w:tr>
      <w:tr w:rsidR="000C4309" w:rsidRPr="001320BC" w14:paraId="6AB5D3E3" w14:textId="77777777" w:rsidTr="00426634">
        <w:tc>
          <w:tcPr>
            <w:tcW w:w="3192" w:type="dxa"/>
          </w:tcPr>
          <w:p w14:paraId="503411A0" w14:textId="77777777" w:rsidR="000C4309" w:rsidRPr="001320BC" w:rsidRDefault="000C4309" w:rsidP="000C4309">
            <w:pPr>
              <w:rPr>
                <w:rFonts w:ascii="Calibri" w:hAnsi="Calibri"/>
                <w:lang w:val="en-US"/>
              </w:rPr>
            </w:pPr>
            <w:r w:rsidRPr="001320BC">
              <w:rPr>
                <w:rFonts w:ascii="Calibri" w:hAnsi="Calibri"/>
                <w:lang w:val="en-US"/>
              </w:rPr>
              <w:t xml:space="preserve">Listening to women through community radio, media </w:t>
            </w:r>
          </w:p>
        </w:tc>
        <w:tc>
          <w:tcPr>
            <w:tcW w:w="3192" w:type="dxa"/>
          </w:tcPr>
          <w:p w14:paraId="7894F4AC" w14:textId="77777777" w:rsidR="000C4309" w:rsidRPr="001320BC" w:rsidRDefault="000C4309" w:rsidP="000C4309">
            <w:pPr>
              <w:rPr>
                <w:rFonts w:ascii="Calibri" w:hAnsi="Calibri"/>
                <w:lang w:val="en-US"/>
              </w:rPr>
            </w:pPr>
            <w:r w:rsidRPr="001320BC">
              <w:rPr>
                <w:rFonts w:ascii="Calibri" w:hAnsi="Calibri"/>
                <w:lang w:val="en-US"/>
              </w:rPr>
              <w:t xml:space="preserve">Typhoons, cyclones, earthquakes, tsunamis – economic impacts, need to integrate lessons learned </w:t>
            </w:r>
          </w:p>
        </w:tc>
        <w:tc>
          <w:tcPr>
            <w:tcW w:w="3192" w:type="dxa"/>
          </w:tcPr>
          <w:p w14:paraId="057B6A9E" w14:textId="77777777" w:rsidR="000C4309" w:rsidRPr="001320BC" w:rsidRDefault="000C4309" w:rsidP="000C4309">
            <w:pPr>
              <w:rPr>
                <w:rFonts w:ascii="Calibri" w:hAnsi="Calibri"/>
                <w:lang w:val="en-US"/>
              </w:rPr>
            </w:pPr>
            <w:r w:rsidRPr="001320BC">
              <w:rPr>
                <w:rFonts w:ascii="Calibri" w:hAnsi="Calibri"/>
                <w:lang w:val="en-US"/>
              </w:rPr>
              <w:t>Water and food security; drought-resilient crops; affordable local foods; rainwater harvesting</w:t>
            </w:r>
          </w:p>
        </w:tc>
      </w:tr>
      <w:tr w:rsidR="000C4309" w:rsidRPr="001320BC" w14:paraId="0B7265C7" w14:textId="77777777" w:rsidTr="00426634">
        <w:tc>
          <w:tcPr>
            <w:tcW w:w="3192" w:type="dxa"/>
          </w:tcPr>
          <w:p w14:paraId="5C8E96E9" w14:textId="77777777" w:rsidR="000C4309" w:rsidRPr="001320BC" w:rsidRDefault="000C4309" w:rsidP="000C4309">
            <w:pPr>
              <w:rPr>
                <w:rFonts w:ascii="Calibri" w:hAnsi="Calibri"/>
                <w:lang w:val="en-US"/>
              </w:rPr>
            </w:pPr>
            <w:r w:rsidRPr="001320BC">
              <w:rPr>
                <w:rFonts w:ascii="Calibri" w:hAnsi="Calibri"/>
                <w:lang w:val="en-US"/>
              </w:rPr>
              <w:t xml:space="preserve">Women’s influence on national regional policy on disaster risk reduction and management </w:t>
            </w:r>
          </w:p>
        </w:tc>
        <w:tc>
          <w:tcPr>
            <w:tcW w:w="3192" w:type="dxa"/>
          </w:tcPr>
          <w:p w14:paraId="6540549D" w14:textId="77777777" w:rsidR="000C4309" w:rsidRPr="001320BC" w:rsidRDefault="000C4309" w:rsidP="000C4309">
            <w:pPr>
              <w:rPr>
                <w:rFonts w:ascii="Calibri" w:hAnsi="Calibri"/>
                <w:lang w:val="en-US"/>
              </w:rPr>
            </w:pPr>
            <w:r w:rsidRPr="001320BC">
              <w:rPr>
                <w:rFonts w:ascii="Calibri" w:hAnsi="Calibri"/>
                <w:lang w:val="en-US"/>
              </w:rPr>
              <w:t>Changing island environments; climate change as priority agenda nationally and regionally</w:t>
            </w:r>
          </w:p>
        </w:tc>
        <w:tc>
          <w:tcPr>
            <w:tcW w:w="3192" w:type="dxa"/>
          </w:tcPr>
          <w:p w14:paraId="6FFB016B" w14:textId="77777777" w:rsidR="000C4309" w:rsidRPr="001320BC" w:rsidRDefault="000C4309" w:rsidP="000C4309">
            <w:pPr>
              <w:rPr>
                <w:rFonts w:ascii="Calibri" w:hAnsi="Calibri"/>
                <w:lang w:val="en-US"/>
              </w:rPr>
            </w:pPr>
            <w:r w:rsidRPr="001320BC">
              <w:rPr>
                <w:rFonts w:ascii="Calibri" w:hAnsi="Calibri"/>
                <w:lang w:val="en-US"/>
              </w:rPr>
              <w:t>Reduced NCDs; Medical support services for mental and physical health</w:t>
            </w:r>
          </w:p>
        </w:tc>
      </w:tr>
      <w:tr w:rsidR="000C4309" w:rsidRPr="001320BC" w14:paraId="7C743BEF" w14:textId="77777777" w:rsidTr="00426634">
        <w:tc>
          <w:tcPr>
            <w:tcW w:w="3192" w:type="dxa"/>
          </w:tcPr>
          <w:p w14:paraId="3EB7392B" w14:textId="77777777" w:rsidR="000C4309" w:rsidRPr="001320BC" w:rsidRDefault="000C4309" w:rsidP="000C4309">
            <w:pPr>
              <w:rPr>
                <w:rFonts w:ascii="Calibri" w:hAnsi="Calibri"/>
                <w:lang w:val="en-US"/>
              </w:rPr>
            </w:pPr>
            <w:r w:rsidRPr="001320BC">
              <w:rPr>
                <w:rFonts w:ascii="Calibri" w:hAnsi="Calibri"/>
                <w:lang w:val="en-US"/>
              </w:rPr>
              <w:t>Regional action plan on women peace and security</w:t>
            </w:r>
          </w:p>
        </w:tc>
        <w:tc>
          <w:tcPr>
            <w:tcW w:w="3192" w:type="dxa"/>
          </w:tcPr>
          <w:p w14:paraId="1618F11A" w14:textId="77777777" w:rsidR="000C4309" w:rsidRPr="001320BC" w:rsidRDefault="000C4309" w:rsidP="000C4309">
            <w:pPr>
              <w:rPr>
                <w:rFonts w:ascii="Calibri" w:hAnsi="Calibri"/>
                <w:lang w:val="en-US"/>
              </w:rPr>
            </w:pPr>
            <w:r w:rsidRPr="001320BC">
              <w:rPr>
                <w:rFonts w:ascii="Calibri" w:hAnsi="Calibri"/>
                <w:lang w:val="en-US"/>
              </w:rPr>
              <w:t xml:space="preserve">Close pre-2020 mitigation gap </w:t>
            </w:r>
          </w:p>
        </w:tc>
        <w:tc>
          <w:tcPr>
            <w:tcW w:w="3192" w:type="dxa"/>
          </w:tcPr>
          <w:p w14:paraId="55E63B0D" w14:textId="77777777" w:rsidR="000C4309" w:rsidRPr="001320BC" w:rsidRDefault="000C4309" w:rsidP="000C4309">
            <w:pPr>
              <w:rPr>
                <w:rFonts w:ascii="Calibri" w:hAnsi="Calibri"/>
                <w:lang w:val="en-US"/>
              </w:rPr>
            </w:pPr>
            <w:r w:rsidRPr="001320BC">
              <w:rPr>
                <w:rFonts w:ascii="Calibri" w:hAnsi="Calibri"/>
                <w:lang w:val="en-US"/>
              </w:rPr>
              <w:t xml:space="preserve">Protecting and preserving our environment; preventing deterioration of natural environment and coastal erosion; coastline stabilization </w:t>
            </w:r>
          </w:p>
        </w:tc>
      </w:tr>
      <w:tr w:rsidR="000C4309" w:rsidRPr="001320BC" w14:paraId="489A7DFF" w14:textId="77777777" w:rsidTr="00426634">
        <w:tc>
          <w:tcPr>
            <w:tcW w:w="3192" w:type="dxa"/>
          </w:tcPr>
          <w:p w14:paraId="122C3457" w14:textId="77777777" w:rsidR="000C4309" w:rsidRPr="001320BC" w:rsidRDefault="000C4309" w:rsidP="000C4309">
            <w:pPr>
              <w:rPr>
                <w:rFonts w:ascii="Calibri" w:hAnsi="Calibri"/>
                <w:lang w:val="en-US"/>
              </w:rPr>
            </w:pPr>
            <w:r w:rsidRPr="001320BC">
              <w:rPr>
                <w:rFonts w:ascii="Calibri" w:hAnsi="Calibri"/>
                <w:lang w:val="en-US"/>
              </w:rPr>
              <w:t xml:space="preserve">Building on women’s experiences during floods, conflicts arising over land insecurity </w:t>
            </w:r>
          </w:p>
        </w:tc>
        <w:tc>
          <w:tcPr>
            <w:tcW w:w="3192" w:type="dxa"/>
          </w:tcPr>
          <w:p w14:paraId="44E0B277" w14:textId="77777777" w:rsidR="000C4309" w:rsidRPr="001320BC" w:rsidRDefault="000C4309" w:rsidP="000C4309">
            <w:pPr>
              <w:rPr>
                <w:rFonts w:ascii="Calibri" w:hAnsi="Calibri"/>
                <w:lang w:val="en-US"/>
              </w:rPr>
            </w:pPr>
            <w:r w:rsidRPr="001320BC">
              <w:rPr>
                <w:rFonts w:ascii="Calibri" w:hAnsi="Calibri"/>
                <w:lang w:val="en-US"/>
              </w:rPr>
              <w:t>Stabilizing temp increase to below 1.5 degrees C</w:t>
            </w:r>
          </w:p>
        </w:tc>
        <w:tc>
          <w:tcPr>
            <w:tcW w:w="3192" w:type="dxa"/>
          </w:tcPr>
          <w:p w14:paraId="7B2B564B" w14:textId="77777777" w:rsidR="000C4309" w:rsidRPr="001320BC" w:rsidRDefault="000C4309" w:rsidP="000C4309">
            <w:pPr>
              <w:rPr>
                <w:rFonts w:ascii="Calibri" w:hAnsi="Calibri"/>
                <w:lang w:val="en-US"/>
              </w:rPr>
            </w:pPr>
            <w:r w:rsidRPr="001320BC">
              <w:rPr>
                <w:rFonts w:ascii="Calibri" w:hAnsi="Calibri"/>
                <w:lang w:val="en-US"/>
              </w:rPr>
              <w:t>Aim towards zero nutrient and waste target</w:t>
            </w:r>
          </w:p>
        </w:tc>
      </w:tr>
      <w:tr w:rsidR="000C4309" w:rsidRPr="001320BC" w14:paraId="62A74755" w14:textId="77777777" w:rsidTr="00426634">
        <w:tc>
          <w:tcPr>
            <w:tcW w:w="3192" w:type="dxa"/>
          </w:tcPr>
          <w:p w14:paraId="69E07820" w14:textId="77777777" w:rsidR="000C4309" w:rsidRPr="001320BC" w:rsidRDefault="000C4309" w:rsidP="000C4309">
            <w:pPr>
              <w:rPr>
                <w:rFonts w:ascii="Calibri" w:hAnsi="Calibri"/>
                <w:lang w:val="en-US"/>
              </w:rPr>
            </w:pPr>
            <w:r w:rsidRPr="001320BC">
              <w:rPr>
                <w:rFonts w:ascii="Calibri" w:hAnsi="Calibri"/>
                <w:lang w:val="en-US"/>
              </w:rPr>
              <w:t xml:space="preserve">Act globally but also locally through existing women’s rights networks, call for support through women’s existing initiatives </w:t>
            </w:r>
          </w:p>
        </w:tc>
        <w:tc>
          <w:tcPr>
            <w:tcW w:w="3192" w:type="dxa"/>
          </w:tcPr>
          <w:p w14:paraId="636D5151" w14:textId="77777777" w:rsidR="000C4309" w:rsidRPr="001320BC" w:rsidRDefault="000C4309" w:rsidP="000C4309">
            <w:pPr>
              <w:rPr>
                <w:rFonts w:ascii="Calibri" w:hAnsi="Calibri"/>
                <w:lang w:val="en-US"/>
              </w:rPr>
            </w:pPr>
            <w:r w:rsidRPr="001320BC">
              <w:rPr>
                <w:rFonts w:ascii="Calibri" w:hAnsi="Calibri"/>
                <w:lang w:val="en-US"/>
              </w:rPr>
              <w:t xml:space="preserve">Not exceed 350 ppm of GHG emissions </w:t>
            </w:r>
          </w:p>
        </w:tc>
        <w:tc>
          <w:tcPr>
            <w:tcW w:w="3192" w:type="dxa"/>
          </w:tcPr>
          <w:p w14:paraId="73D58DA1" w14:textId="77777777" w:rsidR="000C4309" w:rsidRPr="001320BC" w:rsidRDefault="000C4309" w:rsidP="000C4309">
            <w:pPr>
              <w:rPr>
                <w:rFonts w:ascii="Calibri" w:hAnsi="Calibri"/>
                <w:lang w:val="en-US"/>
              </w:rPr>
            </w:pPr>
            <w:r w:rsidRPr="001320BC">
              <w:rPr>
                <w:rFonts w:ascii="Calibri" w:hAnsi="Calibri"/>
                <w:lang w:val="en-US"/>
              </w:rPr>
              <w:t>All programs and projects must be inclusive, equitable, risk-sensitive, adaptive, and disaster risk reducing in harmony with nature to address impacts of climate change</w:t>
            </w:r>
          </w:p>
        </w:tc>
      </w:tr>
      <w:tr w:rsidR="000C4309" w:rsidRPr="001320BC" w14:paraId="55554234" w14:textId="77777777" w:rsidTr="00426634">
        <w:tc>
          <w:tcPr>
            <w:tcW w:w="3192" w:type="dxa"/>
          </w:tcPr>
          <w:p w14:paraId="46686CCF" w14:textId="77777777" w:rsidR="000C4309" w:rsidRPr="001320BC" w:rsidRDefault="000C4309" w:rsidP="000C4309">
            <w:pPr>
              <w:rPr>
                <w:rFonts w:ascii="Calibri" w:hAnsi="Calibri"/>
                <w:lang w:val="en-US"/>
              </w:rPr>
            </w:pPr>
            <w:r w:rsidRPr="001320BC">
              <w:rPr>
                <w:rFonts w:ascii="Calibri" w:hAnsi="Calibri"/>
                <w:lang w:val="en-US"/>
              </w:rPr>
              <w:t>Gender-equal access to resources; women’s economic empowerment projects/programs and training</w:t>
            </w:r>
          </w:p>
        </w:tc>
        <w:tc>
          <w:tcPr>
            <w:tcW w:w="3192" w:type="dxa"/>
          </w:tcPr>
          <w:p w14:paraId="2F230E60" w14:textId="77777777" w:rsidR="000C4309" w:rsidRPr="001320BC" w:rsidRDefault="000C4309" w:rsidP="000C4309">
            <w:pPr>
              <w:rPr>
                <w:rFonts w:ascii="Calibri" w:hAnsi="Calibri"/>
                <w:lang w:val="en-US"/>
              </w:rPr>
            </w:pPr>
            <w:r w:rsidRPr="001320BC">
              <w:rPr>
                <w:rFonts w:ascii="Calibri" w:hAnsi="Calibri"/>
                <w:lang w:val="en-US"/>
              </w:rPr>
              <w:t xml:space="preserve">Right technologies </w:t>
            </w:r>
          </w:p>
        </w:tc>
        <w:tc>
          <w:tcPr>
            <w:tcW w:w="3192" w:type="dxa"/>
          </w:tcPr>
          <w:p w14:paraId="6EEB5628" w14:textId="77777777" w:rsidR="000C4309" w:rsidRPr="001320BC" w:rsidRDefault="000C4309" w:rsidP="000C4309">
            <w:pPr>
              <w:rPr>
                <w:rFonts w:ascii="Calibri" w:hAnsi="Calibri"/>
                <w:lang w:val="en-US"/>
              </w:rPr>
            </w:pPr>
            <w:r w:rsidRPr="001320BC">
              <w:rPr>
                <w:rFonts w:ascii="Calibri" w:hAnsi="Calibri"/>
                <w:lang w:val="en-US"/>
              </w:rPr>
              <w:t>Commitments for community-based initiatives, community ownership of projects</w:t>
            </w:r>
          </w:p>
        </w:tc>
      </w:tr>
      <w:tr w:rsidR="000C4309" w:rsidRPr="001320BC" w14:paraId="0FB7F21F" w14:textId="77777777" w:rsidTr="00426634">
        <w:tc>
          <w:tcPr>
            <w:tcW w:w="3192" w:type="dxa"/>
          </w:tcPr>
          <w:p w14:paraId="42D9A087" w14:textId="77777777" w:rsidR="000C4309" w:rsidRPr="001320BC" w:rsidRDefault="000C4309" w:rsidP="000C4309">
            <w:pPr>
              <w:rPr>
                <w:rFonts w:ascii="Calibri" w:hAnsi="Calibri"/>
                <w:lang w:val="en-US"/>
              </w:rPr>
            </w:pPr>
            <w:r w:rsidRPr="001320BC">
              <w:rPr>
                <w:rFonts w:ascii="Calibri" w:hAnsi="Calibri"/>
                <w:lang w:val="en-US"/>
              </w:rPr>
              <w:t>Women’s committees, networks in context of disaster preparedness</w:t>
            </w:r>
          </w:p>
        </w:tc>
        <w:tc>
          <w:tcPr>
            <w:tcW w:w="3192" w:type="dxa"/>
          </w:tcPr>
          <w:p w14:paraId="31F03A81" w14:textId="77777777" w:rsidR="000C4309" w:rsidRPr="001320BC" w:rsidRDefault="000C4309" w:rsidP="000C4309">
            <w:pPr>
              <w:rPr>
                <w:rFonts w:ascii="Calibri" w:hAnsi="Calibri"/>
                <w:lang w:val="en-US"/>
              </w:rPr>
            </w:pPr>
            <w:r w:rsidRPr="001320BC">
              <w:rPr>
                <w:rFonts w:ascii="Calibri" w:hAnsi="Calibri"/>
                <w:lang w:val="en-US"/>
              </w:rPr>
              <w:t xml:space="preserve">Oceans, king tides </w:t>
            </w:r>
          </w:p>
        </w:tc>
        <w:tc>
          <w:tcPr>
            <w:tcW w:w="3192" w:type="dxa"/>
          </w:tcPr>
          <w:p w14:paraId="68012A12" w14:textId="77777777" w:rsidR="000C4309" w:rsidRPr="001320BC" w:rsidRDefault="000C4309" w:rsidP="000C4309">
            <w:pPr>
              <w:rPr>
                <w:rFonts w:ascii="Calibri" w:hAnsi="Calibri"/>
                <w:lang w:val="en-US"/>
              </w:rPr>
            </w:pPr>
            <w:r w:rsidRPr="001320BC">
              <w:rPr>
                <w:rFonts w:ascii="Calibri" w:hAnsi="Calibri"/>
                <w:lang w:val="en-US"/>
              </w:rPr>
              <w:t>Agriculture and gardens for food security and health; improving integrated agricultural farming system</w:t>
            </w:r>
          </w:p>
        </w:tc>
      </w:tr>
      <w:tr w:rsidR="000C4309" w:rsidRPr="001320BC" w14:paraId="57BE1DE6" w14:textId="77777777" w:rsidTr="00426634">
        <w:tc>
          <w:tcPr>
            <w:tcW w:w="3192" w:type="dxa"/>
          </w:tcPr>
          <w:p w14:paraId="1ED05339" w14:textId="77777777" w:rsidR="000C4309" w:rsidRPr="001320BC" w:rsidRDefault="000C4309" w:rsidP="000C4309">
            <w:pPr>
              <w:rPr>
                <w:rFonts w:ascii="Calibri" w:hAnsi="Calibri"/>
                <w:lang w:val="en-US"/>
              </w:rPr>
            </w:pPr>
            <w:r w:rsidRPr="001320BC">
              <w:rPr>
                <w:rFonts w:ascii="Calibri" w:hAnsi="Calibri"/>
                <w:lang w:val="en-US"/>
              </w:rPr>
              <w:t>Women as heroes, drivers and leaders of change rather than victims</w:t>
            </w:r>
          </w:p>
        </w:tc>
        <w:tc>
          <w:tcPr>
            <w:tcW w:w="3192" w:type="dxa"/>
          </w:tcPr>
          <w:p w14:paraId="391581E2" w14:textId="3800E867" w:rsidR="000C4309" w:rsidRPr="001320BC" w:rsidRDefault="000C4309" w:rsidP="000C4309">
            <w:pPr>
              <w:rPr>
                <w:rFonts w:ascii="Calibri" w:hAnsi="Calibri"/>
                <w:lang w:val="en-US"/>
              </w:rPr>
            </w:pPr>
            <w:r w:rsidRPr="001320BC">
              <w:rPr>
                <w:rFonts w:ascii="Calibri" w:hAnsi="Calibri"/>
                <w:lang w:val="en-US"/>
              </w:rPr>
              <w:t>standardizing and impro</w:t>
            </w:r>
            <w:r w:rsidR="001A5292">
              <w:rPr>
                <w:rFonts w:ascii="Calibri" w:hAnsi="Calibri"/>
                <w:lang w:val="en-US"/>
              </w:rPr>
              <w:t>ving waste mgmt. sites for well</w:t>
            </w:r>
            <w:r w:rsidRPr="001320BC">
              <w:rPr>
                <w:rFonts w:ascii="Calibri" w:hAnsi="Calibri"/>
                <w:lang w:val="en-US"/>
              </w:rPr>
              <w:t>being of our people especially vulnerable groups</w:t>
            </w:r>
          </w:p>
        </w:tc>
        <w:tc>
          <w:tcPr>
            <w:tcW w:w="3192" w:type="dxa"/>
          </w:tcPr>
          <w:p w14:paraId="09247C38" w14:textId="77777777" w:rsidR="000C4309" w:rsidRPr="001320BC" w:rsidRDefault="000C4309" w:rsidP="000C4309">
            <w:pPr>
              <w:rPr>
                <w:rFonts w:ascii="Calibri" w:hAnsi="Calibri"/>
                <w:lang w:val="en-US"/>
              </w:rPr>
            </w:pPr>
            <w:r w:rsidRPr="001320BC">
              <w:rPr>
                <w:rFonts w:ascii="Calibri" w:hAnsi="Calibri"/>
                <w:lang w:val="en-US"/>
              </w:rPr>
              <w:t>Linkages with conflict prevention, human security, action framework</w:t>
            </w:r>
          </w:p>
        </w:tc>
      </w:tr>
      <w:tr w:rsidR="000C4309" w:rsidRPr="001320BC" w14:paraId="4A9694FE" w14:textId="77777777" w:rsidTr="00426634">
        <w:tc>
          <w:tcPr>
            <w:tcW w:w="3192" w:type="dxa"/>
          </w:tcPr>
          <w:p w14:paraId="338DEB2E" w14:textId="77777777" w:rsidR="000C4309" w:rsidRPr="001320BC" w:rsidRDefault="000C4309" w:rsidP="000C4309">
            <w:pPr>
              <w:rPr>
                <w:rFonts w:ascii="Calibri" w:hAnsi="Calibri"/>
                <w:lang w:val="en-US"/>
              </w:rPr>
            </w:pPr>
            <w:r w:rsidRPr="001320BC">
              <w:rPr>
                <w:rFonts w:ascii="Calibri" w:hAnsi="Calibri"/>
                <w:lang w:val="en-US"/>
              </w:rPr>
              <w:t xml:space="preserve">Gendered impacts of disasters, needs assessment of vulnerable groups including women – including on women’s income generation, division of labor during recovery </w:t>
            </w:r>
          </w:p>
        </w:tc>
        <w:tc>
          <w:tcPr>
            <w:tcW w:w="3192" w:type="dxa"/>
          </w:tcPr>
          <w:p w14:paraId="66840964" w14:textId="77777777" w:rsidR="000C4309" w:rsidRPr="001320BC" w:rsidRDefault="000C4309" w:rsidP="000C4309">
            <w:pPr>
              <w:rPr>
                <w:rFonts w:ascii="Calibri" w:hAnsi="Calibri"/>
                <w:lang w:val="en-US"/>
              </w:rPr>
            </w:pPr>
            <w:r w:rsidRPr="001320BC">
              <w:rPr>
                <w:rFonts w:ascii="Calibri" w:hAnsi="Calibri"/>
                <w:lang w:val="en-US"/>
              </w:rPr>
              <w:t xml:space="preserve">Climate change adaptation in food production and food security, enhancing food production </w:t>
            </w:r>
          </w:p>
        </w:tc>
        <w:tc>
          <w:tcPr>
            <w:tcW w:w="3192" w:type="dxa"/>
          </w:tcPr>
          <w:p w14:paraId="72693EAE" w14:textId="77777777" w:rsidR="000C4309" w:rsidRPr="001320BC" w:rsidRDefault="000C4309" w:rsidP="000C4309">
            <w:pPr>
              <w:rPr>
                <w:rFonts w:ascii="Calibri" w:hAnsi="Calibri"/>
                <w:lang w:val="en-US"/>
              </w:rPr>
            </w:pPr>
            <w:r w:rsidRPr="001320BC">
              <w:rPr>
                <w:rFonts w:ascii="Calibri" w:hAnsi="Calibri"/>
                <w:lang w:val="en-US"/>
              </w:rPr>
              <w:t xml:space="preserve">Energy – renewables, solar, access to electricity </w:t>
            </w:r>
          </w:p>
        </w:tc>
      </w:tr>
      <w:tr w:rsidR="000C4309" w:rsidRPr="001320BC" w14:paraId="682F9177" w14:textId="77777777" w:rsidTr="00426634">
        <w:tc>
          <w:tcPr>
            <w:tcW w:w="3192" w:type="dxa"/>
          </w:tcPr>
          <w:p w14:paraId="0DDEB0D0" w14:textId="77777777" w:rsidR="000C4309" w:rsidRPr="001320BC" w:rsidRDefault="000C4309" w:rsidP="000C4309">
            <w:pPr>
              <w:rPr>
                <w:rFonts w:ascii="Calibri" w:hAnsi="Calibri"/>
                <w:lang w:val="en-US"/>
              </w:rPr>
            </w:pPr>
            <w:r w:rsidRPr="001320BC">
              <w:rPr>
                <w:rFonts w:ascii="Calibri" w:hAnsi="Calibri"/>
                <w:lang w:val="en-US"/>
              </w:rPr>
              <w:t xml:space="preserve">Engaging women and girls, men and boys in disaster preparedness, response, early recovery, DRR – more active participation of women </w:t>
            </w:r>
          </w:p>
        </w:tc>
        <w:tc>
          <w:tcPr>
            <w:tcW w:w="3192" w:type="dxa"/>
          </w:tcPr>
          <w:p w14:paraId="3331DB8D" w14:textId="77777777" w:rsidR="000C4309" w:rsidRPr="001320BC" w:rsidRDefault="000C4309" w:rsidP="000C4309">
            <w:pPr>
              <w:rPr>
                <w:rFonts w:ascii="Calibri" w:hAnsi="Calibri"/>
                <w:lang w:val="en-US"/>
              </w:rPr>
            </w:pPr>
            <w:r w:rsidRPr="001320BC">
              <w:rPr>
                <w:rFonts w:ascii="Calibri" w:hAnsi="Calibri"/>
                <w:lang w:val="en-US"/>
              </w:rPr>
              <w:t xml:space="preserve">Relocation </w:t>
            </w:r>
          </w:p>
        </w:tc>
        <w:tc>
          <w:tcPr>
            <w:tcW w:w="3192" w:type="dxa"/>
          </w:tcPr>
          <w:p w14:paraId="1AC08EB6" w14:textId="77777777" w:rsidR="000C4309" w:rsidRPr="001320BC" w:rsidRDefault="000C4309" w:rsidP="000C4309">
            <w:pPr>
              <w:rPr>
                <w:rFonts w:ascii="Calibri" w:hAnsi="Calibri"/>
                <w:lang w:val="en-US"/>
              </w:rPr>
            </w:pPr>
            <w:r w:rsidRPr="001320BC">
              <w:rPr>
                <w:rFonts w:ascii="Calibri" w:hAnsi="Calibri"/>
                <w:lang w:val="en-US"/>
              </w:rPr>
              <w:t>Education – success and quality; accessible financial and technological resources and  training</w:t>
            </w:r>
          </w:p>
        </w:tc>
      </w:tr>
      <w:tr w:rsidR="000C4309" w:rsidRPr="001320BC" w14:paraId="76A3BA03" w14:textId="77777777" w:rsidTr="00426634">
        <w:tc>
          <w:tcPr>
            <w:tcW w:w="3192" w:type="dxa"/>
          </w:tcPr>
          <w:p w14:paraId="03EC68A9" w14:textId="77777777" w:rsidR="000C4309" w:rsidRPr="001320BC" w:rsidRDefault="000C4309" w:rsidP="000C4309">
            <w:pPr>
              <w:rPr>
                <w:rFonts w:ascii="Calibri" w:hAnsi="Calibri"/>
                <w:lang w:val="en-US"/>
              </w:rPr>
            </w:pPr>
            <w:r w:rsidRPr="001320BC">
              <w:rPr>
                <w:rFonts w:ascii="Calibri" w:hAnsi="Calibri"/>
                <w:lang w:val="en-US"/>
              </w:rPr>
              <w:t xml:space="preserve">Acknowledging different knowledge, needs, vulnerabilities of women and men </w:t>
            </w:r>
          </w:p>
        </w:tc>
        <w:tc>
          <w:tcPr>
            <w:tcW w:w="3192" w:type="dxa"/>
          </w:tcPr>
          <w:p w14:paraId="1F77DA7D" w14:textId="77777777" w:rsidR="000C4309" w:rsidRPr="001320BC" w:rsidRDefault="000C4309" w:rsidP="000C4309">
            <w:pPr>
              <w:rPr>
                <w:rFonts w:ascii="Calibri" w:hAnsi="Calibri"/>
                <w:lang w:val="en-US"/>
              </w:rPr>
            </w:pPr>
            <w:r w:rsidRPr="001320BC">
              <w:rPr>
                <w:rFonts w:ascii="Calibri" w:hAnsi="Calibri"/>
                <w:lang w:val="en-US"/>
              </w:rPr>
              <w:t>Regional learning, sharing on climate change; Building on local knowledge</w:t>
            </w:r>
          </w:p>
        </w:tc>
        <w:tc>
          <w:tcPr>
            <w:tcW w:w="3192" w:type="dxa"/>
          </w:tcPr>
          <w:p w14:paraId="54059EA3" w14:textId="77777777" w:rsidR="000C4309" w:rsidRPr="001320BC" w:rsidRDefault="000C4309" w:rsidP="000C4309">
            <w:pPr>
              <w:rPr>
                <w:rFonts w:ascii="Calibri" w:hAnsi="Calibri"/>
                <w:lang w:val="en-US"/>
              </w:rPr>
            </w:pPr>
            <w:r w:rsidRPr="001320BC">
              <w:rPr>
                <w:rFonts w:ascii="Calibri" w:hAnsi="Calibri"/>
                <w:lang w:val="en-US"/>
              </w:rPr>
              <w:t xml:space="preserve">National and community level development plans and accountabilities </w:t>
            </w:r>
          </w:p>
        </w:tc>
      </w:tr>
      <w:tr w:rsidR="000C4309" w:rsidRPr="001320BC" w14:paraId="384D44DC" w14:textId="77777777" w:rsidTr="00426634">
        <w:tc>
          <w:tcPr>
            <w:tcW w:w="3192" w:type="dxa"/>
          </w:tcPr>
          <w:p w14:paraId="02240D63" w14:textId="77777777" w:rsidR="000C4309" w:rsidRPr="001320BC" w:rsidRDefault="000C4309" w:rsidP="000C4309">
            <w:pPr>
              <w:rPr>
                <w:rFonts w:ascii="Calibri" w:hAnsi="Calibri"/>
                <w:lang w:val="en-US"/>
              </w:rPr>
            </w:pPr>
            <w:r w:rsidRPr="001320BC">
              <w:rPr>
                <w:rFonts w:ascii="Calibri" w:hAnsi="Calibri"/>
                <w:lang w:val="en-US"/>
              </w:rPr>
              <w:t>Greater synergies between DRM and gender sensitivity</w:t>
            </w:r>
          </w:p>
        </w:tc>
        <w:tc>
          <w:tcPr>
            <w:tcW w:w="3192" w:type="dxa"/>
          </w:tcPr>
          <w:p w14:paraId="3C225207" w14:textId="77777777" w:rsidR="000C4309" w:rsidRPr="001320BC" w:rsidRDefault="000C4309" w:rsidP="000C4309">
            <w:pPr>
              <w:rPr>
                <w:rFonts w:ascii="Calibri" w:hAnsi="Calibri"/>
                <w:lang w:val="en-US"/>
              </w:rPr>
            </w:pPr>
            <w:r w:rsidRPr="001320BC">
              <w:rPr>
                <w:rFonts w:ascii="Calibri" w:hAnsi="Calibri"/>
                <w:lang w:val="en-US"/>
              </w:rPr>
              <w:t xml:space="preserve">Trainings on climate change and food security – making them more meaningful at local level, for women and men </w:t>
            </w:r>
          </w:p>
        </w:tc>
        <w:tc>
          <w:tcPr>
            <w:tcW w:w="3192" w:type="dxa"/>
          </w:tcPr>
          <w:p w14:paraId="0BB19FD4" w14:textId="77777777" w:rsidR="000C4309" w:rsidRPr="001320BC" w:rsidRDefault="000C4309" w:rsidP="000C4309">
            <w:pPr>
              <w:rPr>
                <w:rFonts w:ascii="Calibri" w:hAnsi="Calibri"/>
                <w:lang w:val="en-US"/>
              </w:rPr>
            </w:pPr>
            <w:r w:rsidRPr="001320BC">
              <w:rPr>
                <w:rFonts w:ascii="Calibri" w:hAnsi="Calibri"/>
                <w:lang w:val="en-US"/>
              </w:rPr>
              <w:t xml:space="preserve">Poor waste disposal practices – significant negative impact on public health, spreading diseases </w:t>
            </w:r>
          </w:p>
        </w:tc>
      </w:tr>
    </w:tbl>
    <w:p w14:paraId="07577249" w14:textId="77777777" w:rsidR="000C4309" w:rsidRPr="001320BC" w:rsidRDefault="000C4309" w:rsidP="000C4309">
      <w:pPr>
        <w:rPr>
          <w:rFonts w:ascii="Calibri" w:hAnsi="Calibri"/>
          <w:sz w:val="20"/>
          <w:szCs w:val="20"/>
          <w:u w:val="single"/>
          <w:lang w:val="en-US"/>
        </w:rPr>
      </w:pPr>
    </w:p>
    <w:p w14:paraId="58E8F19F" w14:textId="77777777" w:rsidR="000C4309" w:rsidRPr="001320BC" w:rsidRDefault="000C4309" w:rsidP="000C4309">
      <w:pPr>
        <w:rPr>
          <w:rFonts w:ascii="Calibri" w:hAnsi="Calibri"/>
          <w:b/>
          <w:lang w:val="en-US"/>
        </w:rPr>
      </w:pPr>
    </w:p>
    <w:p w14:paraId="3820A4C4" w14:textId="575DB537" w:rsidR="005C1E31" w:rsidRPr="001320BC" w:rsidRDefault="005C1E31">
      <w:pPr>
        <w:widowControl/>
        <w:suppressAutoHyphens w:val="0"/>
        <w:rPr>
          <w:rFonts w:ascii="Calibri" w:hAnsi="Calibri"/>
          <w:b/>
          <w:lang w:val="en-US"/>
        </w:rPr>
      </w:pPr>
      <w:r w:rsidRPr="001320BC">
        <w:rPr>
          <w:rFonts w:ascii="Calibri" w:hAnsi="Calibri"/>
          <w:b/>
          <w:lang w:val="en-US"/>
        </w:rPr>
        <w:br w:type="page"/>
      </w:r>
    </w:p>
    <w:p w14:paraId="3E783456" w14:textId="2CC62836" w:rsidR="005C1E31" w:rsidRPr="001320BC" w:rsidRDefault="00E25837" w:rsidP="00E25837">
      <w:pPr>
        <w:pStyle w:val="Heading2"/>
        <w:rPr>
          <w:lang w:val="en-US"/>
        </w:rPr>
      </w:pPr>
      <w:r w:rsidRPr="001320BC">
        <w:rPr>
          <w:lang w:val="en-US"/>
        </w:rPr>
        <w:t xml:space="preserve">Annex X. </w:t>
      </w:r>
      <w:r w:rsidRPr="001320BC">
        <w:rPr>
          <w:color w:val="1F497D" w:themeColor="text2"/>
          <w:lang w:val="en-US"/>
        </w:rPr>
        <w:t>The Work of the D</w:t>
      </w:r>
      <w:r w:rsidR="005C1E31" w:rsidRPr="001320BC">
        <w:rPr>
          <w:color w:val="1F497D" w:themeColor="text2"/>
          <w:lang w:val="en-US"/>
        </w:rPr>
        <w:t>rafting Committee</w:t>
      </w:r>
    </w:p>
    <w:p w14:paraId="247C9A57" w14:textId="77777777" w:rsidR="005C1E31" w:rsidRPr="001320BC" w:rsidRDefault="005C1E31" w:rsidP="005C1E31">
      <w:pPr>
        <w:rPr>
          <w:rFonts w:ascii="Calibri" w:hAnsi="Calibri"/>
          <w:i/>
          <w:lang w:val="en-US"/>
        </w:rPr>
      </w:pPr>
    </w:p>
    <w:p w14:paraId="51854D34" w14:textId="71BD7BB3" w:rsidR="005C1E31" w:rsidRPr="001320BC" w:rsidRDefault="005C1E31" w:rsidP="009938CD">
      <w:pPr>
        <w:jc w:val="both"/>
        <w:rPr>
          <w:rFonts w:ascii="Calibri" w:hAnsi="Calibri"/>
          <w:lang w:val="en-US"/>
        </w:rPr>
      </w:pPr>
      <w:r w:rsidRPr="001320BC">
        <w:rPr>
          <w:rFonts w:ascii="Calibri" w:hAnsi="Calibri"/>
          <w:lang w:val="en-US"/>
        </w:rPr>
        <w:t>The PPGCCSD drafting committee met every evening of the conference, to distill the contents of the conversations and statements into a draft outcome. For the civil society statement, the drafting committee included Virisila Buadromo, Imogen Ingram,</w:t>
      </w:r>
      <w:r w:rsidR="009750B2" w:rsidRPr="001320BC">
        <w:rPr>
          <w:rFonts w:ascii="Calibri" w:hAnsi="Calibri"/>
          <w:lang w:val="en-US"/>
        </w:rPr>
        <w:t xml:space="preserve"> and</w:t>
      </w:r>
      <w:r w:rsidRPr="001320BC">
        <w:rPr>
          <w:rFonts w:ascii="Calibri" w:hAnsi="Calibri"/>
          <w:lang w:val="en-US"/>
        </w:rPr>
        <w:t xml:space="preserve"> Kelvin Anthony,</w:t>
      </w:r>
      <w:r w:rsidR="009750B2" w:rsidRPr="001320BC">
        <w:rPr>
          <w:rFonts w:ascii="Calibri" w:hAnsi="Calibri"/>
          <w:lang w:val="en-US"/>
        </w:rPr>
        <w:t xml:space="preserve"> with support from Kathryn Tobin. </w:t>
      </w:r>
      <w:r w:rsidRPr="001320BC">
        <w:rPr>
          <w:rFonts w:ascii="Calibri" w:hAnsi="Calibri"/>
          <w:lang w:val="en-US"/>
        </w:rPr>
        <w:t xml:space="preserve">At the end of Day 2, Virisila presented the draft statement to the participants for feedback, which was then incorporated into subsequent drafts. </w:t>
      </w:r>
    </w:p>
    <w:p w14:paraId="01EF96C4" w14:textId="77777777" w:rsidR="005C1E31" w:rsidRPr="001320BC" w:rsidRDefault="005C1E31" w:rsidP="009938CD">
      <w:pPr>
        <w:jc w:val="both"/>
        <w:rPr>
          <w:rFonts w:ascii="Calibri" w:hAnsi="Calibri"/>
          <w:lang w:val="en-US"/>
        </w:rPr>
      </w:pPr>
    </w:p>
    <w:p w14:paraId="5F778CA2" w14:textId="23BA6311" w:rsidR="005C1E31" w:rsidRPr="001320BC" w:rsidRDefault="005C1E31" w:rsidP="009938CD">
      <w:pPr>
        <w:jc w:val="both"/>
        <w:rPr>
          <w:rFonts w:ascii="Calibri" w:hAnsi="Calibri"/>
          <w:lang w:val="en-US"/>
        </w:rPr>
      </w:pPr>
      <w:r w:rsidRPr="001320BC">
        <w:rPr>
          <w:rFonts w:ascii="Calibri" w:hAnsi="Calibri"/>
          <w:lang w:val="en-US"/>
        </w:rPr>
        <w:t xml:space="preserve">Representatives of national women’s machineries were invited to join the drafting committee as of Day 3; Anne Kautu, Director of Women’s Affairs in the Ministry of Women of Kiribati, and Louisa Apelu, Assistant CEO of the Ministry of Women, Community, and Social Development of Samoa, joined the team for the remainder of the conference. The expanded drafting committee, which also benefited from participation of Kairangi Samuela, used as the basis of its work the draft CSO statement, based on the first two days’ discussions. </w:t>
      </w:r>
      <w:r w:rsidR="001D2459" w:rsidRPr="001320BC">
        <w:rPr>
          <w:rFonts w:ascii="Calibri" w:hAnsi="Calibri"/>
          <w:lang w:val="en-US"/>
        </w:rPr>
        <w:t>The drafting committee presented their progress during the afternoon of Day 4, and then amended the draft</w:t>
      </w:r>
      <w:r w:rsidRPr="001320BC">
        <w:rPr>
          <w:rFonts w:ascii="Calibri" w:hAnsi="Calibri"/>
          <w:lang w:val="en-US"/>
        </w:rPr>
        <w:t xml:space="preserve"> based on inputs from Louisa and Anne and their consultations with the other government officials present. </w:t>
      </w:r>
    </w:p>
    <w:p w14:paraId="085AFBDF" w14:textId="77777777" w:rsidR="005C1E31" w:rsidRPr="001320BC" w:rsidRDefault="005C1E31" w:rsidP="005C1E31">
      <w:pPr>
        <w:rPr>
          <w:rFonts w:ascii="Calibri" w:hAnsi="Calibri"/>
          <w:lang w:val="en-US"/>
        </w:rPr>
      </w:pPr>
    </w:p>
    <w:p w14:paraId="257D5C66" w14:textId="77777777" w:rsidR="005C1E31" w:rsidRPr="001320BC" w:rsidRDefault="005C1E31" w:rsidP="009938CD">
      <w:pPr>
        <w:jc w:val="both"/>
        <w:rPr>
          <w:rFonts w:ascii="Calibri" w:hAnsi="Calibri"/>
          <w:lang w:val="en-US"/>
        </w:rPr>
      </w:pPr>
      <w:r w:rsidRPr="001320BC">
        <w:rPr>
          <w:rFonts w:ascii="Calibri" w:hAnsi="Calibri"/>
          <w:lang w:val="en-US"/>
        </w:rPr>
        <w:t xml:space="preserve">Anne presented the joint CSO-NWM statement at the high-level dinner on the evening of Day 4, to the appreciation of the audience. The draft statement then benefitted from a summary version drafted by Louisa and colleagues. After subsequent consultation with all participants over email, the two statements were finalized shortly after the conclusion of the conference. </w:t>
      </w:r>
    </w:p>
    <w:p w14:paraId="554E8C58" w14:textId="77777777" w:rsidR="005C1E31" w:rsidRPr="001320BC" w:rsidRDefault="005C1E31" w:rsidP="009938CD">
      <w:pPr>
        <w:jc w:val="both"/>
        <w:rPr>
          <w:rFonts w:ascii="Calibri" w:hAnsi="Calibri"/>
          <w:lang w:val="en-US"/>
        </w:rPr>
      </w:pPr>
    </w:p>
    <w:p w14:paraId="416AFD43" w14:textId="1761246A" w:rsidR="005C1E31" w:rsidRPr="001320BC" w:rsidRDefault="005C1E31" w:rsidP="009938CD">
      <w:pPr>
        <w:jc w:val="both"/>
        <w:rPr>
          <w:rFonts w:ascii="Calibri" w:hAnsi="Calibri"/>
          <w:lang w:val="en-US"/>
        </w:rPr>
      </w:pPr>
      <w:r w:rsidRPr="001320BC">
        <w:rPr>
          <w:rFonts w:ascii="Calibri" w:hAnsi="Calibri"/>
          <w:lang w:val="en-US"/>
        </w:rPr>
        <w:t>The civil society outcome stateme</w:t>
      </w:r>
      <w:r w:rsidR="00FF3EE5">
        <w:rPr>
          <w:rFonts w:ascii="Calibri" w:hAnsi="Calibri"/>
          <w:lang w:val="en-US"/>
        </w:rPr>
        <w:t>nt is included in Annex I (page 21</w:t>
      </w:r>
      <w:r w:rsidRPr="001320BC">
        <w:rPr>
          <w:rFonts w:ascii="Calibri" w:hAnsi="Calibri"/>
          <w:lang w:val="en-US"/>
        </w:rPr>
        <w:t xml:space="preserve">), and also available </w:t>
      </w:r>
      <w:hyperlink r:id="rId49" w:history="1">
        <w:r w:rsidRPr="001320BC">
          <w:rPr>
            <w:rStyle w:val="Hyperlink"/>
            <w:rFonts w:ascii="Calibri" w:hAnsi="Calibri"/>
            <w:lang w:val="en-US"/>
          </w:rPr>
          <w:t>online</w:t>
        </w:r>
      </w:hyperlink>
      <w:r w:rsidRPr="001320BC">
        <w:rPr>
          <w:rFonts w:ascii="Calibri" w:hAnsi="Calibri"/>
          <w:lang w:val="en-US"/>
        </w:rPr>
        <w:t xml:space="preserve">. </w:t>
      </w:r>
    </w:p>
    <w:p w14:paraId="4082BF64" w14:textId="339757E4" w:rsidR="005C1E31" w:rsidRPr="001320BC" w:rsidRDefault="005C1E31" w:rsidP="009938CD">
      <w:pPr>
        <w:jc w:val="both"/>
        <w:rPr>
          <w:rFonts w:ascii="Calibri" w:hAnsi="Calibri"/>
          <w:lang w:val="en-US"/>
        </w:rPr>
      </w:pPr>
      <w:r w:rsidRPr="001320BC">
        <w:rPr>
          <w:rFonts w:ascii="Calibri" w:hAnsi="Calibri"/>
          <w:lang w:val="en-US"/>
        </w:rPr>
        <w:t>The joint outcome statement of civil society and national women’s machineries representativ</w:t>
      </w:r>
      <w:r w:rsidR="00FF3EE5">
        <w:rPr>
          <w:rFonts w:ascii="Calibri" w:hAnsi="Calibri"/>
          <w:lang w:val="en-US"/>
        </w:rPr>
        <w:t>e is included in Annex II (page 26</w:t>
      </w:r>
      <w:bookmarkStart w:id="1" w:name="_GoBack"/>
      <w:bookmarkEnd w:id="1"/>
      <w:r w:rsidRPr="001320BC">
        <w:rPr>
          <w:rFonts w:ascii="Calibri" w:hAnsi="Calibri"/>
          <w:lang w:val="en-US"/>
        </w:rPr>
        <w:t xml:space="preserve">), and is available online </w:t>
      </w:r>
      <w:hyperlink r:id="rId50" w:history="1">
        <w:r w:rsidRPr="001320BC">
          <w:rPr>
            <w:rStyle w:val="Hyperlink"/>
            <w:rFonts w:ascii="Calibri" w:hAnsi="Calibri"/>
            <w:lang w:val="en-US"/>
          </w:rPr>
          <w:t>here</w:t>
        </w:r>
      </w:hyperlink>
      <w:r w:rsidRPr="001320BC">
        <w:rPr>
          <w:rFonts w:ascii="Calibri" w:hAnsi="Calibri"/>
          <w:lang w:val="en-US"/>
        </w:rPr>
        <w:t xml:space="preserve">. </w:t>
      </w:r>
    </w:p>
    <w:p w14:paraId="72F5472D" w14:textId="77777777" w:rsidR="005C1E31" w:rsidRPr="001320BC" w:rsidRDefault="005C1E31" w:rsidP="005C1E31">
      <w:pPr>
        <w:rPr>
          <w:rFonts w:ascii="Calibri" w:hAnsi="Calibri"/>
          <w:lang w:val="en-US"/>
        </w:rPr>
      </w:pPr>
    </w:p>
    <w:p w14:paraId="55B7943C" w14:textId="77777777" w:rsidR="009938CD" w:rsidRPr="001320BC" w:rsidRDefault="009938CD" w:rsidP="005C1E31">
      <w:pPr>
        <w:rPr>
          <w:rFonts w:ascii="Calibri" w:hAnsi="Calibri"/>
          <w:lang w:val="en-US"/>
        </w:rPr>
      </w:pPr>
    </w:p>
    <w:p w14:paraId="7EBEA35A" w14:textId="77777777" w:rsidR="009938CD" w:rsidRPr="001320BC" w:rsidRDefault="009938CD" w:rsidP="005C1E31">
      <w:pPr>
        <w:rPr>
          <w:rFonts w:ascii="Calibri" w:hAnsi="Calibri"/>
          <w:lang w:val="en-US"/>
        </w:rPr>
      </w:pPr>
    </w:p>
    <w:p w14:paraId="46B8801C" w14:textId="77777777" w:rsidR="005C1E31" w:rsidRPr="001320BC" w:rsidRDefault="005C1E31" w:rsidP="005C1E31">
      <w:pPr>
        <w:rPr>
          <w:rFonts w:ascii="Calibri" w:hAnsi="Calibri"/>
          <w:lang w:val="en-US"/>
        </w:rPr>
      </w:pPr>
    </w:p>
    <w:p w14:paraId="2F178844" w14:textId="77777777" w:rsidR="005C1E31" w:rsidRPr="001320BC" w:rsidRDefault="005C1E31" w:rsidP="005C1E31">
      <w:pPr>
        <w:rPr>
          <w:rFonts w:ascii="Calibri" w:hAnsi="Calibri"/>
          <w:i/>
          <w:sz w:val="16"/>
          <w:szCs w:val="16"/>
          <w:lang w:val="en-US"/>
        </w:rPr>
      </w:pPr>
      <w:r w:rsidRPr="001320BC">
        <w:rPr>
          <w:rFonts w:ascii="Calibri" w:hAnsi="Calibri"/>
          <w:i/>
          <w:sz w:val="16"/>
          <w:szCs w:val="16"/>
          <w:lang w:val="en-US"/>
        </w:rPr>
        <w:t>Drafting Committee, hard at work</w:t>
      </w:r>
      <w:r w:rsidRPr="001320BC">
        <w:rPr>
          <w:rFonts w:ascii="Calibri" w:hAnsi="Calibri"/>
          <w:i/>
          <w:sz w:val="16"/>
          <w:szCs w:val="16"/>
          <w:lang w:val="en-US"/>
        </w:rPr>
        <w:tab/>
      </w:r>
      <w:r w:rsidRPr="001320BC">
        <w:rPr>
          <w:rFonts w:ascii="Calibri" w:hAnsi="Calibri"/>
          <w:i/>
          <w:sz w:val="16"/>
          <w:szCs w:val="16"/>
          <w:lang w:val="en-US"/>
        </w:rPr>
        <w:tab/>
      </w:r>
      <w:r w:rsidRPr="001320BC">
        <w:rPr>
          <w:rFonts w:ascii="Calibri" w:hAnsi="Calibri"/>
          <w:i/>
          <w:sz w:val="16"/>
          <w:szCs w:val="16"/>
          <w:lang w:val="en-US"/>
        </w:rPr>
        <w:tab/>
        <w:t xml:space="preserve"> </w:t>
      </w:r>
      <w:r w:rsidRPr="001320BC">
        <w:rPr>
          <w:rFonts w:ascii="Calibri" w:hAnsi="Calibri"/>
          <w:i/>
          <w:sz w:val="16"/>
          <w:szCs w:val="16"/>
          <w:lang w:val="en-US"/>
        </w:rPr>
        <w:tab/>
        <w:t>Anne Kautu delivering the statement at the high-level dinner</w:t>
      </w:r>
    </w:p>
    <w:p w14:paraId="34D3673B" w14:textId="77777777" w:rsidR="005C1E31" w:rsidRPr="001320BC" w:rsidRDefault="005C1E31" w:rsidP="005C1E31">
      <w:pPr>
        <w:rPr>
          <w:rFonts w:ascii="Calibri" w:hAnsi="Calibri"/>
          <w:lang w:val="en-US"/>
        </w:rPr>
      </w:pPr>
      <w:r w:rsidRPr="001320BC">
        <w:rPr>
          <w:rFonts w:ascii="Calibri" w:hAnsi="Calibri"/>
          <w:noProof/>
          <w:lang w:val="en-US" w:eastAsia="en-US"/>
        </w:rPr>
        <w:drawing>
          <wp:anchor distT="0" distB="0" distL="114300" distR="114300" simplePos="0" relativeHeight="251659264" behindDoc="0" locked="0" layoutInCell="1" allowOverlap="1" wp14:anchorId="2D2C03B3" wp14:editId="0C96A586">
            <wp:simplePos x="0" y="0"/>
            <wp:positionH relativeFrom="column">
              <wp:posOffset>3211195</wp:posOffset>
            </wp:positionH>
            <wp:positionV relativeFrom="paragraph">
              <wp:posOffset>3810</wp:posOffset>
            </wp:positionV>
            <wp:extent cx="2373630" cy="1642110"/>
            <wp:effectExtent l="0" t="0" r="0" b="889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232.JPG"/>
                    <pic:cNvPicPr/>
                  </pic:nvPicPr>
                  <pic:blipFill>
                    <a:blip r:embed="rId51">
                      <a:extLst>
                        <a:ext uri="{28A0092B-C50C-407E-A947-70E740481C1C}">
                          <a14:useLocalDpi xmlns:a14="http://schemas.microsoft.com/office/drawing/2010/main" val="0"/>
                        </a:ext>
                      </a:extLst>
                    </a:blip>
                    <a:stretch>
                      <a:fillRect/>
                    </a:stretch>
                  </pic:blipFill>
                  <pic:spPr>
                    <a:xfrm>
                      <a:off x="0" y="0"/>
                      <a:ext cx="2373630" cy="1642110"/>
                    </a:xfrm>
                    <a:prstGeom prst="rect">
                      <a:avLst/>
                    </a:prstGeom>
                  </pic:spPr>
                </pic:pic>
              </a:graphicData>
            </a:graphic>
            <wp14:sizeRelH relativeFrom="page">
              <wp14:pctWidth>0</wp14:pctWidth>
            </wp14:sizeRelH>
            <wp14:sizeRelV relativeFrom="page">
              <wp14:pctHeight>0</wp14:pctHeight>
            </wp14:sizeRelV>
          </wp:anchor>
        </w:drawing>
      </w:r>
      <w:r w:rsidRPr="001320BC">
        <w:rPr>
          <w:rFonts w:ascii="Calibri" w:hAnsi="Calibri"/>
          <w:noProof/>
          <w:lang w:val="en-US" w:eastAsia="en-US"/>
        </w:rPr>
        <w:drawing>
          <wp:inline distT="0" distB="0" distL="0" distR="0" wp14:anchorId="0A58C1B3" wp14:editId="0A0BB677">
            <wp:extent cx="3102772" cy="16558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fting committee.jpg"/>
                    <pic:cNvPicPr/>
                  </pic:nvPicPr>
                  <pic:blipFill>
                    <a:blip r:embed="rId52">
                      <a:extLst>
                        <a:ext uri="{28A0092B-C50C-407E-A947-70E740481C1C}">
                          <a14:useLocalDpi xmlns:a14="http://schemas.microsoft.com/office/drawing/2010/main" val="0"/>
                        </a:ext>
                      </a:extLst>
                    </a:blip>
                    <a:stretch>
                      <a:fillRect/>
                    </a:stretch>
                  </pic:blipFill>
                  <pic:spPr>
                    <a:xfrm>
                      <a:off x="0" y="0"/>
                      <a:ext cx="3103910" cy="1656412"/>
                    </a:xfrm>
                    <a:prstGeom prst="rect">
                      <a:avLst/>
                    </a:prstGeom>
                  </pic:spPr>
                </pic:pic>
              </a:graphicData>
            </a:graphic>
          </wp:inline>
        </w:drawing>
      </w:r>
    </w:p>
    <w:p w14:paraId="65992047" w14:textId="77777777" w:rsidR="005C1E31" w:rsidRPr="001320BC" w:rsidRDefault="005C1E31" w:rsidP="000C4309">
      <w:pPr>
        <w:rPr>
          <w:rFonts w:ascii="Calibri" w:hAnsi="Calibri"/>
          <w:b/>
          <w:lang w:val="en-US"/>
        </w:rPr>
      </w:pPr>
    </w:p>
    <w:sectPr w:rsidR="005C1E31" w:rsidRPr="001320BC" w:rsidSect="00141C57">
      <w:footerReference w:type="even" r:id="rId53"/>
      <w:footerReference w:type="default" r:id="rId54"/>
      <w:type w:val="continuous"/>
      <w:pgSz w:w="12240" w:h="15840"/>
      <w:pgMar w:top="1152" w:right="1440" w:bottom="1152" w:left="1440" w:header="720" w:footer="720" w:gutter="0"/>
      <w:cols w:space="720"/>
      <w:noEndnote/>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DFBDD55" w14:textId="77777777" w:rsidR="00222F1B" w:rsidRDefault="00222F1B" w:rsidP="006723D9">
      <w:r>
        <w:separator/>
      </w:r>
    </w:p>
  </w:endnote>
  <w:endnote w:type="continuationSeparator" w:id="0">
    <w:p w14:paraId="5F4E0B44" w14:textId="77777777" w:rsidR="00222F1B" w:rsidRDefault="00222F1B" w:rsidP="006723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altName w:val="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MS Mincho">
    <w:altName w:val="ＭＳ 明朝"/>
    <w:charset w:val="80"/>
    <w:family w:val="modern"/>
    <w:pitch w:val="fixed"/>
    <w:sig w:usb0="E00002FF" w:usb1="6AC7FDFB" w:usb2="00000012" w:usb3="00000000" w:csb0="0002009F" w:csb1="00000000"/>
  </w:font>
  <w:font w:name="MS Gothic">
    <w:altName w:val="ＭＳ ゴシック"/>
    <w:charset w:val="80"/>
    <w:family w:val="modern"/>
    <w:pitch w:val="fixed"/>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00"/>
    <w:family w:val="auto"/>
    <w:pitch w:val="variable"/>
    <w:sig w:usb0="F7FFAFFF" w:usb1="E9DFFFFF" w:usb2="0000003F" w:usb3="00000000" w:csb0="003F01FF" w:csb1="00000000"/>
  </w:font>
  <w:font w:name="Times New Roman Bold">
    <w:panose1 w:val="02020803070505020304"/>
    <w:charset w:val="00"/>
    <w:family w:val="auto"/>
    <w:pitch w:val="variable"/>
    <w:sig w:usb0="E0002AFF" w:usb1="C0007841" w:usb2="00000009" w:usb3="00000000" w:csb0="000001FF" w:csb1="00000000"/>
  </w:font>
  <w:font w:name="Menlo Regular">
    <w:panose1 w:val="020B0609030804020204"/>
    <w:charset w:val="00"/>
    <w:family w:val="auto"/>
    <w:pitch w:val="variable"/>
    <w:sig w:usb0="E60022FF" w:usb1="D200F9FB" w:usb2="02000028" w:usb3="00000000" w:csb0="000001D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B8CA59" w14:textId="77777777" w:rsidR="00222F1B" w:rsidRDefault="00222F1B" w:rsidP="003642E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236CF3B" w14:textId="77777777" w:rsidR="00222F1B" w:rsidRDefault="00222F1B" w:rsidP="00141C57">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378FD9" w14:textId="0A7A91BC" w:rsidR="00222F1B" w:rsidRPr="00141C57" w:rsidRDefault="00222F1B" w:rsidP="003642EC">
    <w:pPr>
      <w:pStyle w:val="Footer"/>
      <w:framePr w:wrap="around" w:vAnchor="text" w:hAnchor="margin" w:xAlign="right" w:y="1"/>
      <w:rPr>
        <w:rStyle w:val="PageNumber"/>
        <w:rFonts w:ascii="Calibri" w:hAnsi="Calibri"/>
        <w:color w:val="1F497D" w:themeColor="text2"/>
        <w:sz w:val="20"/>
        <w:szCs w:val="20"/>
      </w:rPr>
    </w:pPr>
    <w:r w:rsidRPr="00141C57">
      <w:rPr>
        <w:rStyle w:val="PageNumber"/>
        <w:rFonts w:ascii="Calibri" w:hAnsi="Calibri"/>
        <w:color w:val="1F497D" w:themeColor="text2"/>
        <w:sz w:val="20"/>
        <w:szCs w:val="20"/>
      </w:rPr>
      <w:t>Report, p.</w:t>
    </w:r>
    <w:r w:rsidRPr="00141C57">
      <w:rPr>
        <w:rStyle w:val="PageNumber"/>
        <w:rFonts w:ascii="Calibri" w:hAnsi="Calibri"/>
        <w:color w:val="1F497D" w:themeColor="text2"/>
        <w:sz w:val="20"/>
        <w:szCs w:val="20"/>
      </w:rPr>
      <w:fldChar w:fldCharType="begin"/>
    </w:r>
    <w:r w:rsidRPr="00141C57">
      <w:rPr>
        <w:rStyle w:val="PageNumber"/>
        <w:rFonts w:ascii="Calibri" w:hAnsi="Calibri"/>
        <w:color w:val="1F497D" w:themeColor="text2"/>
        <w:sz w:val="20"/>
        <w:szCs w:val="20"/>
      </w:rPr>
      <w:instrText xml:space="preserve">PAGE  </w:instrText>
    </w:r>
    <w:r w:rsidRPr="00141C57">
      <w:rPr>
        <w:rStyle w:val="PageNumber"/>
        <w:rFonts w:ascii="Calibri" w:hAnsi="Calibri"/>
        <w:color w:val="1F497D" w:themeColor="text2"/>
        <w:sz w:val="20"/>
        <w:szCs w:val="20"/>
      </w:rPr>
      <w:fldChar w:fldCharType="separate"/>
    </w:r>
    <w:r w:rsidR="00FF3EE5">
      <w:rPr>
        <w:rStyle w:val="PageNumber"/>
        <w:rFonts w:ascii="Calibri" w:hAnsi="Calibri"/>
        <w:noProof/>
        <w:color w:val="1F497D" w:themeColor="text2"/>
        <w:sz w:val="20"/>
        <w:szCs w:val="20"/>
      </w:rPr>
      <w:t>50</w:t>
    </w:r>
    <w:r w:rsidRPr="00141C57">
      <w:rPr>
        <w:rStyle w:val="PageNumber"/>
        <w:rFonts w:ascii="Calibri" w:hAnsi="Calibri"/>
        <w:color w:val="1F497D" w:themeColor="text2"/>
        <w:sz w:val="20"/>
        <w:szCs w:val="20"/>
      </w:rPr>
      <w:fldChar w:fldCharType="end"/>
    </w:r>
  </w:p>
  <w:p w14:paraId="05FA4451" w14:textId="1B35959E" w:rsidR="00222F1B" w:rsidRPr="00141C57" w:rsidRDefault="00222F1B" w:rsidP="00141C57">
    <w:pPr>
      <w:pStyle w:val="Footer"/>
      <w:ind w:right="360"/>
      <w:rPr>
        <w:rFonts w:ascii="Calibri" w:hAnsi="Calibri"/>
        <w:color w:val="1F497D"/>
        <w:sz w:val="20"/>
        <w:szCs w:val="20"/>
      </w:rPr>
    </w:pPr>
    <w:r>
      <w:rPr>
        <w:rFonts w:ascii="Calibri" w:hAnsi="Calibri"/>
        <w:color w:val="1F497D"/>
        <w:sz w:val="20"/>
        <w:szCs w:val="20"/>
      </w:rPr>
      <w:t>PPGCCSD</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8C4FFA" w14:textId="77777777" w:rsidR="00222F1B" w:rsidRDefault="00222F1B" w:rsidP="006723D9">
      <w:r>
        <w:separator/>
      </w:r>
    </w:p>
  </w:footnote>
  <w:footnote w:type="continuationSeparator" w:id="0">
    <w:p w14:paraId="724EA1A0" w14:textId="77777777" w:rsidR="00222F1B" w:rsidRDefault="00222F1B" w:rsidP="006723D9">
      <w:r>
        <w:continuationSeparator/>
      </w:r>
    </w:p>
  </w:footnote>
  <w:footnote w:id="1">
    <w:p w14:paraId="4C013621" w14:textId="77777777" w:rsidR="00222F1B" w:rsidRPr="004A4252" w:rsidRDefault="00222F1B" w:rsidP="004A4252">
      <w:pPr>
        <w:rPr>
          <w:rFonts w:ascii="Calibri" w:hAnsi="Calibri"/>
          <w:sz w:val="20"/>
          <w:szCs w:val="20"/>
        </w:rPr>
      </w:pPr>
      <w:r w:rsidRPr="004A4252">
        <w:rPr>
          <w:rFonts w:ascii="Calibri" w:eastAsia="Times New Roman" w:hAnsi="Calibri"/>
          <w:sz w:val="20"/>
          <w:szCs w:val="20"/>
          <w:vertAlign w:val="superscript"/>
        </w:rPr>
        <w:footnoteRef/>
      </w:r>
      <w:r w:rsidRPr="004A4252">
        <w:rPr>
          <w:rFonts w:ascii="Calibri" w:hAnsi="Calibri"/>
          <w:sz w:val="20"/>
          <w:szCs w:val="20"/>
        </w:rPr>
        <w:t xml:space="preserve"> </w:t>
      </w:r>
      <w:r w:rsidRPr="004A4252">
        <w:rPr>
          <w:rFonts w:ascii="Calibri" w:hAnsi="Calibri"/>
          <w:sz w:val="20"/>
          <w:szCs w:val="20"/>
          <w:lang w:val="en-US"/>
        </w:rPr>
        <w:t>The Yogyakarta Principles are principles on the application of International Human Rights Law in relation to sexual orientation and gender identity. &lt;</w:t>
      </w:r>
      <w:hyperlink r:id="rId1" w:history="1">
        <w:r w:rsidRPr="004A4252">
          <w:rPr>
            <w:rFonts w:ascii="Calibri" w:hAnsi="Calibri"/>
            <w:sz w:val="20"/>
            <w:szCs w:val="20"/>
            <w:u w:val="single"/>
            <w:lang w:val="en-US"/>
          </w:rPr>
          <w:t>http://www.yogyakartaprinciples.org</w:t>
        </w:r>
      </w:hyperlink>
      <w:r w:rsidRPr="004A4252">
        <w:rPr>
          <w:rFonts w:ascii="Calibri" w:hAnsi="Calibri"/>
          <w:sz w:val="20"/>
          <w:szCs w:val="20"/>
        </w:rPr>
        <w:t>&gt;</w:t>
      </w:r>
    </w:p>
  </w:footnote>
  <w:footnote w:id="2">
    <w:p w14:paraId="658672BE" w14:textId="77777777" w:rsidR="00222F1B" w:rsidRPr="004A4252" w:rsidRDefault="00222F1B" w:rsidP="004A4252">
      <w:pPr>
        <w:rPr>
          <w:rFonts w:ascii="Calibri" w:hAnsi="Calibri"/>
          <w:sz w:val="20"/>
          <w:szCs w:val="20"/>
        </w:rPr>
      </w:pPr>
      <w:r w:rsidRPr="004A4252">
        <w:rPr>
          <w:rFonts w:ascii="Calibri" w:eastAsia="Times New Roman" w:hAnsi="Calibri"/>
          <w:sz w:val="20"/>
          <w:szCs w:val="20"/>
          <w:vertAlign w:val="superscript"/>
        </w:rPr>
        <w:footnoteRef/>
      </w:r>
      <w:r w:rsidRPr="004A4252">
        <w:rPr>
          <w:rFonts w:ascii="Calibri" w:hAnsi="Calibri"/>
          <w:sz w:val="20"/>
          <w:szCs w:val="20"/>
          <w:lang w:val="en-US"/>
        </w:rPr>
        <w:t xml:space="preserve"> PSIDS statement at OWG11.</w:t>
      </w:r>
    </w:p>
  </w:footnote>
  <w:footnote w:id="3">
    <w:p w14:paraId="71ECCC4C" w14:textId="77777777" w:rsidR="00222F1B" w:rsidRPr="004A4252" w:rsidRDefault="00222F1B" w:rsidP="004A4252">
      <w:pPr>
        <w:rPr>
          <w:rFonts w:ascii="Calibri" w:hAnsi="Calibri"/>
          <w:sz w:val="20"/>
          <w:szCs w:val="20"/>
        </w:rPr>
      </w:pPr>
      <w:r w:rsidRPr="004A4252">
        <w:rPr>
          <w:rFonts w:ascii="Calibri" w:eastAsia="Times New Roman" w:hAnsi="Calibri"/>
          <w:sz w:val="20"/>
          <w:szCs w:val="20"/>
          <w:vertAlign w:val="superscript"/>
        </w:rPr>
        <w:footnoteRef/>
      </w:r>
      <w:r w:rsidRPr="004A4252">
        <w:rPr>
          <w:rFonts w:ascii="Calibri" w:hAnsi="Calibri"/>
          <w:sz w:val="20"/>
          <w:szCs w:val="20"/>
          <w:vertAlign w:val="superscript"/>
          <w:lang w:val="en-US"/>
        </w:rPr>
        <w:t xml:space="preserve"> </w:t>
      </w:r>
      <w:r w:rsidRPr="004A4252">
        <w:rPr>
          <w:rFonts w:ascii="Calibri" w:hAnsi="Calibri"/>
          <w:sz w:val="20"/>
          <w:szCs w:val="20"/>
          <w:lang w:val="en-US"/>
        </w:rPr>
        <w:t xml:space="preserve">Statement by Righting Finance Initiative on </w:t>
      </w:r>
      <w:r w:rsidRPr="004A4252">
        <w:rPr>
          <w:rFonts w:ascii="Calibri" w:hAnsi="Calibri"/>
          <w:sz w:val="20"/>
          <w:szCs w:val="20"/>
        </w:rPr>
        <w:t>“</w:t>
      </w:r>
      <w:r w:rsidRPr="004A4252">
        <w:rPr>
          <w:rFonts w:ascii="Calibri" w:hAnsi="Calibri"/>
          <w:sz w:val="20"/>
          <w:szCs w:val="20"/>
          <w:lang w:val="en-US"/>
        </w:rPr>
        <w:t>Co-Creating New Partnerships for Financing Sustainable Development</w:t>
      </w:r>
      <w:r w:rsidRPr="004A4252">
        <w:rPr>
          <w:rFonts w:ascii="Calibri" w:hAnsi="Calibri"/>
          <w:sz w:val="20"/>
          <w:szCs w:val="20"/>
        </w:rPr>
        <w:t>” &lt;</w:t>
      </w:r>
      <w:hyperlink r:id="rId2" w:history="1">
        <w:r w:rsidRPr="004A4252">
          <w:rPr>
            <w:rFonts w:ascii="Calibri" w:hAnsi="Calibri"/>
            <w:sz w:val="20"/>
            <w:szCs w:val="20"/>
            <w:lang w:val="en-US"/>
          </w:rPr>
          <w:t>http://www.rightingfinance.org/wp-content/uploads/2014/04/Read-full-statement.pdf</w:t>
        </w:r>
      </w:hyperlink>
      <w:r w:rsidRPr="004A4252">
        <w:rPr>
          <w:rFonts w:ascii="Calibri" w:hAnsi="Calibri"/>
          <w:sz w:val="20"/>
          <w:szCs w:val="20"/>
        </w:rPr>
        <w:t>&gt;</w:t>
      </w:r>
    </w:p>
  </w:footnote>
  <w:footnote w:id="4">
    <w:p w14:paraId="77F1CC04" w14:textId="224188FA" w:rsidR="00222F1B" w:rsidRPr="004A4252" w:rsidRDefault="00222F1B" w:rsidP="004A4252">
      <w:pPr>
        <w:rPr>
          <w:rFonts w:ascii="Calibri" w:hAnsi="Calibri"/>
          <w:sz w:val="20"/>
          <w:szCs w:val="20"/>
        </w:rPr>
      </w:pPr>
      <w:r w:rsidRPr="004A4252">
        <w:rPr>
          <w:rFonts w:ascii="Calibri" w:eastAsia="Times New Roman" w:hAnsi="Calibri"/>
          <w:sz w:val="20"/>
          <w:szCs w:val="20"/>
          <w:vertAlign w:val="superscript"/>
        </w:rPr>
        <w:footnoteRef/>
      </w:r>
      <w:r w:rsidRPr="004A4252">
        <w:rPr>
          <w:rFonts w:ascii="Calibri" w:eastAsia="Arial Unicode MS" w:hAnsi="Calibri" w:cs="Arial Unicode MS"/>
          <w:sz w:val="20"/>
          <w:szCs w:val="20"/>
        </w:rPr>
        <w:t xml:space="preserve"> </w:t>
      </w:r>
      <w:r w:rsidRPr="004A4252">
        <w:rPr>
          <w:rFonts w:ascii="Calibri" w:hAnsi="Calibri"/>
          <w:sz w:val="20"/>
          <w:szCs w:val="20"/>
          <w:lang w:val="en-US"/>
        </w:rPr>
        <w:t xml:space="preserve">Statement on World Oceans Day </w:t>
      </w:r>
      <w:r w:rsidRPr="004A4252">
        <w:rPr>
          <w:rFonts w:ascii="Calibri" w:hAnsi="Calibri"/>
          <w:sz w:val="20"/>
          <w:szCs w:val="20"/>
        </w:rPr>
        <w:t>June 2014, Biliana Cicin-Sain, President</w:t>
      </w:r>
      <w:r w:rsidR="002D2268">
        <w:rPr>
          <w:rFonts w:ascii="Calibri" w:hAnsi="Calibri"/>
          <w:sz w:val="20"/>
          <w:szCs w:val="20"/>
        </w:rPr>
        <w:t>,</w:t>
      </w:r>
      <w:r w:rsidRPr="004A4252">
        <w:rPr>
          <w:rFonts w:ascii="Calibri" w:hAnsi="Calibri"/>
          <w:sz w:val="20"/>
          <w:szCs w:val="20"/>
        </w:rPr>
        <w:t xml:space="preserve"> Global Oceans Forum</w:t>
      </w:r>
    </w:p>
  </w:footnote>
  <w:footnote w:id="5">
    <w:p w14:paraId="06B034E0" w14:textId="2DFBD8B0" w:rsidR="00222F1B" w:rsidRPr="00D3567D" w:rsidRDefault="00222F1B" w:rsidP="004A4252">
      <w:pPr>
        <w:rPr>
          <w:rFonts w:ascii="Calibri" w:hAnsi="Calibri"/>
          <w:sz w:val="20"/>
          <w:szCs w:val="20"/>
        </w:rPr>
      </w:pPr>
      <w:r w:rsidRPr="00D3567D">
        <w:rPr>
          <w:rFonts w:ascii="Calibri" w:eastAsia="Times New Roman" w:hAnsi="Calibri"/>
          <w:sz w:val="20"/>
          <w:szCs w:val="20"/>
          <w:vertAlign w:val="superscript"/>
        </w:rPr>
        <w:footnoteRef/>
      </w:r>
      <w:r w:rsidRPr="00D3567D">
        <w:rPr>
          <w:rFonts w:ascii="Calibri" w:eastAsia="Arial Unicode MS" w:hAnsi="Calibri" w:cs="Arial Unicode MS"/>
          <w:sz w:val="20"/>
          <w:szCs w:val="20"/>
        </w:rPr>
        <w:t xml:space="preserve"> </w:t>
      </w:r>
      <w:r w:rsidRPr="00D3567D">
        <w:rPr>
          <w:rFonts w:ascii="Calibri" w:hAnsi="Calibri"/>
          <w:sz w:val="20"/>
          <w:szCs w:val="20"/>
          <w:lang w:val="en-US"/>
        </w:rPr>
        <w:t xml:space="preserve">United Nations Convention on </w:t>
      </w:r>
      <w:r w:rsidR="002D2268">
        <w:rPr>
          <w:rFonts w:ascii="Calibri" w:hAnsi="Calibri"/>
          <w:sz w:val="20"/>
          <w:szCs w:val="20"/>
          <w:lang w:val="en-US"/>
        </w:rPr>
        <w:t xml:space="preserve">the </w:t>
      </w:r>
      <w:r w:rsidRPr="00D3567D">
        <w:rPr>
          <w:rFonts w:ascii="Calibri" w:hAnsi="Calibri"/>
          <w:sz w:val="20"/>
          <w:szCs w:val="20"/>
          <w:lang w:val="en-US"/>
        </w:rPr>
        <w:t>Law of</w:t>
      </w:r>
      <w:r w:rsidR="002D2268">
        <w:rPr>
          <w:rFonts w:ascii="Calibri" w:hAnsi="Calibri"/>
          <w:sz w:val="20"/>
          <w:szCs w:val="20"/>
          <w:lang w:val="en-US"/>
        </w:rPr>
        <w:t xml:space="preserve"> the</w:t>
      </w:r>
      <w:r w:rsidRPr="00D3567D">
        <w:rPr>
          <w:rFonts w:ascii="Calibri" w:hAnsi="Calibri"/>
          <w:sz w:val="20"/>
          <w:szCs w:val="20"/>
          <w:lang w:val="en-US"/>
        </w:rPr>
        <w:t xml:space="preserve"> Sea</w:t>
      </w:r>
    </w:p>
  </w:footnote>
  <w:footnote w:id="6">
    <w:p w14:paraId="30E91DB0" w14:textId="2B633A91" w:rsidR="00222F1B" w:rsidRPr="00D3567D" w:rsidRDefault="00222F1B" w:rsidP="004A4252">
      <w:pPr>
        <w:rPr>
          <w:rFonts w:ascii="Calibri" w:hAnsi="Calibri"/>
          <w:sz w:val="20"/>
          <w:szCs w:val="20"/>
        </w:rPr>
      </w:pPr>
      <w:r w:rsidRPr="00D3567D">
        <w:rPr>
          <w:rFonts w:ascii="Calibri" w:eastAsia="Times New Roman" w:hAnsi="Calibri"/>
          <w:sz w:val="20"/>
          <w:szCs w:val="20"/>
          <w:vertAlign w:val="superscript"/>
        </w:rPr>
        <w:footnoteRef/>
      </w:r>
      <w:r w:rsidRPr="00D3567D">
        <w:rPr>
          <w:rFonts w:ascii="Calibri" w:eastAsia="Arial Unicode MS" w:hAnsi="Calibri" w:cs="Arial Unicode MS"/>
          <w:sz w:val="20"/>
          <w:szCs w:val="20"/>
        </w:rPr>
        <w:t xml:space="preserve"> </w:t>
      </w:r>
      <w:r w:rsidRPr="00D3567D">
        <w:rPr>
          <w:rFonts w:ascii="Calibri" w:hAnsi="Calibri"/>
          <w:sz w:val="20"/>
          <w:szCs w:val="20"/>
        </w:rPr>
        <w:t>Women</w:t>
      </w:r>
      <w:r w:rsidRPr="00D3567D">
        <w:rPr>
          <w:rFonts w:ascii="Calibri" w:hAnsi="Calibri"/>
          <w:sz w:val="20"/>
          <w:szCs w:val="20"/>
          <w:lang w:val="fr-FR"/>
        </w:rPr>
        <w:t>’</w:t>
      </w:r>
      <w:r w:rsidR="002D2268">
        <w:rPr>
          <w:rFonts w:ascii="Calibri" w:hAnsi="Calibri"/>
          <w:sz w:val="20"/>
          <w:szCs w:val="20"/>
          <w:lang w:val="en-US"/>
        </w:rPr>
        <w:t>s Major Group</w:t>
      </w:r>
      <w:r w:rsidRPr="00D3567D">
        <w:rPr>
          <w:rFonts w:ascii="Calibri" w:hAnsi="Calibri"/>
          <w:sz w:val="20"/>
          <w:szCs w:val="20"/>
          <w:lang w:val="en-US"/>
        </w:rPr>
        <w:t xml:space="preserve"> statement for the 12th session of the Open Working Group on Sustainable Development Goals</w:t>
      </w:r>
    </w:p>
  </w:footnote>
  <w:footnote w:id="7">
    <w:p w14:paraId="7A24B822" w14:textId="77777777" w:rsidR="00222F1B" w:rsidRPr="00D3567D" w:rsidRDefault="00222F1B" w:rsidP="004A4252">
      <w:pPr>
        <w:rPr>
          <w:rFonts w:ascii="Calibri" w:hAnsi="Calibri"/>
          <w:sz w:val="20"/>
          <w:szCs w:val="20"/>
        </w:rPr>
      </w:pPr>
      <w:r w:rsidRPr="00D3567D">
        <w:rPr>
          <w:rFonts w:ascii="Calibri" w:eastAsia="Times New Roman" w:hAnsi="Calibri"/>
          <w:sz w:val="20"/>
          <w:szCs w:val="20"/>
          <w:vertAlign w:val="superscript"/>
        </w:rPr>
        <w:footnoteRef/>
      </w:r>
      <w:r w:rsidRPr="00D3567D">
        <w:rPr>
          <w:rFonts w:ascii="Calibri" w:eastAsia="Arial Unicode MS" w:hAnsi="Calibri" w:cs="Arial Unicode MS"/>
          <w:sz w:val="20"/>
          <w:szCs w:val="20"/>
        </w:rPr>
        <w:t xml:space="preserve"> </w:t>
      </w:r>
      <w:r w:rsidRPr="00D3567D">
        <w:rPr>
          <w:rFonts w:ascii="Calibri" w:hAnsi="Calibri"/>
          <w:sz w:val="20"/>
          <w:szCs w:val="20"/>
          <w:lang w:val="en-US"/>
        </w:rPr>
        <w:t>12th Triennial Conference of Pacific Women</w:t>
      </w:r>
    </w:p>
  </w:footnote>
  <w:footnote w:id="8">
    <w:p w14:paraId="6DB8F054" w14:textId="77777777" w:rsidR="00222F1B" w:rsidRPr="00D3567D" w:rsidRDefault="00222F1B" w:rsidP="004A4252">
      <w:pPr>
        <w:rPr>
          <w:rFonts w:ascii="Calibri" w:hAnsi="Calibri"/>
          <w:sz w:val="20"/>
          <w:szCs w:val="20"/>
        </w:rPr>
      </w:pPr>
      <w:r w:rsidRPr="00D3567D">
        <w:rPr>
          <w:rFonts w:ascii="Calibri" w:eastAsia="Times New Roman" w:hAnsi="Calibri"/>
          <w:sz w:val="20"/>
          <w:szCs w:val="20"/>
          <w:vertAlign w:val="superscript"/>
        </w:rPr>
        <w:footnoteRef/>
      </w:r>
      <w:r w:rsidRPr="00D3567D">
        <w:rPr>
          <w:rFonts w:ascii="Calibri" w:eastAsia="Arial Unicode MS" w:hAnsi="Calibri" w:cs="Arial Unicode MS"/>
          <w:sz w:val="20"/>
          <w:szCs w:val="20"/>
        </w:rPr>
        <w:t xml:space="preserve"> </w:t>
      </w:r>
      <w:r w:rsidRPr="00D3567D">
        <w:rPr>
          <w:rFonts w:ascii="Calibri" w:hAnsi="Calibri"/>
          <w:sz w:val="20"/>
          <w:szCs w:val="20"/>
        </w:rPr>
        <w:t>Women</w:t>
      </w:r>
      <w:r w:rsidRPr="00D3567D">
        <w:rPr>
          <w:rFonts w:ascii="Calibri" w:hAnsi="Calibri"/>
          <w:sz w:val="20"/>
          <w:szCs w:val="20"/>
          <w:lang w:val="fr-FR"/>
        </w:rPr>
        <w:t>’</w:t>
      </w:r>
      <w:r w:rsidRPr="00D3567D">
        <w:rPr>
          <w:rFonts w:ascii="Calibri" w:hAnsi="Calibri"/>
          <w:sz w:val="20"/>
          <w:szCs w:val="20"/>
          <w:lang w:val="en-US"/>
        </w:rPr>
        <w:t xml:space="preserve">s Major Group </w:t>
      </w:r>
    </w:p>
  </w:footnote>
  <w:footnote w:id="9">
    <w:p w14:paraId="6AE8A9A5" w14:textId="77777777" w:rsidR="00222F1B" w:rsidRPr="00AF456B" w:rsidRDefault="00222F1B" w:rsidP="004A4252">
      <w:pPr>
        <w:rPr>
          <w:rFonts w:ascii="Calibri" w:hAnsi="Calibri"/>
          <w:sz w:val="20"/>
          <w:szCs w:val="20"/>
        </w:rPr>
      </w:pPr>
      <w:r w:rsidRPr="00AF456B">
        <w:rPr>
          <w:rFonts w:ascii="Calibri" w:eastAsia="Times New Roman" w:hAnsi="Calibri"/>
          <w:sz w:val="20"/>
          <w:szCs w:val="20"/>
          <w:vertAlign w:val="superscript"/>
        </w:rPr>
        <w:footnoteRef/>
      </w:r>
      <w:r w:rsidRPr="00AF456B">
        <w:rPr>
          <w:rFonts w:ascii="Calibri" w:eastAsia="Arial Unicode MS" w:hAnsi="Calibri" w:cs="Arial Unicode MS"/>
          <w:sz w:val="20"/>
          <w:szCs w:val="20"/>
        </w:rPr>
        <w:t xml:space="preserve"> Women</w:t>
      </w:r>
      <w:r w:rsidRPr="00AF456B">
        <w:rPr>
          <w:rFonts w:ascii="Calibri" w:eastAsia="Arial Unicode MS" w:hAnsi="Calibri" w:cs="Arial Unicode MS"/>
          <w:sz w:val="20"/>
          <w:szCs w:val="20"/>
          <w:lang w:val="fr-FR"/>
        </w:rPr>
        <w:t>’</w:t>
      </w:r>
      <w:r w:rsidRPr="00AF456B">
        <w:rPr>
          <w:rFonts w:ascii="Calibri" w:eastAsia="Arial Unicode MS" w:hAnsi="Calibri" w:cs="Arial Unicode MS"/>
          <w:sz w:val="20"/>
          <w:szCs w:val="20"/>
          <w:lang w:val="en-US"/>
        </w:rPr>
        <w:t>s Major Group</w:t>
      </w:r>
    </w:p>
  </w:footnote>
  <w:footnote w:id="10">
    <w:p w14:paraId="7E28C263" w14:textId="77777777" w:rsidR="00222F1B" w:rsidRPr="00293AE7" w:rsidRDefault="00222F1B" w:rsidP="00293AE7">
      <w:pPr>
        <w:jc w:val="both"/>
        <w:rPr>
          <w:rFonts w:ascii="Calibri" w:hAnsi="Calibri"/>
          <w:sz w:val="18"/>
          <w:szCs w:val="18"/>
        </w:rPr>
      </w:pPr>
      <w:r w:rsidRPr="00293AE7">
        <w:rPr>
          <w:rFonts w:ascii="Calibri" w:eastAsia="Times New Roman Bold" w:hAnsi="Calibri" w:cs="Times New Roman Bold"/>
          <w:sz w:val="18"/>
          <w:szCs w:val="18"/>
          <w:vertAlign w:val="superscript"/>
        </w:rPr>
        <w:footnoteRef/>
      </w:r>
      <w:r w:rsidRPr="00293AE7">
        <w:rPr>
          <w:rFonts w:ascii="Calibri" w:eastAsia="Arial Unicode MS" w:hAnsi="Calibri" w:cs="Arial Unicode MS"/>
          <w:sz w:val="18"/>
          <w:szCs w:val="18"/>
        </w:rPr>
        <w:t xml:space="preserve"> </w:t>
      </w:r>
      <w:r w:rsidRPr="00293AE7">
        <w:rPr>
          <w:rFonts w:ascii="Calibri" w:hAnsi="Calibri"/>
          <w:position w:val="40"/>
          <w:sz w:val="18"/>
          <w:szCs w:val="18"/>
        </w:rPr>
        <w:t xml:space="preserve"> </w:t>
      </w:r>
      <w:r w:rsidRPr="00293AE7">
        <w:rPr>
          <w:rFonts w:ascii="Calibri" w:hAnsi="Calibri"/>
          <w:sz w:val="18"/>
          <w:szCs w:val="18"/>
          <w:lang w:val="en-US"/>
        </w:rPr>
        <w:t>The Convention on the Elimination of All Forms of Discrimination against Women (CEDAW) and its Optional Protocol; the Beijing Platform for Action, the outcome documents of the twenty-third special session of the General Assembly, and the declarations adopted by the Commission on the occasion of the tenth and fifteenth anniversaries of the Fourth World Conference on Women. The Cairo Program of Action, the Yogyakarta Principles, the Convention on the Rights of the Child, the Convention on Rights of Persons with Disabilities, Security Council Resolutions 1325, 1820, 1888 and 1960, and the relevant conventions of the International Labour Organization, that obligate our States to adopt legal and policy frameworks for the elimination and prevention of all forms of sexual and gender based violence.</w:t>
      </w:r>
    </w:p>
  </w:footnote>
  <w:footnote w:id="11">
    <w:p w14:paraId="7AFA3EAC" w14:textId="62945C8E" w:rsidR="00222F1B" w:rsidRPr="00293AE7" w:rsidRDefault="00222F1B" w:rsidP="004A05D6">
      <w:pPr>
        <w:rPr>
          <w:rFonts w:ascii="Calibri" w:eastAsia="Times New Roman" w:hAnsi="Calibri"/>
          <w:sz w:val="20"/>
          <w:szCs w:val="20"/>
        </w:rPr>
      </w:pPr>
      <w:r w:rsidRPr="00293AE7">
        <w:rPr>
          <w:rFonts w:ascii="Calibri" w:eastAsia="Times New Roman Bold" w:hAnsi="Calibri" w:cs="Times New Roman Bold"/>
          <w:sz w:val="20"/>
          <w:szCs w:val="20"/>
          <w:vertAlign w:val="superscript"/>
        </w:rPr>
        <w:footnoteRef/>
      </w:r>
      <w:r w:rsidRPr="00293AE7">
        <w:rPr>
          <w:rFonts w:ascii="Calibri" w:hAnsi="Calibri"/>
          <w:sz w:val="20"/>
          <w:szCs w:val="20"/>
        </w:rPr>
        <w:t xml:space="preserve"> Women</w:t>
      </w:r>
      <w:r w:rsidRPr="00293AE7">
        <w:rPr>
          <w:rFonts w:ascii="Calibri" w:hAnsi="Calibri"/>
          <w:sz w:val="20"/>
          <w:szCs w:val="20"/>
          <w:lang w:val="fr-FR"/>
        </w:rPr>
        <w:t>’</w:t>
      </w:r>
      <w:r w:rsidRPr="00293AE7">
        <w:rPr>
          <w:rFonts w:ascii="Calibri" w:hAnsi="Calibri"/>
          <w:sz w:val="20"/>
          <w:szCs w:val="20"/>
          <w:lang w:val="en-US"/>
        </w:rPr>
        <w:t>s Major Group</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E6893"/>
    <w:multiLevelType w:val="hybridMultilevel"/>
    <w:tmpl w:val="45B24E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46B30B5"/>
    <w:multiLevelType w:val="hybridMultilevel"/>
    <w:tmpl w:val="BC9EAA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73609F"/>
    <w:multiLevelType w:val="multilevel"/>
    <w:tmpl w:val="05CCE0DA"/>
    <w:lvl w:ilvl="0">
      <w:numFmt w:val="bullet"/>
      <w:lvlText w:val="•"/>
      <w:lvlJc w:val="left"/>
      <w:pPr>
        <w:tabs>
          <w:tab w:val="num" w:pos="555"/>
        </w:tabs>
        <w:ind w:left="555" w:hanging="130"/>
      </w:pPr>
      <w:rPr>
        <w:rFonts w:ascii="Arial" w:eastAsia="Arial" w:hAnsi="Arial" w:cs="Arial"/>
        <w:color w:val="000000"/>
        <w:position w:val="0"/>
        <w:sz w:val="24"/>
        <w:szCs w:val="24"/>
        <w:lang w:val="en-US"/>
      </w:rPr>
    </w:lvl>
    <w:lvl w:ilvl="1">
      <w:start w:val="1"/>
      <w:numFmt w:val="bullet"/>
      <w:lvlText w:val="•"/>
      <w:lvlJc w:val="left"/>
      <w:pPr>
        <w:tabs>
          <w:tab w:val="num" w:pos="361"/>
        </w:tabs>
        <w:ind w:left="361"/>
      </w:pPr>
      <w:rPr>
        <w:rFonts w:ascii="Arial" w:eastAsia="Arial" w:hAnsi="Arial" w:cs="Arial"/>
        <w:color w:val="000000"/>
        <w:position w:val="0"/>
        <w:sz w:val="22"/>
        <w:szCs w:val="22"/>
        <w:lang w:val="en-US"/>
      </w:rPr>
    </w:lvl>
    <w:lvl w:ilvl="2">
      <w:start w:val="1"/>
      <w:numFmt w:val="bullet"/>
      <w:lvlText w:val="•"/>
      <w:lvlJc w:val="left"/>
      <w:pPr>
        <w:tabs>
          <w:tab w:val="num" w:pos="721"/>
        </w:tabs>
        <w:ind w:left="721"/>
      </w:pPr>
      <w:rPr>
        <w:rFonts w:ascii="Arial" w:eastAsia="Arial" w:hAnsi="Arial" w:cs="Arial"/>
        <w:color w:val="000000"/>
        <w:position w:val="0"/>
        <w:sz w:val="22"/>
        <w:szCs w:val="22"/>
        <w:lang w:val="en-US"/>
      </w:rPr>
    </w:lvl>
    <w:lvl w:ilvl="3">
      <w:start w:val="1"/>
      <w:numFmt w:val="bullet"/>
      <w:lvlText w:val="•"/>
      <w:lvlJc w:val="left"/>
      <w:pPr>
        <w:tabs>
          <w:tab w:val="num" w:pos="1081"/>
        </w:tabs>
        <w:ind w:left="1081"/>
      </w:pPr>
      <w:rPr>
        <w:rFonts w:ascii="Arial" w:eastAsia="Arial" w:hAnsi="Arial" w:cs="Arial"/>
        <w:color w:val="000000"/>
        <w:position w:val="0"/>
        <w:sz w:val="22"/>
        <w:szCs w:val="22"/>
        <w:lang w:val="en-US"/>
      </w:rPr>
    </w:lvl>
    <w:lvl w:ilvl="4">
      <w:start w:val="1"/>
      <w:numFmt w:val="bullet"/>
      <w:lvlText w:val="•"/>
      <w:lvlJc w:val="left"/>
      <w:pPr>
        <w:tabs>
          <w:tab w:val="num" w:pos="1441"/>
        </w:tabs>
        <w:ind w:left="1441"/>
      </w:pPr>
      <w:rPr>
        <w:rFonts w:ascii="Arial" w:eastAsia="Arial" w:hAnsi="Arial" w:cs="Arial"/>
        <w:color w:val="000000"/>
        <w:position w:val="0"/>
        <w:sz w:val="22"/>
        <w:szCs w:val="22"/>
        <w:lang w:val="en-US"/>
      </w:rPr>
    </w:lvl>
    <w:lvl w:ilvl="5">
      <w:start w:val="1"/>
      <w:numFmt w:val="bullet"/>
      <w:lvlText w:val="•"/>
      <w:lvlJc w:val="left"/>
      <w:pPr>
        <w:tabs>
          <w:tab w:val="num" w:pos="1801"/>
        </w:tabs>
        <w:ind w:left="1801"/>
      </w:pPr>
      <w:rPr>
        <w:rFonts w:ascii="Arial" w:eastAsia="Arial" w:hAnsi="Arial" w:cs="Arial"/>
        <w:color w:val="000000"/>
        <w:position w:val="0"/>
        <w:sz w:val="22"/>
        <w:szCs w:val="22"/>
        <w:lang w:val="en-US"/>
      </w:rPr>
    </w:lvl>
    <w:lvl w:ilvl="6">
      <w:start w:val="1"/>
      <w:numFmt w:val="bullet"/>
      <w:lvlText w:val="•"/>
      <w:lvlJc w:val="left"/>
      <w:pPr>
        <w:tabs>
          <w:tab w:val="num" w:pos="2161"/>
        </w:tabs>
        <w:ind w:left="2161"/>
      </w:pPr>
      <w:rPr>
        <w:rFonts w:ascii="Arial" w:eastAsia="Arial" w:hAnsi="Arial" w:cs="Arial"/>
        <w:color w:val="000000"/>
        <w:position w:val="0"/>
        <w:sz w:val="22"/>
        <w:szCs w:val="22"/>
        <w:lang w:val="en-US"/>
      </w:rPr>
    </w:lvl>
    <w:lvl w:ilvl="7">
      <w:start w:val="1"/>
      <w:numFmt w:val="bullet"/>
      <w:lvlText w:val="•"/>
      <w:lvlJc w:val="left"/>
      <w:pPr>
        <w:tabs>
          <w:tab w:val="num" w:pos="2521"/>
        </w:tabs>
        <w:ind w:left="2521"/>
      </w:pPr>
      <w:rPr>
        <w:rFonts w:ascii="Arial" w:eastAsia="Arial" w:hAnsi="Arial" w:cs="Arial"/>
        <w:color w:val="000000"/>
        <w:position w:val="0"/>
        <w:sz w:val="22"/>
        <w:szCs w:val="22"/>
        <w:lang w:val="en-US"/>
      </w:rPr>
    </w:lvl>
    <w:lvl w:ilvl="8">
      <w:start w:val="1"/>
      <w:numFmt w:val="bullet"/>
      <w:lvlText w:val="•"/>
      <w:lvlJc w:val="left"/>
      <w:pPr>
        <w:tabs>
          <w:tab w:val="num" w:pos="2881"/>
        </w:tabs>
        <w:ind w:left="2881"/>
      </w:pPr>
      <w:rPr>
        <w:rFonts w:ascii="Arial" w:eastAsia="Arial" w:hAnsi="Arial" w:cs="Arial"/>
        <w:color w:val="000000"/>
        <w:position w:val="0"/>
        <w:sz w:val="22"/>
        <w:szCs w:val="22"/>
        <w:lang w:val="en-US"/>
      </w:rPr>
    </w:lvl>
  </w:abstractNum>
  <w:abstractNum w:abstractNumId="3">
    <w:nsid w:val="08A0058F"/>
    <w:multiLevelType w:val="multilevel"/>
    <w:tmpl w:val="D250EC02"/>
    <w:styleLink w:val="List31"/>
    <w:lvl w:ilvl="0">
      <w:start w:val="7"/>
      <w:numFmt w:val="decimal"/>
      <w:lvlText w:val="%1."/>
      <w:lvlJc w:val="left"/>
      <w:rPr>
        <w:position w:val="0"/>
      </w:rPr>
    </w:lvl>
    <w:lvl w:ilvl="1">
      <w:start w:val="1"/>
      <w:numFmt w:val="decimal"/>
      <w:lvlText w:val="%2."/>
      <w:lvlJc w:val="left"/>
      <w:rPr>
        <w:position w:val="0"/>
      </w:rPr>
    </w:lvl>
    <w:lvl w:ilvl="2">
      <w:start w:val="1"/>
      <w:numFmt w:val="decimal"/>
      <w:lvlText w:val="%3."/>
      <w:lvlJc w:val="left"/>
      <w:rPr>
        <w:position w:val="0"/>
      </w:rPr>
    </w:lvl>
    <w:lvl w:ilvl="3">
      <w:start w:val="1"/>
      <w:numFmt w:val="decimal"/>
      <w:lvlText w:val="%4."/>
      <w:lvlJc w:val="left"/>
      <w:rPr>
        <w:position w:val="0"/>
      </w:rPr>
    </w:lvl>
    <w:lvl w:ilvl="4">
      <w:start w:val="1"/>
      <w:numFmt w:val="decimal"/>
      <w:lvlText w:val="%5."/>
      <w:lvlJc w:val="left"/>
      <w:rPr>
        <w:position w:val="0"/>
      </w:rPr>
    </w:lvl>
    <w:lvl w:ilvl="5">
      <w:start w:val="1"/>
      <w:numFmt w:val="decimal"/>
      <w:lvlText w:val="%6."/>
      <w:lvlJc w:val="left"/>
      <w:rPr>
        <w:position w:val="0"/>
      </w:rPr>
    </w:lvl>
    <w:lvl w:ilvl="6">
      <w:start w:val="1"/>
      <w:numFmt w:val="decimal"/>
      <w:lvlText w:val="%7."/>
      <w:lvlJc w:val="left"/>
      <w:rPr>
        <w:position w:val="0"/>
      </w:rPr>
    </w:lvl>
    <w:lvl w:ilvl="7">
      <w:start w:val="1"/>
      <w:numFmt w:val="decimal"/>
      <w:lvlText w:val="%8."/>
      <w:lvlJc w:val="left"/>
      <w:rPr>
        <w:position w:val="0"/>
      </w:rPr>
    </w:lvl>
    <w:lvl w:ilvl="8">
      <w:start w:val="1"/>
      <w:numFmt w:val="decimal"/>
      <w:lvlText w:val="%9."/>
      <w:lvlJc w:val="left"/>
      <w:rPr>
        <w:position w:val="0"/>
      </w:rPr>
    </w:lvl>
  </w:abstractNum>
  <w:abstractNum w:abstractNumId="4">
    <w:nsid w:val="12865FAC"/>
    <w:multiLevelType w:val="hybridMultilevel"/>
    <w:tmpl w:val="520A9C1E"/>
    <w:lvl w:ilvl="0" w:tplc="9CE2FADC">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29D47EB"/>
    <w:multiLevelType w:val="hybridMultilevel"/>
    <w:tmpl w:val="73FE6A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4D431D6"/>
    <w:multiLevelType w:val="hybridMultilevel"/>
    <w:tmpl w:val="4D3C89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19296A21"/>
    <w:multiLevelType w:val="multilevel"/>
    <w:tmpl w:val="84344AC0"/>
    <w:styleLink w:val="List0"/>
    <w:lvl w:ilvl="0">
      <w:start w:val="1"/>
      <w:numFmt w:val="decimal"/>
      <w:lvlText w:val="%1."/>
      <w:lvlJc w:val="left"/>
      <w:pPr>
        <w:tabs>
          <w:tab w:val="num" w:pos="360"/>
        </w:tabs>
        <w:ind w:left="360" w:hanging="360"/>
      </w:pPr>
      <w:rPr>
        <w:position w:val="0"/>
        <w:sz w:val="24"/>
        <w:szCs w:val="24"/>
        <w:lang w:val="en-US"/>
      </w:rPr>
    </w:lvl>
    <w:lvl w:ilvl="1">
      <w:start w:val="1"/>
      <w:numFmt w:val="decimal"/>
      <w:lvlText w:val="%2."/>
      <w:lvlJc w:val="left"/>
      <w:pPr>
        <w:tabs>
          <w:tab w:val="num" w:pos="753"/>
        </w:tabs>
        <w:ind w:left="753" w:hanging="393"/>
      </w:pPr>
      <w:rPr>
        <w:position w:val="0"/>
        <w:sz w:val="24"/>
        <w:szCs w:val="24"/>
        <w:lang w:val="en-US"/>
      </w:rPr>
    </w:lvl>
    <w:lvl w:ilvl="2">
      <w:start w:val="1"/>
      <w:numFmt w:val="decimal"/>
      <w:lvlText w:val="%3."/>
      <w:lvlJc w:val="left"/>
      <w:pPr>
        <w:tabs>
          <w:tab w:val="num" w:pos="1113"/>
        </w:tabs>
        <w:ind w:left="1113" w:hanging="393"/>
      </w:pPr>
      <w:rPr>
        <w:position w:val="0"/>
        <w:sz w:val="24"/>
        <w:szCs w:val="24"/>
        <w:lang w:val="en-US"/>
      </w:rPr>
    </w:lvl>
    <w:lvl w:ilvl="3">
      <w:start w:val="1"/>
      <w:numFmt w:val="decimal"/>
      <w:lvlText w:val="%4."/>
      <w:lvlJc w:val="left"/>
      <w:pPr>
        <w:tabs>
          <w:tab w:val="num" w:pos="1473"/>
        </w:tabs>
        <w:ind w:left="1473" w:hanging="393"/>
      </w:pPr>
      <w:rPr>
        <w:position w:val="0"/>
        <w:sz w:val="24"/>
        <w:szCs w:val="24"/>
        <w:lang w:val="en-US"/>
      </w:rPr>
    </w:lvl>
    <w:lvl w:ilvl="4">
      <w:start w:val="1"/>
      <w:numFmt w:val="decimal"/>
      <w:lvlText w:val="%5."/>
      <w:lvlJc w:val="left"/>
      <w:pPr>
        <w:tabs>
          <w:tab w:val="num" w:pos="1833"/>
        </w:tabs>
        <w:ind w:left="1833" w:hanging="393"/>
      </w:pPr>
      <w:rPr>
        <w:position w:val="0"/>
        <w:sz w:val="24"/>
        <w:szCs w:val="24"/>
        <w:lang w:val="en-US"/>
      </w:rPr>
    </w:lvl>
    <w:lvl w:ilvl="5">
      <w:start w:val="1"/>
      <w:numFmt w:val="decimal"/>
      <w:lvlText w:val="%6."/>
      <w:lvlJc w:val="left"/>
      <w:pPr>
        <w:tabs>
          <w:tab w:val="num" w:pos="2193"/>
        </w:tabs>
        <w:ind w:left="2193" w:hanging="393"/>
      </w:pPr>
      <w:rPr>
        <w:position w:val="0"/>
        <w:sz w:val="24"/>
        <w:szCs w:val="24"/>
        <w:lang w:val="en-US"/>
      </w:rPr>
    </w:lvl>
    <w:lvl w:ilvl="6">
      <w:start w:val="1"/>
      <w:numFmt w:val="decimal"/>
      <w:lvlText w:val="%7."/>
      <w:lvlJc w:val="left"/>
      <w:pPr>
        <w:tabs>
          <w:tab w:val="num" w:pos="2553"/>
        </w:tabs>
        <w:ind w:left="2553" w:hanging="393"/>
      </w:pPr>
      <w:rPr>
        <w:position w:val="0"/>
        <w:sz w:val="24"/>
        <w:szCs w:val="24"/>
        <w:lang w:val="en-US"/>
      </w:rPr>
    </w:lvl>
    <w:lvl w:ilvl="7">
      <w:start w:val="1"/>
      <w:numFmt w:val="decimal"/>
      <w:lvlText w:val="%8."/>
      <w:lvlJc w:val="left"/>
      <w:pPr>
        <w:tabs>
          <w:tab w:val="num" w:pos="2913"/>
        </w:tabs>
        <w:ind w:left="2913" w:hanging="393"/>
      </w:pPr>
      <w:rPr>
        <w:position w:val="0"/>
        <w:sz w:val="24"/>
        <w:szCs w:val="24"/>
        <w:lang w:val="en-US"/>
      </w:rPr>
    </w:lvl>
    <w:lvl w:ilvl="8">
      <w:start w:val="1"/>
      <w:numFmt w:val="decimal"/>
      <w:lvlText w:val="%9."/>
      <w:lvlJc w:val="left"/>
      <w:pPr>
        <w:tabs>
          <w:tab w:val="num" w:pos="3273"/>
        </w:tabs>
        <w:ind w:left="3273" w:hanging="393"/>
      </w:pPr>
      <w:rPr>
        <w:position w:val="0"/>
        <w:sz w:val="24"/>
        <w:szCs w:val="24"/>
        <w:lang w:val="en-US"/>
      </w:rPr>
    </w:lvl>
  </w:abstractNum>
  <w:abstractNum w:abstractNumId="8">
    <w:nsid w:val="19742BA4"/>
    <w:multiLevelType w:val="multilevel"/>
    <w:tmpl w:val="F7203E20"/>
    <w:styleLink w:val="List41"/>
    <w:lvl w:ilvl="0">
      <w:start w:val="8"/>
      <w:numFmt w:val="decimal"/>
      <w:lvlText w:val="%1."/>
      <w:lvlJc w:val="left"/>
      <w:pPr>
        <w:tabs>
          <w:tab w:val="num" w:pos="360"/>
        </w:tabs>
        <w:ind w:left="360" w:hanging="360"/>
      </w:pPr>
      <w:rPr>
        <w:position w:val="0"/>
        <w:sz w:val="24"/>
        <w:szCs w:val="24"/>
        <w:lang w:val="en-US"/>
      </w:rPr>
    </w:lvl>
    <w:lvl w:ilvl="1">
      <w:start w:val="1"/>
      <w:numFmt w:val="decimal"/>
      <w:lvlText w:val="%2."/>
      <w:lvlJc w:val="left"/>
      <w:pPr>
        <w:tabs>
          <w:tab w:val="num" w:pos="104"/>
        </w:tabs>
      </w:pPr>
      <w:rPr>
        <w:position w:val="0"/>
        <w:sz w:val="24"/>
        <w:szCs w:val="24"/>
        <w:lang w:val="en-US"/>
      </w:rPr>
    </w:lvl>
    <w:lvl w:ilvl="2">
      <w:start w:val="1"/>
      <w:numFmt w:val="decimal"/>
      <w:lvlText w:val="%3."/>
      <w:lvlJc w:val="left"/>
      <w:pPr>
        <w:tabs>
          <w:tab w:val="num" w:pos="104"/>
        </w:tabs>
      </w:pPr>
      <w:rPr>
        <w:position w:val="0"/>
        <w:sz w:val="24"/>
        <w:szCs w:val="24"/>
        <w:lang w:val="en-US"/>
      </w:rPr>
    </w:lvl>
    <w:lvl w:ilvl="3">
      <w:start w:val="1"/>
      <w:numFmt w:val="decimal"/>
      <w:lvlText w:val="%4."/>
      <w:lvlJc w:val="left"/>
      <w:pPr>
        <w:tabs>
          <w:tab w:val="num" w:pos="104"/>
        </w:tabs>
      </w:pPr>
      <w:rPr>
        <w:position w:val="0"/>
        <w:sz w:val="24"/>
        <w:szCs w:val="24"/>
        <w:lang w:val="en-US"/>
      </w:rPr>
    </w:lvl>
    <w:lvl w:ilvl="4">
      <w:start w:val="1"/>
      <w:numFmt w:val="decimal"/>
      <w:lvlText w:val="%5."/>
      <w:lvlJc w:val="left"/>
      <w:pPr>
        <w:tabs>
          <w:tab w:val="num" w:pos="104"/>
        </w:tabs>
      </w:pPr>
      <w:rPr>
        <w:position w:val="0"/>
        <w:sz w:val="24"/>
        <w:szCs w:val="24"/>
        <w:lang w:val="en-US"/>
      </w:rPr>
    </w:lvl>
    <w:lvl w:ilvl="5">
      <w:start w:val="1"/>
      <w:numFmt w:val="decimal"/>
      <w:lvlText w:val="%6."/>
      <w:lvlJc w:val="left"/>
      <w:pPr>
        <w:tabs>
          <w:tab w:val="num" w:pos="104"/>
        </w:tabs>
      </w:pPr>
      <w:rPr>
        <w:position w:val="0"/>
        <w:sz w:val="24"/>
        <w:szCs w:val="24"/>
        <w:lang w:val="en-US"/>
      </w:rPr>
    </w:lvl>
    <w:lvl w:ilvl="6">
      <w:start w:val="1"/>
      <w:numFmt w:val="decimal"/>
      <w:lvlText w:val="%7."/>
      <w:lvlJc w:val="left"/>
      <w:pPr>
        <w:tabs>
          <w:tab w:val="num" w:pos="104"/>
        </w:tabs>
      </w:pPr>
      <w:rPr>
        <w:position w:val="0"/>
        <w:sz w:val="24"/>
        <w:szCs w:val="24"/>
        <w:lang w:val="en-US"/>
      </w:rPr>
    </w:lvl>
    <w:lvl w:ilvl="7">
      <w:start w:val="1"/>
      <w:numFmt w:val="decimal"/>
      <w:lvlText w:val="%8."/>
      <w:lvlJc w:val="left"/>
      <w:pPr>
        <w:tabs>
          <w:tab w:val="num" w:pos="104"/>
        </w:tabs>
      </w:pPr>
      <w:rPr>
        <w:position w:val="0"/>
        <w:sz w:val="24"/>
        <w:szCs w:val="24"/>
        <w:lang w:val="en-US"/>
      </w:rPr>
    </w:lvl>
    <w:lvl w:ilvl="8">
      <w:start w:val="1"/>
      <w:numFmt w:val="decimal"/>
      <w:lvlText w:val="%9."/>
      <w:lvlJc w:val="left"/>
      <w:pPr>
        <w:tabs>
          <w:tab w:val="num" w:pos="104"/>
        </w:tabs>
      </w:pPr>
      <w:rPr>
        <w:position w:val="0"/>
        <w:sz w:val="24"/>
        <w:szCs w:val="24"/>
        <w:lang w:val="en-US"/>
      </w:rPr>
    </w:lvl>
  </w:abstractNum>
  <w:abstractNum w:abstractNumId="9">
    <w:nsid w:val="1E17131F"/>
    <w:multiLevelType w:val="hybridMultilevel"/>
    <w:tmpl w:val="A65EDFE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23FF26BC"/>
    <w:multiLevelType w:val="hybridMultilevel"/>
    <w:tmpl w:val="5504EE4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56E23FC"/>
    <w:multiLevelType w:val="hybridMultilevel"/>
    <w:tmpl w:val="658C0D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25F01800"/>
    <w:multiLevelType w:val="hybridMultilevel"/>
    <w:tmpl w:val="FFDE9E8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2594B84"/>
    <w:multiLevelType w:val="hybridMultilevel"/>
    <w:tmpl w:val="AD30BF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5025E55"/>
    <w:multiLevelType w:val="hybridMultilevel"/>
    <w:tmpl w:val="592EC5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5DB519C"/>
    <w:multiLevelType w:val="hybridMultilevel"/>
    <w:tmpl w:val="24D2EF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3CEF4F05"/>
    <w:multiLevelType w:val="hybridMultilevel"/>
    <w:tmpl w:val="80B4DA00"/>
    <w:lvl w:ilvl="0" w:tplc="5156E4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D6F0126"/>
    <w:multiLevelType w:val="hybridMultilevel"/>
    <w:tmpl w:val="9C8873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0A837EF"/>
    <w:multiLevelType w:val="hybridMultilevel"/>
    <w:tmpl w:val="F4B0B08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3317D95"/>
    <w:multiLevelType w:val="hybridMultilevel"/>
    <w:tmpl w:val="43C434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86F1654"/>
    <w:multiLevelType w:val="multilevel"/>
    <w:tmpl w:val="7858675A"/>
    <w:styleLink w:val="ImportedStyle6"/>
    <w:lvl w:ilvl="0">
      <w:start w:val="10"/>
      <w:numFmt w:val="decimal"/>
      <w:lvlText w:val="%1."/>
      <w:lvlJc w:val="left"/>
      <w:pPr>
        <w:tabs>
          <w:tab w:val="num" w:pos="360"/>
        </w:tabs>
        <w:ind w:left="360" w:hanging="360"/>
      </w:pPr>
      <w:rPr>
        <w:position w:val="0"/>
        <w:sz w:val="24"/>
        <w:szCs w:val="24"/>
        <w:lang w:val="en-US"/>
      </w:rPr>
    </w:lvl>
    <w:lvl w:ilvl="1">
      <w:start w:val="1"/>
      <w:numFmt w:val="decimal"/>
      <w:lvlText w:val="%2."/>
      <w:lvlJc w:val="left"/>
      <w:pPr>
        <w:tabs>
          <w:tab w:val="num" w:pos="753"/>
        </w:tabs>
        <w:ind w:left="753" w:hanging="393"/>
      </w:pPr>
      <w:rPr>
        <w:position w:val="0"/>
        <w:sz w:val="24"/>
        <w:szCs w:val="24"/>
        <w:lang w:val="en-US"/>
      </w:rPr>
    </w:lvl>
    <w:lvl w:ilvl="2">
      <w:start w:val="1"/>
      <w:numFmt w:val="decimal"/>
      <w:lvlText w:val="%3."/>
      <w:lvlJc w:val="left"/>
      <w:pPr>
        <w:tabs>
          <w:tab w:val="num" w:pos="1113"/>
        </w:tabs>
        <w:ind w:left="1113" w:hanging="393"/>
      </w:pPr>
      <w:rPr>
        <w:position w:val="0"/>
        <w:sz w:val="24"/>
        <w:szCs w:val="24"/>
        <w:lang w:val="en-US"/>
      </w:rPr>
    </w:lvl>
    <w:lvl w:ilvl="3">
      <w:start w:val="1"/>
      <w:numFmt w:val="decimal"/>
      <w:lvlText w:val="%4."/>
      <w:lvlJc w:val="left"/>
      <w:pPr>
        <w:tabs>
          <w:tab w:val="num" w:pos="1473"/>
        </w:tabs>
        <w:ind w:left="1473" w:hanging="393"/>
      </w:pPr>
      <w:rPr>
        <w:position w:val="0"/>
        <w:sz w:val="24"/>
        <w:szCs w:val="24"/>
        <w:lang w:val="en-US"/>
      </w:rPr>
    </w:lvl>
    <w:lvl w:ilvl="4">
      <w:start w:val="1"/>
      <w:numFmt w:val="decimal"/>
      <w:lvlText w:val="%5."/>
      <w:lvlJc w:val="left"/>
      <w:pPr>
        <w:tabs>
          <w:tab w:val="num" w:pos="1833"/>
        </w:tabs>
        <w:ind w:left="1833" w:hanging="393"/>
      </w:pPr>
      <w:rPr>
        <w:position w:val="0"/>
        <w:sz w:val="24"/>
        <w:szCs w:val="24"/>
        <w:lang w:val="en-US"/>
      </w:rPr>
    </w:lvl>
    <w:lvl w:ilvl="5">
      <w:start w:val="1"/>
      <w:numFmt w:val="decimal"/>
      <w:lvlText w:val="%6."/>
      <w:lvlJc w:val="left"/>
      <w:pPr>
        <w:tabs>
          <w:tab w:val="num" w:pos="2193"/>
        </w:tabs>
        <w:ind w:left="2193" w:hanging="393"/>
      </w:pPr>
      <w:rPr>
        <w:position w:val="0"/>
        <w:sz w:val="24"/>
        <w:szCs w:val="24"/>
        <w:lang w:val="en-US"/>
      </w:rPr>
    </w:lvl>
    <w:lvl w:ilvl="6">
      <w:start w:val="1"/>
      <w:numFmt w:val="decimal"/>
      <w:lvlText w:val="%7."/>
      <w:lvlJc w:val="left"/>
      <w:pPr>
        <w:tabs>
          <w:tab w:val="num" w:pos="2553"/>
        </w:tabs>
        <w:ind w:left="2553" w:hanging="393"/>
      </w:pPr>
      <w:rPr>
        <w:position w:val="0"/>
        <w:sz w:val="24"/>
        <w:szCs w:val="24"/>
        <w:lang w:val="en-US"/>
      </w:rPr>
    </w:lvl>
    <w:lvl w:ilvl="7">
      <w:start w:val="1"/>
      <w:numFmt w:val="decimal"/>
      <w:lvlText w:val="%8."/>
      <w:lvlJc w:val="left"/>
      <w:pPr>
        <w:tabs>
          <w:tab w:val="num" w:pos="2913"/>
        </w:tabs>
        <w:ind w:left="2913" w:hanging="393"/>
      </w:pPr>
      <w:rPr>
        <w:position w:val="0"/>
        <w:sz w:val="24"/>
        <w:szCs w:val="24"/>
        <w:lang w:val="en-US"/>
      </w:rPr>
    </w:lvl>
    <w:lvl w:ilvl="8">
      <w:start w:val="1"/>
      <w:numFmt w:val="decimal"/>
      <w:lvlText w:val="%9."/>
      <w:lvlJc w:val="left"/>
      <w:pPr>
        <w:tabs>
          <w:tab w:val="num" w:pos="3273"/>
        </w:tabs>
        <w:ind w:left="3273" w:hanging="393"/>
      </w:pPr>
      <w:rPr>
        <w:position w:val="0"/>
        <w:sz w:val="24"/>
        <w:szCs w:val="24"/>
        <w:lang w:val="en-US"/>
      </w:rPr>
    </w:lvl>
  </w:abstractNum>
  <w:abstractNum w:abstractNumId="21">
    <w:nsid w:val="4A9E41FA"/>
    <w:multiLevelType w:val="hybridMultilevel"/>
    <w:tmpl w:val="C444FB9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BD16656"/>
    <w:multiLevelType w:val="hybridMultilevel"/>
    <w:tmpl w:val="1B1ED740"/>
    <w:lvl w:ilvl="0" w:tplc="1D8E26A6">
      <w:numFmt w:val="bullet"/>
      <w:lvlText w:val="-"/>
      <w:lvlJc w:val="left"/>
      <w:pPr>
        <w:ind w:left="1080" w:hanging="360"/>
      </w:pPr>
      <w:rPr>
        <w:rFonts w:ascii="Calibri" w:eastAsiaTheme="minorHAnsi"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3">
    <w:nsid w:val="4C825E8C"/>
    <w:multiLevelType w:val="hybridMultilevel"/>
    <w:tmpl w:val="C144E422"/>
    <w:lvl w:ilvl="0" w:tplc="0409001B">
      <w:start w:val="1"/>
      <w:numFmt w:val="low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50F62D51"/>
    <w:multiLevelType w:val="hybridMultilevel"/>
    <w:tmpl w:val="59F8F9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2DD200A"/>
    <w:multiLevelType w:val="hybridMultilevel"/>
    <w:tmpl w:val="CF5A309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42673EC"/>
    <w:multiLevelType w:val="multilevel"/>
    <w:tmpl w:val="ED162C06"/>
    <w:styleLink w:val="List6"/>
    <w:lvl w:ilvl="0">
      <w:start w:val="11"/>
      <w:numFmt w:val="decimal"/>
      <w:lvlText w:val="%1."/>
      <w:lvlJc w:val="left"/>
      <w:pPr>
        <w:tabs>
          <w:tab w:val="num" w:pos="360"/>
        </w:tabs>
        <w:ind w:left="360" w:hanging="360"/>
      </w:pPr>
      <w:rPr>
        <w:position w:val="0"/>
        <w:sz w:val="24"/>
        <w:szCs w:val="24"/>
        <w:lang w:val="en-US"/>
      </w:rPr>
    </w:lvl>
    <w:lvl w:ilvl="1">
      <w:start w:val="1"/>
      <w:numFmt w:val="decimal"/>
      <w:lvlText w:val="%2."/>
      <w:lvlJc w:val="left"/>
      <w:pPr>
        <w:tabs>
          <w:tab w:val="num" w:pos="753"/>
        </w:tabs>
        <w:ind w:left="753" w:hanging="393"/>
      </w:pPr>
      <w:rPr>
        <w:position w:val="0"/>
        <w:sz w:val="24"/>
        <w:szCs w:val="24"/>
        <w:lang w:val="en-US"/>
      </w:rPr>
    </w:lvl>
    <w:lvl w:ilvl="2">
      <w:start w:val="1"/>
      <w:numFmt w:val="decimal"/>
      <w:lvlText w:val="%3."/>
      <w:lvlJc w:val="left"/>
      <w:pPr>
        <w:tabs>
          <w:tab w:val="num" w:pos="1113"/>
        </w:tabs>
        <w:ind w:left="1113" w:hanging="393"/>
      </w:pPr>
      <w:rPr>
        <w:position w:val="0"/>
        <w:sz w:val="24"/>
        <w:szCs w:val="24"/>
        <w:lang w:val="en-US"/>
      </w:rPr>
    </w:lvl>
    <w:lvl w:ilvl="3">
      <w:start w:val="1"/>
      <w:numFmt w:val="decimal"/>
      <w:lvlText w:val="%4."/>
      <w:lvlJc w:val="left"/>
      <w:pPr>
        <w:tabs>
          <w:tab w:val="num" w:pos="1473"/>
        </w:tabs>
        <w:ind w:left="1473" w:hanging="393"/>
      </w:pPr>
      <w:rPr>
        <w:position w:val="0"/>
        <w:sz w:val="24"/>
        <w:szCs w:val="24"/>
        <w:lang w:val="en-US"/>
      </w:rPr>
    </w:lvl>
    <w:lvl w:ilvl="4">
      <w:start w:val="1"/>
      <w:numFmt w:val="decimal"/>
      <w:lvlText w:val="%5."/>
      <w:lvlJc w:val="left"/>
      <w:pPr>
        <w:tabs>
          <w:tab w:val="num" w:pos="1833"/>
        </w:tabs>
        <w:ind w:left="1833" w:hanging="393"/>
      </w:pPr>
      <w:rPr>
        <w:position w:val="0"/>
        <w:sz w:val="24"/>
        <w:szCs w:val="24"/>
        <w:lang w:val="en-US"/>
      </w:rPr>
    </w:lvl>
    <w:lvl w:ilvl="5">
      <w:start w:val="1"/>
      <w:numFmt w:val="decimal"/>
      <w:lvlText w:val="%6."/>
      <w:lvlJc w:val="left"/>
      <w:pPr>
        <w:tabs>
          <w:tab w:val="num" w:pos="2193"/>
        </w:tabs>
        <w:ind w:left="2193" w:hanging="393"/>
      </w:pPr>
      <w:rPr>
        <w:position w:val="0"/>
        <w:sz w:val="24"/>
        <w:szCs w:val="24"/>
        <w:lang w:val="en-US"/>
      </w:rPr>
    </w:lvl>
    <w:lvl w:ilvl="6">
      <w:start w:val="1"/>
      <w:numFmt w:val="decimal"/>
      <w:lvlText w:val="%7."/>
      <w:lvlJc w:val="left"/>
      <w:pPr>
        <w:tabs>
          <w:tab w:val="num" w:pos="2553"/>
        </w:tabs>
        <w:ind w:left="2553" w:hanging="393"/>
      </w:pPr>
      <w:rPr>
        <w:position w:val="0"/>
        <w:sz w:val="24"/>
        <w:szCs w:val="24"/>
        <w:lang w:val="en-US"/>
      </w:rPr>
    </w:lvl>
    <w:lvl w:ilvl="7">
      <w:start w:val="1"/>
      <w:numFmt w:val="decimal"/>
      <w:lvlText w:val="%8."/>
      <w:lvlJc w:val="left"/>
      <w:pPr>
        <w:tabs>
          <w:tab w:val="num" w:pos="2913"/>
        </w:tabs>
        <w:ind w:left="2913" w:hanging="393"/>
      </w:pPr>
      <w:rPr>
        <w:position w:val="0"/>
        <w:sz w:val="24"/>
        <w:szCs w:val="24"/>
        <w:lang w:val="en-US"/>
      </w:rPr>
    </w:lvl>
    <w:lvl w:ilvl="8">
      <w:start w:val="1"/>
      <w:numFmt w:val="decimal"/>
      <w:lvlText w:val="%9."/>
      <w:lvlJc w:val="left"/>
      <w:pPr>
        <w:tabs>
          <w:tab w:val="num" w:pos="3273"/>
        </w:tabs>
        <w:ind w:left="3273" w:hanging="393"/>
      </w:pPr>
      <w:rPr>
        <w:position w:val="0"/>
        <w:sz w:val="24"/>
        <w:szCs w:val="24"/>
        <w:lang w:val="en-US"/>
      </w:rPr>
    </w:lvl>
  </w:abstractNum>
  <w:abstractNum w:abstractNumId="27">
    <w:nsid w:val="5872444A"/>
    <w:multiLevelType w:val="multilevel"/>
    <w:tmpl w:val="1570E824"/>
    <w:lvl w:ilvl="0">
      <w:numFmt w:val="bullet"/>
      <w:lvlText w:val="•"/>
      <w:lvlJc w:val="left"/>
      <w:pPr>
        <w:tabs>
          <w:tab w:val="num" w:pos="555"/>
        </w:tabs>
        <w:ind w:left="555" w:hanging="130"/>
      </w:pPr>
      <w:rPr>
        <w:rFonts w:ascii="Arial" w:eastAsia="Arial" w:hAnsi="Arial" w:cs="Arial"/>
        <w:color w:val="000000"/>
        <w:position w:val="0"/>
        <w:sz w:val="24"/>
        <w:szCs w:val="24"/>
        <w:lang w:val="en-US"/>
      </w:rPr>
    </w:lvl>
    <w:lvl w:ilvl="1">
      <w:start w:val="1"/>
      <w:numFmt w:val="bullet"/>
      <w:lvlText w:val="•"/>
      <w:lvlJc w:val="left"/>
      <w:pPr>
        <w:tabs>
          <w:tab w:val="num" w:pos="361"/>
        </w:tabs>
        <w:ind w:left="361"/>
      </w:pPr>
      <w:rPr>
        <w:rFonts w:ascii="Arial" w:eastAsia="Arial" w:hAnsi="Arial" w:cs="Arial"/>
        <w:color w:val="000000"/>
        <w:position w:val="0"/>
        <w:sz w:val="22"/>
        <w:szCs w:val="22"/>
        <w:lang w:val="en-US"/>
      </w:rPr>
    </w:lvl>
    <w:lvl w:ilvl="2">
      <w:start w:val="1"/>
      <w:numFmt w:val="bullet"/>
      <w:lvlText w:val="•"/>
      <w:lvlJc w:val="left"/>
      <w:pPr>
        <w:tabs>
          <w:tab w:val="num" w:pos="721"/>
        </w:tabs>
        <w:ind w:left="721"/>
      </w:pPr>
      <w:rPr>
        <w:rFonts w:ascii="Arial" w:eastAsia="Arial" w:hAnsi="Arial" w:cs="Arial"/>
        <w:color w:val="000000"/>
        <w:position w:val="0"/>
        <w:sz w:val="22"/>
        <w:szCs w:val="22"/>
        <w:lang w:val="en-US"/>
      </w:rPr>
    </w:lvl>
    <w:lvl w:ilvl="3">
      <w:start w:val="1"/>
      <w:numFmt w:val="bullet"/>
      <w:lvlText w:val="•"/>
      <w:lvlJc w:val="left"/>
      <w:pPr>
        <w:tabs>
          <w:tab w:val="num" w:pos="1081"/>
        </w:tabs>
        <w:ind w:left="1081"/>
      </w:pPr>
      <w:rPr>
        <w:rFonts w:ascii="Arial" w:eastAsia="Arial" w:hAnsi="Arial" w:cs="Arial"/>
        <w:color w:val="000000"/>
        <w:position w:val="0"/>
        <w:sz w:val="22"/>
        <w:szCs w:val="22"/>
        <w:lang w:val="en-US"/>
      </w:rPr>
    </w:lvl>
    <w:lvl w:ilvl="4">
      <w:start w:val="1"/>
      <w:numFmt w:val="bullet"/>
      <w:lvlText w:val="•"/>
      <w:lvlJc w:val="left"/>
      <w:pPr>
        <w:tabs>
          <w:tab w:val="num" w:pos="1441"/>
        </w:tabs>
        <w:ind w:left="1441"/>
      </w:pPr>
      <w:rPr>
        <w:rFonts w:ascii="Arial" w:eastAsia="Arial" w:hAnsi="Arial" w:cs="Arial"/>
        <w:color w:val="000000"/>
        <w:position w:val="0"/>
        <w:sz w:val="22"/>
        <w:szCs w:val="22"/>
        <w:lang w:val="en-US"/>
      </w:rPr>
    </w:lvl>
    <w:lvl w:ilvl="5">
      <w:start w:val="1"/>
      <w:numFmt w:val="bullet"/>
      <w:lvlText w:val="•"/>
      <w:lvlJc w:val="left"/>
      <w:pPr>
        <w:tabs>
          <w:tab w:val="num" w:pos="1801"/>
        </w:tabs>
        <w:ind w:left="1801"/>
      </w:pPr>
      <w:rPr>
        <w:rFonts w:ascii="Arial" w:eastAsia="Arial" w:hAnsi="Arial" w:cs="Arial"/>
        <w:color w:val="000000"/>
        <w:position w:val="0"/>
        <w:sz w:val="22"/>
        <w:szCs w:val="22"/>
        <w:lang w:val="en-US"/>
      </w:rPr>
    </w:lvl>
    <w:lvl w:ilvl="6">
      <w:start w:val="1"/>
      <w:numFmt w:val="bullet"/>
      <w:lvlText w:val="•"/>
      <w:lvlJc w:val="left"/>
      <w:pPr>
        <w:tabs>
          <w:tab w:val="num" w:pos="2161"/>
        </w:tabs>
        <w:ind w:left="2161"/>
      </w:pPr>
      <w:rPr>
        <w:rFonts w:ascii="Arial" w:eastAsia="Arial" w:hAnsi="Arial" w:cs="Arial"/>
        <w:color w:val="000000"/>
        <w:position w:val="0"/>
        <w:sz w:val="22"/>
        <w:szCs w:val="22"/>
        <w:lang w:val="en-US"/>
      </w:rPr>
    </w:lvl>
    <w:lvl w:ilvl="7">
      <w:start w:val="1"/>
      <w:numFmt w:val="bullet"/>
      <w:lvlText w:val="•"/>
      <w:lvlJc w:val="left"/>
      <w:pPr>
        <w:tabs>
          <w:tab w:val="num" w:pos="2521"/>
        </w:tabs>
        <w:ind w:left="2521"/>
      </w:pPr>
      <w:rPr>
        <w:rFonts w:ascii="Arial" w:eastAsia="Arial" w:hAnsi="Arial" w:cs="Arial"/>
        <w:color w:val="000000"/>
        <w:position w:val="0"/>
        <w:sz w:val="22"/>
        <w:szCs w:val="22"/>
        <w:lang w:val="en-US"/>
      </w:rPr>
    </w:lvl>
    <w:lvl w:ilvl="8">
      <w:start w:val="1"/>
      <w:numFmt w:val="bullet"/>
      <w:lvlText w:val="•"/>
      <w:lvlJc w:val="left"/>
      <w:pPr>
        <w:tabs>
          <w:tab w:val="num" w:pos="2881"/>
        </w:tabs>
        <w:ind w:left="2881"/>
      </w:pPr>
      <w:rPr>
        <w:rFonts w:ascii="Arial" w:eastAsia="Arial" w:hAnsi="Arial" w:cs="Arial"/>
        <w:color w:val="000000"/>
        <w:position w:val="0"/>
        <w:sz w:val="22"/>
        <w:szCs w:val="22"/>
        <w:lang w:val="en-US"/>
      </w:rPr>
    </w:lvl>
  </w:abstractNum>
  <w:abstractNum w:abstractNumId="28">
    <w:nsid w:val="58BC5EB5"/>
    <w:multiLevelType w:val="multilevel"/>
    <w:tmpl w:val="2D44E820"/>
    <w:styleLink w:val="List51"/>
    <w:lvl w:ilvl="0">
      <w:start w:val="9"/>
      <w:numFmt w:val="decimal"/>
      <w:lvlText w:val="%1."/>
      <w:lvlJc w:val="left"/>
      <w:pPr>
        <w:tabs>
          <w:tab w:val="num" w:pos="360"/>
        </w:tabs>
        <w:ind w:left="360" w:hanging="360"/>
      </w:pPr>
      <w:rPr>
        <w:position w:val="0"/>
        <w:sz w:val="24"/>
        <w:szCs w:val="24"/>
        <w:lang w:val="en-US"/>
      </w:rPr>
    </w:lvl>
    <w:lvl w:ilvl="1">
      <w:start w:val="1"/>
      <w:numFmt w:val="decimal"/>
      <w:lvlText w:val="%2."/>
      <w:lvlJc w:val="left"/>
      <w:pPr>
        <w:tabs>
          <w:tab w:val="num" w:pos="753"/>
        </w:tabs>
        <w:ind w:left="753" w:hanging="393"/>
      </w:pPr>
      <w:rPr>
        <w:position w:val="0"/>
        <w:sz w:val="24"/>
        <w:szCs w:val="24"/>
        <w:lang w:val="en-US"/>
      </w:rPr>
    </w:lvl>
    <w:lvl w:ilvl="2">
      <w:start w:val="1"/>
      <w:numFmt w:val="decimal"/>
      <w:lvlText w:val="%3."/>
      <w:lvlJc w:val="left"/>
      <w:pPr>
        <w:tabs>
          <w:tab w:val="num" w:pos="1113"/>
        </w:tabs>
        <w:ind w:left="1113" w:hanging="393"/>
      </w:pPr>
      <w:rPr>
        <w:position w:val="0"/>
        <w:sz w:val="24"/>
        <w:szCs w:val="24"/>
        <w:lang w:val="en-US"/>
      </w:rPr>
    </w:lvl>
    <w:lvl w:ilvl="3">
      <w:start w:val="1"/>
      <w:numFmt w:val="decimal"/>
      <w:lvlText w:val="%4."/>
      <w:lvlJc w:val="left"/>
      <w:pPr>
        <w:tabs>
          <w:tab w:val="num" w:pos="1473"/>
        </w:tabs>
        <w:ind w:left="1473" w:hanging="393"/>
      </w:pPr>
      <w:rPr>
        <w:position w:val="0"/>
        <w:sz w:val="24"/>
        <w:szCs w:val="24"/>
        <w:lang w:val="en-US"/>
      </w:rPr>
    </w:lvl>
    <w:lvl w:ilvl="4">
      <w:start w:val="1"/>
      <w:numFmt w:val="decimal"/>
      <w:lvlText w:val="%5."/>
      <w:lvlJc w:val="left"/>
      <w:pPr>
        <w:tabs>
          <w:tab w:val="num" w:pos="1833"/>
        </w:tabs>
        <w:ind w:left="1833" w:hanging="393"/>
      </w:pPr>
      <w:rPr>
        <w:position w:val="0"/>
        <w:sz w:val="24"/>
        <w:szCs w:val="24"/>
        <w:lang w:val="en-US"/>
      </w:rPr>
    </w:lvl>
    <w:lvl w:ilvl="5">
      <w:start w:val="1"/>
      <w:numFmt w:val="decimal"/>
      <w:lvlText w:val="%6."/>
      <w:lvlJc w:val="left"/>
      <w:pPr>
        <w:tabs>
          <w:tab w:val="num" w:pos="2193"/>
        </w:tabs>
        <w:ind w:left="2193" w:hanging="393"/>
      </w:pPr>
      <w:rPr>
        <w:position w:val="0"/>
        <w:sz w:val="24"/>
        <w:szCs w:val="24"/>
        <w:lang w:val="en-US"/>
      </w:rPr>
    </w:lvl>
    <w:lvl w:ilvl="6">
      <w:start w:val="1"/>
      <w:numFmt w:val="decimal"/>
      <w:lvlText w:val="%7."/>
      <w:lvlJc w:val="left"/>
      <w:pPr>
        <w:tabs>
          <w:tab w:val="num" w:pos="2553"/>
        </w:tabs>
        <w:ind w:left="2553" w:hanging="393"/>
      </w:pPr>
      <w:rPr>
        <w:position w:val="0"/>
        <w:sz w:val="24"/>
        <w:szCs w:val="24"/>
        <w:lang w:val="en-US"/>
      </w:rPr>
    </w:lvl>
    <w:lvl w:ilvl="7">
      <w:start w:val="1"/>
      <w:numFmt w:val="decimal"/>
      <w:lvlText w:val="%8."/>
      <w:lvlJc w:val="left"/>
      <w:pPr>
        <w:tabs>
          <w:tab w:val="num" w:pos="2913"/>
        </w:tabs>
        <w:ind w:left="2913" w:hanging="393"/>
      </w:pPr>
      <w:rPr>
        <w:position w:val="0"/>
        <w:sz w:val="24"/>
        <w:szCs w:val="24"/>
        <w:lang w:val="en-US"/>
      </w:rPr>
    </w:lvl>
    <w:lvl w:ilvl="8">
      <w:start w:val="1"/>
      <w:numFmt w:val="decimal"/>
      <w:lvlText w:val="%9."/>
      <w:lvlJc w:val="left"/>
      <w:pPr>
        <w:tabs>
          <w:tab w:val="num" w:pos="3273"/>
        </w:tabs>
        <w:ind w:left="3273" w:hanging="393"/>
      </w:pPr>
      <w:rPr>
        <w:position w:val="0"/>
        <w:sz w:val="24"/>
        <w:szCs w:val="24"/>
        <w:lang w:val="en-US"/>
      </w:rPr>
    </w:lvl>
  </w:abstractNum>
  <w:abstractNum w:abstractNumId="29">
    <w:nsid w:val="5C8804B6"/>
    <w:multiLevelType w:val="hybridMultilevel"/>
    <w:tmpl w:val="570495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E076B8F"/>
    <w:multiLevelType w:val="hybridMultilevel"/>
    <w:tmpl w:val="57142D8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EFD6485"/>
    <w:multiLevelType w:val="hybridMultilevel"/>
    <w:tmpl w:val="2ABCD8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nsid w:val="60363501"/>
    <w:multiLevelType w:val="multilevel"/>
    <w:tmpl w:val="3D7E9470"/>
    <w:styleLink w:val="List32"/>
    <w:lvl w:ilvl="0">
      <w:numFmt w:val="bullet"/>
      <w:lvlText w:val="•"/>
      <w:lvlJc w:val="left"/>
      <w:pPr>
        <w:tabs>
          <w:tab w:val="num" w:pos="555"/>
        </w:tabs>
        <w:ind w:left="555" w:hanging="130"/>
      </w:pPr>
      <w:rPr>
        <w:rFonts w:ascii="Arial" w:eastAsia="Arial" w:hAnsi="Arial" w:cs="Arial"/>
        <w:color w:val="000000"/>
        <w:position w:val="0"/>
        <w:sz w:val="24"/>
        <w:szCs w:val="24"/>
        <w:lang w:val="en-US"/>
      </w:rPr>
    </w:lvl>
    <w:lvl w:ilvl="1">
      <w:start w:val="1"/>
      <w:numFmt w:val="bullet"/>
      <w:lvlText w:val="•"/>
      <w:lvlJc w:val="left"/>
      <w:pPr>
        <w:tabs>
          <w:tab w:val="num" w:pos="361"/>
        </w:tabs>
        <w:ind w:left="361"/>
      </w:pPr>
      <w:rPr>
        <w:rFonts w:ascii="Arial" w:eastAsia="Arial" w:hAnsi="Arial" w:cs="Arial"/>
        <w:color w:val="000000"/>
        <w:position w:val="0"/>
        <w:sz w:val="22"/>
        <w:szCs w:val="22"/>
        <w:lang w:val="en-US"/>
      </w:rPr>
    </w:lvl>
    <w:lvl w:ilvl="2">
      <w:start w:val="1"/>
      <w:numFmt w:val="bullet"/>
      <w:lvlText w:val="•"/>
      <w:lvlJc w:val="left"/>
      <w:pPr>
        <w:tabs>
          <w:tab w:val="num" w:pos="721"/>
        </w:tabs>
        <w:ind w:left="721"/>
      </w:pPr>
      <w:rPr>
        <w:rFonts w:ascii="Arial" w:eastAsia="Arial" w:hAnsi="Arial" w:cs="Arial"/>
        <w:color w:val="000000"/>
        <w:position w:val="0"/>
        <w:sz w:val="22"/>
        <w:szCs w:val="22"/>
        <w:lang w:val="en-US"/>
      </w:rPr>
    </w:lvl>
    <w:lvl w:ilvl="3">
      <w:start w:val="1"/>
      <w:numFmt w:val="bullet"/>
      <w:lvlText w:val="•"/>
      <w:lvlJc w:val="left"/>
      <w:pPr>
        <w:tabs>
          <w:tab w:val="num" w:pos="1081"/>
        </w:tabs>
        <w:ind w:left="1081"/>
      </w:pPr>
      <w:rPr>
        <w:rFonts w:ascii="Arial" w:eastAsia="Arial" w:hAnsi="Arial" w:cs="Arial"/>
        <w:color w:val="000000"/>
        <w:position w:val="0"/>
        <w:sz w:val="22"/>
        <w:szCs w:val="22"/>
        <w:lang w:val="en-US"/>
      </w:rPr>
    </w:lvl>
    <w:lvl w:ilvl="4">
      <w:start w:val="1"/>
      <w:numFmt w:val="bullet"/>
      <w:lvlText w:val="•"/>
      <w:lvlJc w:val="left"/>
      <w:pPr>
        <w:tabs>
          <w:tab w:val="num" w:pos="1441"/>
        </w:tabs>
        <w:ind w:left="1441"/>
      </w:pPr>
      <w:rPr>
        <w:rFonts w:ascii="Arial" w:eastAsia="Arial" w:hAnsi="Arial" w:cs="Arial"/>
        <w:color w:val="000000"/>
        <w:position w:val="0"/>
        <w:sz w:val="22"/>
        <w:szCs w:val="22"/>
        <w:lang w:val="en-US"/>
      </w:rPr>
    </w:lvl>
    <w:lvl w:ilvl="5">
      <w:start w:val="1"/>
      <w:numFmt w:val="bullet"/>
      <w:lvlText w:val="•"/>
      <w:lvlJc w:val="left"/>
      <w:pPr>
        <w:tabs>
          <w:tab w:val="num" w:pos="1801"/>
        </w:tabs>
        <w:ind w:left="1801"/>
      </w:pPr>
      <w:rPr>
        <w:rFonts w:ascii="Arial" w:eastAsia="Arial" w:hAnsi="Arial" w:cs="Arial"/>
        <w:color w:val="000000"/>
        <w:position w:val="0"/>
        <w:sz w:val="22"/>
        <w:szCs w:val="22"/>
        <w:lang w:val="en-US"/>
      </w:rPr>
    </w:lvl>
    <w:lvl w:ilvl="6">
      <w:start w:val="1"/>
      <w:numFmt w:val="bullet"/>
      <w:lvlText w:val="•"/>
      <w:lvlJc w:val="left"/>
      <w:pPr>
        <w:tabs>
          <w:tab w:val="num" w:pos="2161"/>
        </w:tabs>
        <w:ind w:left="2161"/>
      </w:pPr>
      <w:rPr>
        <w:rFonts w:ascii="Arial" w:eastAsia="Arial" w:hAnsi="Arial" w:cs="Arial"/>
        <w:color w:val="000000"/>
        <w:position w:val="0"/>
        <w:sz w:val="22"/>
        <w:szCs w:val="22"/>
        <w:lang w:val="en-US"/>
      </w:rPr>
    </w:lvl>
    <w:lvl w:ilvl="7">
      <w:start w:val="1"/>
      <w:numFmt w:val="bullet"/>
      <w:lvlText w:val="•"/>
      <w:lvlJc w:val="left"/>
      <w:pPr>
        <w:tabs>
          <w:tab w:val="num" w:pos="2521"/>
        </w:tabs>
        <w:ind w:left="2521"/>
      </w:pPr>
      <w:rPr>
        <w:rFonts w:ascii="Arial" w:eastAsia="Arial" w:hAnsi="Arial" w:cs="Arial"/>
        <w:color w:val="000000"/>
        <w:position w:val="0"/>
        <w:sz w:val="22"/>
        <w:szCs w:val="22"/>
        <w:lang w:val="en-US"/>
      </w:rPr>
    </w:lvl>
    <w:lvl w:ilvl="8">
      <w:start w:val="1"/>
      <w:numFmt w:val="bullet"/>
      <w:lvlText w:val="•"/>
      <w:lvlJc w:val="left"/>
      <w:pPr>
        <w:tabs>
          <w:tab w:val="num" w:pos="2881"/>
        </w:tabs>
        <w:ind w:left="2881"/>
      </w:pPr>
      <w:rPr>
        <w:rFonts w:ascii="Arial" w:eastAsia="Arial" w:hAnsi="Arial" w:cs="Arial"/>
        <w:color w:val="000000"/>
        <w:position w:val="0"/>
        <w:sz w:val="22"/>
        <w:szCs w:val="22"/>
        <w:lang w:val="en-US"/>
      </w:rPr>
    </w:lvl>
  </w:abstractNum>
  <w:abstractNum w:abstractNumId="33">
    <w:nsid w:val="61594BAA"/>
    <w:multiLevelType w:val="multilevel"/>
    <w:tmpl w:val="F2D80D3C"/>
    <w:styleLink w:val="List1"/>
    <w:lvl w:ilvl="0">
      <w:start w:val="3"/>
      <w:numFmt w:val="decimal"/>
      <w:lvlText w:val="%1."/>
      <w:lvlJc w:val="left"/>
      <w:pPr>
        <w:tabs>
          <w:tab w:val="num" w:pos="360"/>
        </w:tabs>
        <w:ind w:left="360" w:hanging="360"/>
      </w:pPr>
      <w:rPr>
        <w:position w:val="0"/>
        <w:sz w:val="24"/>
        <w:szCs w:val="24"/>
        <w:lang w:val="en-US"/>
      </w:rPr>
    </w:lvl>
    <w:lvl w:ilvl="1">
      <w:start w:val="1"/>
      <w:numFmt w:val="decimal"/>
      <w:lvlText w:val="%2."/>
      <w:lvlJc w:val="left"/>
      <w:pPr>
        <w:tabs>
          <w:tab w:val="num" w:pos="104"/>
        </w:tabs>
      </w:pPr>
      <w:rPr>
        <w:position w:val="0"/>
        <w:sz w:val="24"/>
        <w:szCs w:val="24"/>
        <w:lang w:val="en-US"/>
      </w:rPr>
    </w:lvl>
    <w:lvl w:ilvl="2">
      <w:start w:val="1"/>
      <w:numFmt w:val="decimal"/>
      <w:lvlText w:val="%3."/>
      <w:lvlJc w:val="left"/>
      <w:pPr>
        <w:tabs>
          <w:tab w:val="num" w:pos="104"/>
        </w:tabs>
      </w:pPr>
      <w:rPr>
        <w:position w:val="0"/>
        <w:sz w:val="24"/>
        <w:szCs w:val="24"/>
        <w:lang w:val="en-US"/>
      </w:rPr>
    </w:lvl>
    <w:lvl w:ilvl="3">
      <w:start w:val="1"/>
      <w:numFmt w:val="decimal"/>
      <w:lvlText w:val="%4."/>
      <w:lvlJc w:val="left"/>
      <w:pPr>
        <w:tabs>
          <w:tab w:val="num" w:pos="104"/>
        </w:tabs>
      </w:pPr>
      <w:rPr>
        <w:position w:val="0"/>
        <w:sz w:val="24"/>
        <w:szCs w:val="24"/>
        <w:lang w:val="en-US"/>
      </w:rPr>
    </w:lvl>
    <w:lvl w:ilvl="4">
      <w:start w:val="1"/>
      <w:numFmt w:val="decimal"/>
      <w:lvlText w:val="%5."/>
      <w:lvlJc w:val="left"/>
      <w:pPr>
        <w:tabs>
          <w:tab w:val="num" w:pos="104"/>
        </w:tabs>
      </w:pPr>
      <w:rPr>
        <w:position w:val="0"/>
        <w:sz w:val="24"/>
        <w:szCs w:val="24"/>
        <w:lang w:val="en-US"/>
      </w:rPr>
    </w:lvl>
    <w:lvl w:ilvl="5">
      <w:start w:val="1"/>
      <w:numFmt w:val="decimal"/>
      <w:lvlText w:val="%6."/>
      <w:lvlJc w:val="left"/>
      <w:pPr>
        <w:tabs>
          <w:tab w:val="num" w:pos="104"/>
        </w:tabs>
      </w:pPr>
      <w:rPr>
        <w:position w:val="0"/>
        <w:sz w:val="24"/>
        <w:szCs w:val="24"/>
        <w:lang w:val="en-US"/>
      </w:rPr>
    </w:lvl>
    <w:lvl w:ilvl="6">
      <w:start w:val="1"/>
      <w:numFmt w:val="decimal"/>
      <w:lvlText w:val="%7."/>
      <w:lvlJc w:val="left"/>
      <w:pPr>
        <w:tabs>
          <w:tab w:val="num" w:pos="104"/>
        </w:tabs>
      </w:pPr>
      <w:rPr>
        <w:position w:val="0"/>
        <w:sz w:val="24"/>
        <w:szCs w:val="24"/>
        <w:lang w:val="en-US"/>
      </w:rPr>
    </w:lvl>
    <w:lvl w:ilvl="7">
      <w:start w:val="1"/>
      <w:numFmt w:val="decimal"/>
      <w:lvlText w:val="%8."/>
      <w:lvlJc w:val="left"/>
      <w:pPr>
        <w:tabs>
          <w:tab w:val="num" w:pos="104"/>
        </w:tabs>
      </w:pPr>
      <w:rPr>
        <w:position w:val="0"/>
        <w:sz w:val="24"/>
        <w:szCs w:val="24"/>
        <w:lang w:val="en-US"/>
      </w:rPr>
    </w:lvl>
    <w:lvl w:ilvl="8">
      <w:start w:val="1"/>
      <w:numFmt w:val="decimal"/>
      <w:lvlText w:val="%9."/>
      <w:lvlJc w:val="left"/>
      <w:pPr>
        <w:tabs>
          <w:tab w:val="num" w:pos="104"/>
        </w:tabs>
      </w:pPr>
      <w:rPr>
        <w:position w:val="0"/>
        <w:sz w:val="24"/>
        <w:szCs w:val="24"/>
        <w:lang w:val="en-US"/>
      </w:rPr>
    </w:lvl>
  </w:abstractNum>
  <w:abstractNum w:abstractNumId="34">
    <w:nsid w:val="62EA69BB"/>
    <w:multiLevelType w:val="hybridMultilevel"/>
    <w:tmpl w:val="E6E6A0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37C4559"/>
    <w:multiLevelType w:val="multilevel"/>
    <w:tmpl w:val="30AECDCE"/>
    <w:lvl w:ilvl="0">
      <w:numFmt w:val="bullet"/>
      <w:lvlText w:val="•"/>
      <w:lvlJc w:val="left"/>
      <w:pPr>
        <w:tabs>
          <w:tab w:val="num" w:pos="555"/>
        </w:tabs>
        <w:ind w:left="555" w:hanging="130"/>
      </w:pPr>
      <w:rPr>
        <w:rFonts w:ascii="Arial" w:eastAsia="Arial" w:hAnsi="Arial" w:cs="Arial"/>
        <w:color w:val="000000"/>
        <w:position w:val="0"/>
        <w:sz w:val="24"/>
        <w:szCs w:val="24"/>
        <w:lang w:val="en-US"/>
      </w:rPr>
    </w:lvl>
    <w:lvl w:ilvl="1">
      <w:start w:val="1"/>
      <w:numFmt w:val="bullet"/>
      <w:lvlText w:val="•"/>
      <w:lvlJc w:val="left"/>
      <w:pPr>
        <w:tabs>
          <w:tab w:val="num" w:pos="361"/>
        </w:tabs>
        <w:ind w:left="361"/>
      </w:pPr>
      <w:rPr>
        <w:rFonts w:ascii="Arial" w:eastAsia="Arial" w:hAnsi="Arial" w:cs="Arial"/>
        <w:color w:val="000000"/>
        <w:position w:val="0"/>
        <w:sz w:val="22"/>
        <w:szCs w:val="22"/>
        <w:lang w:val="en-US"/>
      </w:rPr>
    </w:lvl>
    <w:lvl w:ilvl="2">
      <w:start w:val="1"/>
      <w:numFmt w:val="bullet"/>
      <w:lvlText w:val="•"/>
      <w:lvlJc w:val="left"/>
      <w:pPr>
        <w:tabs>
          <w:tab w:val="num" w:pos="721"/>
        </w:tabs>
        <w:ind w:left="721"/>
      </w:pPr>
      <w:rPr>
        <w:rFonts w:ascii="Arial" w:eastAsia="Arial" w:hAnsi="Arial" w:cs="Arial"/>
        <w:color w:val="000000"/>
        <w:position w:val="0"/>
        <w:sz w:val="22"/>
        <w:szCs w:val="22"/>
        <w:lang w:val="en-US"/>
      </w:rPr>
    </w:lvl>
    <w:lvl w:ilvl="3">
      <w:start w:val="1"/>
      <w:numFmt w:val="bullet"/>
      <w:lvlText w:val="•"/>
      <w:lvlJc w:val="left"/>
      <w:pPr>
        <w:tabs>
          <w:tab w:val="num" w:pos="1081"/>
        </w:tabs>
        <w:ind w:left="1081"/>
      </w:pPr>
      <w:rPr>
        <w:rFonts w:ascii="Arial" w:eastAsia="Arial" w:hAnsi="Arial" w:cs="Arial"/>
        <w:color w:val="000000"/>
        <w:position w:val="0"/>
        <w:sz w:val="22"/>
        <w:szCs w:val="22"/>
        <w:lang w:val="en-US"/>
      </w:rPr>
    </w:lvl>
    <w:lvl w:ilvl="4">
      <w:start w:val="1"/>
      <w:numFmt w:val="bullet"/>
      <w:lvlText w:val="•"/>
      <w:lvlJc w:val="left"/>
      <w:pPr>
        <w:tabs>
          <w:tab w:val="num" w:pos="1441"/>
        </w:tabs>
        <w:ind w:left="1441"/>
      </w:pPr>
      <w:rPr>
        <w:rFonts w:ascii="Arial" w:eastAsia="Arial" w:hAnsi="Arial" w:cs="Arial"/>
        <w:color w:val="000000"/>
        <w:position w:val="0"/>
        <w:sz w:val="22"/>
        <w:szCs w:val="22"/>
        <w:lang w:val="en-US"/>
      </w:rPr>
    </w:lvl>
    <w:lvl w:ilvl="5">
      <w:start w:val="1"/>
      <w:numFmt w:val="bullet"/>
      <w:lvlText w:val="•"/>
      <w:lvlJc w:val="left"/>
      <w:pPr>
        <w:tabs>
          <w:tab w:val="num" w:pos="1801"/>
        </w:tabs>
        <w:ind w:left="1801"/>
      </w:pPr>
      <w:rPr>
        <w:rFonts w:ascii="Arial" w:eastAsia="Arial" w:hAnsi="Arial" w:cs="Arial"/>
        <w:color w:val="000000"/>
        <w:position w:val="0"/>
        <w:sz w:val="22"/>
        <w:szCs w:val="22"/>
        <w:lang w:val="en-US"/>
      </w:rPr>
    </w:lvl>
    <w:lvl w:ilvl="6">
      <w:start w:val="1"/>
      <w:numFmt w:val="bullet"/>
      <w:lvlText w:val="•"/>
      <w:lvlJc w:val="left"/>
      <w:pPr>
        <w:tabs>
          <w:tab w:val="num" w:pos="2161"/>
        </w:tabs>
        <w:ind w:left="2161"/>
      </w:pPr>
      <w:rPr>
        <w:rFonts w:ascii="Arial" w:eastAsia="Arial" w:hAnsi="Arial" w:cs="Arial"/>
        <w:color w:val="000000"/>
        <w:position w:val="0"/>
        <w:sz w:val="22"/>
        <w:szCs w:val="22"/>
        <w:lang w:val="en-US"/>
      </w:rPr>
    </w:lvl>
    <w:lvl w:ilvl="7">
      <w:start w:val="1"/>
      <w:numFmt w:val="bullet"/>
      <w:lvlText w:val="•"/>
      <w:lvlJc w:val="left"/>
      <w:pPr>
        <w:tabs>
          <w:tab w:val="num" w:pos="2521"/>
        </w:tabs>
        <w:ind w:left="2521"/>
      </w:pPr>
      <w:rPr>
        <w:rFonts w:ascii="Arial" w:eastAsia="Arial" w:hAnsi="Arial" w:cs="Arial"/>
        <w:color w:val="000000"/>
        <w:position w:val="0"/>
        <w:sz w:val="22"/>
        <w:szCs w:val="22"/>
        <w:lang w:val="en-US"/>
      </w:rPr>
    </w:lvl>
    <w:lvl w:ilvl="8">
      <w:start w:val="1"/>
      <w:numFmt w:val="bullet"/>
      <w:lvlText w:val="•"/>
      <w:lvlJc w:val="left"/>
      <w:pPr>
        <w:tabs>
          <w:tab w:val="num" w:pos="2881"/>
        </w:tabs>
        <w:ind w:left="2881"/>
      </w:pPr>
      <w:rPr>
        <w:rFonts w:ascii="Arial" w:eastAsia="Arial" w:hAnsi="Arial" w:cs="Arial"/>
        <w:color w:val="000000"/>
        <w:position w:val="0"/>
        <w:sz w:val="22"/>
        <w:szCs w:val="22"/>
        <w:lang w:val="en-US"/>
      </w:rPr>
    </w:lvl>
  </w:abstractNum>
  <w:abstractNum w:abstractNumId="36">
    <w:nsid w:val="64803FAE"/>
    <w:multiLevelType w:val="hybridMultilevel"/>
    <w:tmpl w:val="539E4CA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nsid w:val="66E47491"/>
    <w:multiLevelType w:val="hybridMultilevel"/>
    <w:tmpl w:val="6DEC94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04D7D24"/>
    <w:multiLevelType w:val="multilevel"/>
    <w:tmpl w:val="4A44744A"/>
    <w:lvl w:ilvl="0">
      <w:numFmt w:val="bullet"/>
      <w:lvlText w:val="•"/>
      <w:lvlJc w:val="left"/>
      <w:pPr>
        <w:tabs>
          <w:tab w:val="num" w:pos="555"/>
        </w:tabs>
        <w:ind w:left="555" w:hanging="130"/>
      </w:pPr>
      <w:rPr>
        <w:rFonts w:ascii="Arial" w:eastAsia="Arial" w:hAnsi="Arial" w:cs="Arial"/>
        <w:color w:val="000000"/>
        <w:position w:val="0"/>
        <w:sz w:val="24"/>
        <w:szCs w:val="24"/>
        <w:lang w:val="en-US"/>
      </w:rPr>
    </w:lvl>
    <w:lvl w:ilvl="1">
      <w:start w:val="1"/>
      <w:numFmt w:val="bullet"/>
      <w:lvlText w:val="•"/>
      <w:lvlJc w:val="left"/>
      <w:pPr>
        <w:tabs>
          <w:tab w:val="num" w:pos="361"/>
        </w:tabs>
        <w:ind w:left="361"/>
      </w:pPr>
      <w:rPr>
        <w:rFonts w:ascii="Arial" w:eastAsia="Arial" w:hAnsi="Arial" w:cs="Arial"/>
        <w:color w:val="000000"/>
        <w:position w:val="0"/>
        <w:sz w:val="22"/>
        <w:szCs w:val="22"/>
        <w:lang w:val="en-US"/>
      </w:rPr>
    </w:lvl>
    <w:lvl w:ilvl="2">
      <w:start w:val="1"/>
      <w:numFmt w:val="bullet"/>
      <w:lvlText w:val="•"/>
      <w:lvlJc w:val="left"/>
      <w:pPr>
        <w:tabs>
          <w:tab w:val="num" w:pos="721"/>
        </w:tabs>
        <w:ind w:left="721"/>
      </w:pPr>
      <w:rPr>
        <w:rFonts w:ascii="Arial" w:eastAsia="Arial" w:hAnsi="Arial" w:cs="Arial"/>
        <w:color w:val="000000"/>
        <w:position w:val="0"/>
        <w:sz w:val="22"/>
        <w:szCs w:val="22"/>
        <w:lang w:val="en-US"/>
      </w:rPr>
    </w:lvl>
    <w:lvl w:ilvl="3">
      <w:start w:val="1"/>
      <w:numFmt w:val="bullet"/>
      <w:lvlText w:val="•"/>
      <w:lvlJc w:val="left"/>
      <w:pPr>
        <w:tabs>
          <w:tab w:val="num" w:pos="1081"/>
        </w:tabs>
        <w:ind w:left="1081"/>
      </w:pPr>
      <w:rPr>
        <w:rFonts w:ascii="Arial" w:eastAsia="Arial" w:hAnsi="Arial" w:cs="Arial"/>
        <w:color w:val="000000"/>
        <w:position w:val="0"/>
        <w:sz w:val="22"/>
        <w:szCs w:val="22"/>
        <w:lang w:val="en-US"/>
      </w:rPr>
    </w:lvl>
    <w:lvl w:ilvl="4">
      <w:start w:val="1"/>
      <w:numFmt w:val="bullet"/>
      <w:lvlText w:val="•"/>
      <w:lvlJc w:val="left"/>
      <w:pPr>
        <w:tabs>
          <w:tab w:val="num" w:pos="1441"/>
        </w:tabs>
        <w:ind w:left="1441"/>
      </w:pPr>
      <w:rPr>
        <w:rFonts w:ascii="Arial" w:eastAsia="Arial" w:hAnsi="Arial" w:cs="Arial"/>
        <w:color w:val="000000"/>
        <w:position w:val="0"/>
        <w:sz w:val="22"/>
        <w:szCs w:val="22"/>
        <w:lang w:val="en-US"/>
      </w:rPr>
    </w:lvl>
    <w:lvl w:ilvl="5">
      <w:start w:val="1"/>
      <w:numFmt w:val="bullet"/>
      <w:lvlText w:val="•"/>
      <w:lvlJc w:val="left"/>
      <w:pPr>
        <w:tabs>
          <w:tab w:val="num" w:pos="1801"/>
        </w:tabs>
        <w:ind w:left="1801"/>
      </w:pPr>
      <w:rPr>
        <w:rFonts w:ascii="Arial" w:eastAsia="Arial" w:hAnsi="Arial" w:cs="Arial"/>
        <w:color w:val="000000"/>
        <w:position w:val="0"/>
        <w:sz w:val="22"/>
        <w:szCs w:val="22"/>
        <w:lang w:val="en-US"/>
      </w:rPr>
    </w:lvl>
    <w:lvl w:ilvl="6">
      <w:start w:val="1"/>
      <w:numFmt w:val="bullet"/>
      <w:lvlText w:val="•"/>
      <w:lvlJc w:val="left"/>
      <w:pPr>
        <w:tabs>
          <w:tab w:val="num" w:pos="2161"/>
        </w:tabs>
        <w:ind w:left="2161"/>
      </w:pPr>
      <w:rPr>
        <w:rFonts w:ascii="Arial" w:eastAsia="Arial" w:hAnsi="Arial" w:cs="Arial"/>
        <w:color w:val="000000"/>
        <w:position w:val="0"/>
        <w:sz w:val="22"/>
        <w:szCs w:val="22"/>
        <w:lang w:val="en-US"/>
      </w:rPr>
    </w:lvl>
    <w:lvl w:ilvl="7">
      <w:start w:val="1"/>
      <w:numFmt w:val="bullet"/>
      <w:lvlText w:val="•"/>
      <w:lvlJc w:val="left"/>
      <w:pPr>
        <w:tabs>
          <w:tab w:val="num" w:pos="2521"/>
        </w:tabs>
        <w:ind w:left="2521"/>
      </w:pPr>
      <w:rPr>
        <w:rFonts w:ascii="Arial" w:eastAsia="Arial" w:hAnsi="Arial" w:cs="Arial"/>
        <w:color w:val="000000"/>
        <w:position w:val="0"/>
        <w:sz w:val="22"/>
        <w:szCs w:val="22"/>
        <w:lang w:val="en-US"/>
      </w:rPr>
    </w:lvl>
    <w:lvl w:ilvl="8">
      <w:start w:val="1"/>
      <w:numFmt w:val="bullet"/>
      <w:lvlText w:val="•"/>
      <w:lvlJc w:val="left"/>
      <w:pPr>
        <w:tabs>
          <w:tab w:val="num" w:pos="2881"/>
        </w:tabs>
        <w:ind w:left="2881"/>
      </w:pPr>
      <w:rPr>
        <w:rFonts w:ascii="Arial" w:eastAsia="Arial" w:hAnsi="Arial" w:cs="Arial"/>
        <w:color w:val="000000"/>
        <w:position w:val="0"/>
        <w:sz w:val="22"/>
        <w:szCs w:val="22"/>
        <w:lang w:val="en-US"/>
      </w:rPr>
    </w:lvl>
  </w:abstractNum>
  <w:abstractNum w:abstractNumId="39">
    <w:nsid w:val="74681064"/>
    <w:multiLevelType w:val="hybridMultilevel"/>
    <w:tmpl w:val="F8E6588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5161D40"/>
    <w:multiLevelType w:val="hybridMultilevel"/>
    <w:tmpl w:val="915884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91D1173"/>
    <w:multiLevelType w:val="hybridMultilevel"/>
    <w:tmpl w:val="318A0A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nsid w:val="7B0948DA"/>
    <w:multiLevelType w:val="hybridMultilevel"/>
    <w:tmpl w:val="2CE6B8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nsid w:val="7EF67A34"/>
    <w:multiLevelType w:val="multilevel"/>
    <w:tmpl w:val="C4AED17C"/>
    <w:styleLink w:val="List21"/>
    <w:lvl w:ilvl="0">
      <w:start w:val="4"/>
      <w:numFmt w:val="decimal"/>
      <w:lvlText w:val="%1."/>
      <w:lvlJc w:val="left"/>
      <w:pPr>
        <w:tabs>
          <w:tab w:val="num" w:pos="360"/>
        </w:tabs>
        <w:ind w:left="360" w:hanging="360"/>
      </w:pPr>
      <w:rPr>
        <w:position w:val="0"/>
        <w:sz w:val="24"/>
        <w:szCs w:val="24"/>
        <w:lang w:val="en-US"/>
      </w:rPr>
    </w:lvl>
    <w:lvl w:ilvl="1">
      <w:start w:val="1"/>
      <w:numFmt w:val="decimal"/>
      <w:lvlText w:val="%2."/>
      <w:lvlJc w:val="left"/>
      <w:pPr>
        <w:tabs>
          <w:tab w:val="num" w:pos="753"/>
        </w:tabs>
        <w:ind w:left="753" w:hanging="393"/>
      </w:pPr>
      <w:rPr>
        <w:position w:val="0"/>
        <w:sz w:val="24"/>
        <w:szCs w:val="24"/>
        <w:lang w:val="en-US"/>
      </w:rPr>
    </w:lvl>
    <w:lvl w:ilvl="2">
      <w:start w:val="1"/>
      <w:numFmt w:val="decimal"/>
      <w:lvlText w:val="%3."/>
      <w:lvlJc w:val="left"/>
      <w:pPr>
        <w:tabs>
          <w:tab w:val="num" w:pos="1113"/>
        </w:tabs>
        <w:ind w:left="1113" w:hanging="393"/>
      </w:pPr>
      <w:rPr>
        <w:position w:val="0"/>
        <w:sz w:val="24"/>
        <w:szCs w:val="24"/>
        <w:lang w:val="en-US"/>
      </w:rPr>
    </w:lvl>
    <w:lvl w:ilvl="3">
      <w:start w:val="1"/>
      <w:numFmt w:val="decimal"/>
      <w:lvlText w:val="%4."/>
      <w:lvlJc w:val="left"/>
      <w:pPr>
        <w:tabs>
          <w:tab w:val="num" w:pos="1473"/>
        </w:tabs>
        <w:ind w:left="1473" w:hanging="393"/>
      </w:pPr>
      <w:rPr>
        <w:position w:val="0"/>
        <w:sz w:val="24"/>
        <w:szCs w:val="24"/>
        <w:lang w:val="en-US"/>
      </w:rPr>
    </w:lvl>
    <w:lvl w:ilvl="4">
      <w:start w:val="1"/>
      <w:numFmt w:val="decimal"/>
      <w:lvlText w:val="%5."/>
      <w:lvlJc w:val="left"/>
      <w:pPr>
        <w:tabs>
          <w:tab w:val="num" w:pos="1833"/>
        </w:tabs>
        <w:ind w:left="1833" w:hanging="393"/>
      </w:pPr>
      <w:rPr>
        <w:position w:val="0"/>
        <w:sz w:val="24"/>
        <w:szCs w:val="24"/>
        <w:lang w:val="en-US"/>
      </w:rPr>
    </w:lvl>
    <w:lvl w:ilvl="5">
      <w:start w:val="1"/>
      <w:numFmt w:val="decimal"/>
      <w:lvlText w:val="%6."/>
      <w:lvlJc w:val="left"/>
      <w:pPr>
        <w:tabs>
          <w:tab w:val="num" w:pos="2193"/>
        </w:tabs>
        <w:ind w:left="2193" w:hanging="393"/>
      </w:pPr>
      <w:rPr>
        <w:position w:val="0"/>
        <w:sz w:val="24"/>
        <w:szCs w:val="24"/>
        <w:lang w:val="en-US"/>
      </w:rPr>
    </w:lvl>
    <w:lvl w:ilvl="6">
      <w:start w:val="1"/>
      <w:numFmt w:val="decimal"/>
      <w:lvlText w:val="%7."/>
      <w:lvlJc w:val="left"/>
      <w:pPr>
        <w:tabs>
          <w:tab w:val="num" w:pos="2553"/>
        </w:tabs>
        <w:ind w:left="2553" w:hanging="393"/>
      </w:pPr>
      <w:rPr>
        <w:position w:val="0"/>
        <w:sz w:val="24"/>
        <w:szCs w:val="24"/>
        <w:lang w:val="en-US"/>
      </w:rPr>
    </w:lvl>
    <w:lvl w:ilvl="7">
      <w:start w:val="1"/>
      <w:numFmt w:val="decimal"/>
      <w:lvlText w:val="%8."/>
      <w:lvlJc w:val="left"/>
      <w:pPr>
        <w:tabs>
          <w:tab w:val="num" w:pos="2913"/>
        </w:tabs>
        <w:ind w:left="2913" w:hanging="393"/>
      </w:pPr>
      <w:rPr>
        <w:position w:val="0"/>
        <w:sz w:val="24"/>
        <w:szCs w:val="24"/>
        <w:lang w:val="en-US"/>
      </w:rPr>
    </w:lvl>
    <w:lvl w:ilvl="8">
      <w:start w:val="1"/>
      <w:numFmt w:val="decimal"/>
      <w:lvlText w:val="%9."/>
      <w:lvlJc w:val="left"/>
      <w:pPr>
        <w:tabs>
          <w:tab w:val="num" w:pos="3273"/>
        </w:tabs>
        <w:ind w:left="3273" w:hanging="393"/>
      </w:pPr>
      <w:rPr>
        <w:position w:val="0"/>
        <w:sz w:val="24"/>
        <w:szCs w:val="24"/>
        <w:lang w:val="en-US"/>
      </w:rPr>
    </w:lvl>
  </w:abstractNum>
  <w:num w:numId="1">
    <w:abstractNumId w:val="5"/>
  </w:num>
  <w:num w:numId="2">
    <w:abstractNumId w:val="34"/>
  </w:num>
  <w:num w:numId="3">
    <w:abstractNumId w:val="13"/>
  </w:num>
  <w:num w:numId="4">
    <w:abstractNumId w:val="14"/>
  </w:num>
  <w:num w:numId="5">
    <w:abstractNumId w:val="7"/>
  </w:num>
  <w:num w:numId="6">
    <w:abstractNumId w:val="33"/>
  </w:num>
  <w:num w:numId="7">
    <w:abstractNumId w:val="43"/>
  </w:num>
  <w:num w:numId="8">
    <w:abstractNumId w:val="3"/>
  </w:num>
  <w:num w:numId="9">
    <w:abstractNumId w:val="8"/>
  </w:num>
  <w:num w:numId="10">
    <w:abstractNumId w:val="28"/>
  </w:num>
  <w:num w:numId="11">
    <w:abstractNumId w:val="20"/>
  </w:num>
  <w:num w:numId="12">
    <w:abstractNumId w:val="26"/>
  </w:num>
  <w:num w:numId="13">
    <w:abstractNumId w:val="38"/>
  </w:num>
  <w:num w:numId="14">
    <w:abstractNumId w:val="35"/>
  </w:num>
  <w:num w:numId="15">
    <w:abstractNumId w:val="2"/>
  </w:num>
  <w:num w:numId="16">
    <w:abstractNumId w:val="27"/>
  </w:num>
  <w:num w:numId="17">
    <w:abstractNumId w:val="32"/>
  </w:num>
  <w:num w:numId="18">
    <w:abstractNumId w:val="39"/>
  </w:num>
  <w:num w:numId="19">
    <w:abstractNumId w:val="23"/>
  </w:num>
  <w:num w:numId="20">
    <w:abstractNumId w:val="16"/>
  </w:num>
  <w:num w:numId="21">
    <w:abstractNumId w:val="29"/>
  </w:num>
  <w:num w:numId="22">
    <w:abstractNumId w:val="24"/>
  </w:num>
  <w:num w:numId="23">
    <w:abstractNumId w:val="25"/>
  </w:num>
  <w:num w:numId="24">
    <w:abstractNumId w:val="19"/>
  </w:num>
  <w:num w:numId="25">
    <w:abstractNumId w:val="18"/>
  </w:num>
  <w:num w:numId="26">
    <w:abstractNumId w:val="11"/>
  </w:num>
  <w:num w:numId="27">
    <w:abstractNumId w:val="41"/>
  </w:num>
  <w:num w:numId="28">
    <w:abstractNumId w:val="9"/>
  </w:num>
  <w:num w:numId="29">
    <w:abstractNumId w:val="0"/>
  </w:num>
  <w:num w:numId="30">
    <w:abstractNumId w:val="15"/>
  </w:num>
  <w:num w:numId="31">
    <w:abstractNumId w:val="17"/>
  </w:num>
  <w:num w:numId="32">
    <w:abstractNumId w:val="10"/>
  </w:num>
  <w:num w:numId="33">
    <w:abstractNumId w:val="31"/>
  </w:num>
  <w:num w:numId="34">
    <w:abstractNumId w:val="1"/>
  </w:num>
  <w:num w:numId="35">
    <w:abstractNumId w:val="30"/>
  </w:num>
  <w:num w:numId="36">
    <w:abstractNumId w:val="37"/>
  </w:num>
  <w:num w:numId="37">
    <w:abstractNumId w:val="21"/>
  </w:num>
  <w:num w:numId="38">
    <w:abstractNumId w:val="40"/>
  </w:num>
  <w:num w:numId="39">
    <w:abstractNumId w:val="12"/>
  </w:num>
  <w:num w:numId="40">
    <w:abstractNumId w:val="36"/>
  </w:num>
  <w:num w:numId="41">
    <w:abstractNumId w:val="6"/>
  </w:num>
  <w:num w:numId="42">
    <w:abstractNumId w:val="42"/>
  </w:num>
  <w:num w:numId="43">
    <w:abstractNumId w:val="4"/>
  </w:num>
  <w:num w:numId="44">
    <w:abstractNumId w:val="2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1"/>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1DC3"/>
    <w:rsid w:val="00007F79"/>
    <w:rsid w:val="000209D2"/>
    <w:rsid w:val="00031CAF"/>
    <w:rsid w:val="00033B6F"/>
    <w:rsid w:val="00046EA7"/>
    <w:rsid w:val="00061F33"/>
    <w:rsid w:val="000620CB"/>
    <w:rsid w:val="000715F6"/>
    <w:rsid w:val="000756BF"/>
    <w:rsid w:val="00087F32"/>
    <w:rsid w:val="00095BC7"/>
    <w:rsid w:val="000A4227"/>
    <w:rsid w:val="000A5A15"/>
    <w:rsid w:val="000B4B60"/>
    <w:rsid w:val="000C0283"/>
    <w:rsid w:val="000C4309"/>
    <w:rsid w:val="000D2438"/>
    <w:rsid w:val="000D472B"/>
    <w:rsid w:val="000D5E33"/>
    <w:rsid w:val="000D7FB1"/>
    <w:rsid w:val="000E4A9B"/>
    <w:rsid w:val="000F0457"/>
    <w:rsid w:val="00100C45"/>
    <w:rsid w:val="00102D33"/>
    <w:rsid w:val="001040B9"/>
    <w:rsid w:val="001049E3"/>
    <w:rsid w:val="001075D7"/>
    <w:rsid w:val="001100E1"/>
    <w:rsid w:val="0011061C"/>
    <w:rsid w:val="001162B0"/>
    <w:rsid w:val="00120435"/>
    <w:rsid w:val="00121ACD"/>
    <w:rsid w:val="0012250D"/>
    <w:rsid w:val="00125B56"/>
    <w:rsid w:val="001320BC"/>
    <w:rsid w:val="001321C5"/>
    <w:rsid w:val="0013385D"/>
    <w:rsid w:val="00141C57"/>
    <w:rsid w:val="001457BA"/>
    <w:rsid w:val="00145A77"/>
    <w:rsid w:val="00157909"/>
    <w:rsid w:val="001610FA"/>
    <w:rsid w:val="0016144C"/>
    <w:rsid w:val="00165D38"/>
    <w:rsid w:val="00167B55"/>
    <w:rsid w:val="00167C93"/>
    <w:rsid w:val="00175F16"/>
    <w:rsid w:val="00177EED"/>
    <w:rsid w:val="001845C1"/>
    <w:rsid w:val="001A3D49"/>
    <w:rsid w:val="001A5292"/>
    <w:rsid w:val="001B0CE2"/>
    <w:rsid w:val="001D0755"/>
    <w:rsid w:val="001D0DE8"/>
    <w:rsid w:val="001D145D"/>
    <w:rsid w:val="001D1CE0"/>
    <w:rsid w:val="001D2459"/>
    <w:rsid w:val="001D6797"/>
    <w:rsid w:val="001E2031"/>
    <w:rsid w:val="002007B7"/>
    <w:rsid w:val="00207B38"/>
    <w:rsid w:val="00212857"/>
    <w:rsid w:val="0021536B"/>
    <w:rsid w:val="0021713E"/>
    <w:rsid w:val="00222F1B"/>
    <w:rsid w:val="00224E5A"/>
    <w:rsid w:val="00234942"/>
    <w:rsid w:val="002401DF"/>
    <w:rsid w:val="00240BDD"/>
    <w:rsid w:val="002448AD"/>
    <w:rsid w:val="00245417"/>
    <w:rsid w:val="00256CEB"/>
    <w:rsid w:val="00257004"/>
    <w:rsid w:val="002570C4"/>
    <w:rsid w:val="00257D81"/>
    <w:rsid w:val="00266DAE"/>
    <w:rsid w:val="00267993"/>
    <w:rsid w:val="002801D2"/>
    <w:rsid w:val="00293AE7"/>
    <w:rsid w:val="002A2EAA"/>
    <w:rsid w:val="002A453A"/>
    <w:rsid w:val="002A5F10"/>
    <w:rsid w:val="002A707C"/>
    <w:rsid w:val="002A72C1"/>
    <w:rsid w:val="002A7566"/>
    <w:rsid w:val="002B14D4"/>
    <w:rsid w:val="002B276A"/>
    <w:rsid w:val="002B2F26"/>
    <w:rsid w:val="002B3DAB"/>
    <w:rsid w:val="002C214D"/>
    <w:rsid w:val="002C2CE3"/>
    <w:rsid w:val="002D17D1"/>
    <w:rsid w:val="002D2268"/>
    <w:rsid w:val="002D68C3"/>
    <w:rsid w:val="002F08F7"/>
    <w:rsid w:val="002F1CF5"/>
    <w:rsid w:val="003003D4"/>
    <w:rsid w:val="00304484"/>
    <w:rsid w:val="003150BC"/>
    <w:rsid w:val="00315904"/>
    <w:rsid w:val="003200DC"/>
    <w:rsid w:val="0032224C"/>
    <w:rsid w:val="00342059"/>
    <w:rsid w:val="0034561C"/>
    <w:rsid w:val="00345FF9"/>
    <w:rsid w:val="00347C01"/>
    <w:rsid w:val="003575BB"/>
    <w:rsid w:val="00363742"/>
    <w:rsid w:val="003642EC"/>
    <w:rsid w:val="00367EAE"/>
    <w:rsid w:val="003701F3"/>
    <w:rsid w:val="00384D67"/>
    <w:rsid w:val="00387CF9"/>
    <w:rsid w:val="00390992"/>
    <w:rsid w:val="00392762"/>
    <w:rsid w:val="00395EA0"/>
    <w:rsid w:val="003A000A"/>
    <w:rsid w:val="003A2123"/>
    <w:rsid w:val="003A5102"/>
    <w:rsid w:val="003A51A8"/>
    <w:rsid w:val="003A5CB0"/>
    <w:rsid w:val="003B6241"/>
    <w:rsid w:val="003C59EA"/>
    <w:rsid w:val="003D3A22"/>
    <w:rsid w:val="003D480C"/>
    <w:rsid w:val="003D7B2E"/>
    <w:rsid w:val="003E1029"/>
    <w:rsid w:val="003E28B5"/>
    <w:rsid w:val="003E7626"/>
    <w:rsid w:val="003F2A08"/>
    <w:rsid w:val="0040043D"/>
    <w:rsid w:val="004032A7"/>
    <w:rsid w:val="00405436"/>
    <w:rsid w:val="00414791"/>
    <w:rsid w:val="004213AA"/>
    <w:rsid w:val="00422829"/>
    <w:rsid w:val="00426634"/>
    <w:rsid w:val="00431184"/>
    <w:rsid w:val="0043178C"/>
    <w:rsid w:val="004335B8"/>
    <w:rsid w:val="004414C3"/>
    <w:rsid w:val="00447717"/>
    <w:rsid w:val="0045338C"/>
    <w:rsid w:val="004544A0"/>
    <w:rsid w:val="004645E3"/>
    <w:rsid w:val="00464DFB"/>
    <w:rsid w:val="0046593D"/>
    <w:rsid w:val="00466BB0"/>
    <w:rsid w:val="00472DAF"/>
    <w:rsid w:val="0047613B"/>
    <w:rsid w:val="004779FB"/>
    <w:rsid w:val="00496F4B"/>
    <w:rsid w:val="004A03CA"/>
    <w:rsid w:val="004A05D6"/>
    <w:rsid w:val="004A1E67"/>
    <w:rsid w:val="004A4252"/>
    <w:rsid w:val="004A5863"/>
    <w:rsid w:val="004B2A24"/>
    <w:rsid w:val="004E5D03"/>
    <w:rsid w:val="004E7121"/>
    <w:rsid w:val="004F2442"/>
    <w:rsid w:val="004F6B50"/>
    <w:rsid w:val="00510536"/>
    <w:rsid w:val="00510702"/>
    <w:rsid w:val="00511A97"/>
    <w:rsid w:val="00512485"/>
    <w:rsid w:val="0051374E"/>
    <w:rsid w:val="00514C08"/>
    <w:rsid w:val="00517A7D"/>
    <w:rsid w:val="0052077A"/>
    <w:rsid w:val="00524200"/>
    <w:rsid w:val="00524E54"/>
    <w:rsid w:val="0052766E"/>
    <w:rsid w:val="005416F1"/>
    <w:rsid w:val="00543C8D"/>
    <w:rsid w:val="00580F16"/>
    <w:rsid w:val="0058269D"/>
    <w:rsid w:val="0059388F"/>
    <w:rsid w:val="005944C7"/>
    <w:rsid w:val="00594EA9"/>
    <w:rsid w:val="00597EC7"/>
    <w:rsid w:val="005A3F89"/>
    <w:rsid w:val="005A3F95"/>
    <w:rsid w:val="005B1494"/>
    <w:rsid w:val="005C1C20"/>
    <w:rsid w:val="005C1E31"/>
    <w:rsid w:val="005C7469"/>
    <w:rsid w:val="005D3F04"/>
    <w:rsid w:val="005E07F0"/>
    <w:rsid w:val="005E0B3F"/>
    <w:rsid w:val="005E41C7"/>
    <w:rsid w:val="005F30FF"/>
    <w:rsid w:val="005F327B"/>
    <w:rsid w:val="005F796F"/>
    <w:rsid w:val="00605A31"/>
    <w:rsid w:val="00611932"/>
    <w:rsid w:val="00612224"/>
    <w:rsid w:val="00617A41"/>
    <w:rsid w:val="006338F8"/>
    <w:rsid w:val="00634B11"/>
    <w:rsid w:val="00644618"/>
    <w:rsid w:val="00646ECB"/>
    <w:rsid w:val="00650CBA"/>
    <w:rsid w:val="00651304"/>
    <w:rsid w:val="006601CB"/>
    <w:rsid w:val="00661237"/>
    <w:rsid w:val="0066148F"/>
    <w:rsid w:val="006639A3"/>
    <w:rsid w:val="0066470C"/>
    <w:rsid w:val="0066605E"/>
    <w:rsid w:val="00667147"/>
    <w:rsid w:val="006710D0"/>
    <w:rsid w:val="00671AB2"/>
    <w:rsid w:val="006723D9"/>
    <w:rsid w:val="00674EE4"/>
    <w:rsid w:val="00682104"/>
    <w:rsid w:val="00687A81"/>
    <w:rsid w:val="00695513"/>
    <w:rsid w:val="00695CB5"/>
    <w:rsid w:val="006A5617"/>
    <w:rsid w:val="006A5D52"/>
    <w:rsid w:val="006A759F"/>
    <w:rsid w:val="006B4CC2"/>
    <w:rsid w:val="006C1D0E"/>
    <w:rsid w:val="006C51D2"/>
    <w:rsid w:val="006C5D75"/>
    <w:rsid w:val="006C5DD9"/>
    <w:rsid w:val="006C6A5D"/>
    <w:rsid w:val="006D2598"/>
    <w:rsid w:val="006D38B8"/>
    <w:rsid w:val="006E003B"/>
    <w:rsid w:val="006F4312"/>
    <w:rsid w:val="006F5CE9"/>
    <w:rsid w:val="00705A46"/>
    <w:rsid w:val="00712851"/>
    <w:rsid w:val="007143FA"/>
    <w:rsid w:val="00720256"/>
    <w:rsid w:val="007202B8"/>
    <w:rsid w:val="007220D2"/>
    <w:rsid w:val="0072515F"/>
    <w:rsid w:val="00734D71"/>
    <w:rsid w:val="00750E8A"/>
    <w:rsid w:val="007527C0"/>
    <w:rsid w:val="00767906"/>
    <w:rsid w:val="00782CC0"/>
    <w:rsid w:val="00786F42"/>
    <w:rsid w:val="00793D1D"/>
    <w:rsid w:val="0079633A"/>
    <w:rsid w:val="0079681F"/>
    <w:rsid w:val="00797123"/>
    <w:rsid w:val="007A00DE"/>
    <w:rsid w:val="007A22CB"/>
    <w:rsid w:val="007A67D2"/>
    <w:rsid w:val="007A7829"/>
    <w:rsid w:val="007B3AD2"/>
    <w:rsid w:val="007C13A3"/>
    <w:rsid w:val="007C20A3"/>
    <w:rsid w:val="007C519B"/>
    <w:rsid w:val="007C6CB0"/>
    <w:rsid w:val="007D2825"/>
    <w:rsid w:val="007D3EEF"/>
    <w:rsid w:val="007E3000"/>
    <w:rsid w:val="007E721F"/>
    <w:rsid w:val="007F26BA"/>
    <w:rsid w:val="007F28EF"/>
    <w:rsid w:val="007F2F1B"/>
    <w:rsid w:val="0080099F"/>
    <w:rsid w:val="008033CE"/>
    <w:rsid w:val="00803DBC"/>
    <w:rsid w:val="00814647"/>
    <w:rsid w:val="008167A5"/>
    <w:rsid w:val="00817765"/>
    <w:rsid w:val="008218B9"/>
    <w:rsid w:val="00822875"/>
    <w:rsid w:val="00826C01"/>
    <w:rsid w:val="008308FE"/>
    <w:rsid w:val="00832CFC"/>
    <w:rsid w:val="00841434"/>
    <w:rsid w:val="00841B31"/>
    <w:rsid w:val="00850A1E"/>
    <w:rsid w:val="00855D61"/>
    <w:rsid w:val="00871D88"/>
    <w:rsid w:val="008765D4"/>
    <w:rsid w:val="00884EBE"/>
    <w:rsid w:val="008913CC"/>
    <w:rsid w:val="00892C10"/>
    <w:rsid w:val="00897320"/>
    <w:rsid w:val="008A3E07"/>
    <w:rsid w:val="008A6710"/>
    <w:rsid w:val="008B0808"/>
    <w:rsid w:val="008B3BBC"/>
    <w:rsid w:val="008B76B3"/>
    <w:rsid w:val="008C433A"/>
    <w:rsid w:val="008C4625"/>
    <w:rsid w:val="008C716F"/>
    <w:rsid w:val="008C760C"/>
    <w:rsid w:val="008C7BB3"/>
    <w:rsid w:val="008D59C5"/>
    <w:rsid w:val="008E1438"/>
    <w:rsid w:val="008E1A72"/>
    <w:rsid w:val="008E1F26"/>
    <w:rsid w:val="008E2781"/>
    <w:rsid w:val="008F6589"/>
    <w:rsid w:val="008F6BAB"/>
    <w:rsid w:val="009019D6"/>
    <w:rsid w:val="00902DC9"/>
    <w:rsid w:val="0092004B"/>
    <w:rsid w:val="009315D1"/>
    <w:rsid w:val="00932A41"/>
    <w:rsid w:val="00950EDF"/>
    <w:rsid w:val="00955B80"/>
    <w:rsid w:val="00963830"/>
    <w:rsid w:val="00965EEA"/>
    <w:rsid w:val="00971BD8"/>
    <w:rsid w:val="00973B68"/>
    <w:rsid w:val="009750B2"/>
    <w:rsid w:val="009759E1"/>
    <w:rsid w:val="00981968"/>
    <w:rsid w:val="0098358C"/>
    <w:rsid w:val="00985197"/>
    <w:rsid w:val="0099026B"/>
    <w:rsid w:val="009905E2"/>
    <w:rsid w:val="0099147D"/>
    <w:rsid w:val="00992F0B"/>
    <w:rsid w:val="009938CD"/>
    <w:rsid w:val="009A2A53"/>
    <w:rsid w:val="009A31CB"/>
    <w:rsid w:val="009A6025"/>
    <w:rsid w:val="009C1C43"/>
    <w:rsid w:val="009D225E"/>
    <w:rsid w:val="009D34B6"/>
    <w:rsid w:val="009E23DA"/>
    <w:rsid w:val="009F52B6"/>
    <w:rsid w:val="00A003B6"/>
    <w:rsid w:val="00A00C7F"/>
    <w:rsid w:val="00A01C19"/>
    <w:rsid w:val="00A1606C"/>
    <w:rsid w:val="00A21A4E"/>
    <w:rsid w:val="00A3362C"/>
    <w:rsid w:val="00A503DD"/>
    <w:rsid w:val="00A52885"/>
    <w:rsid w:val="00A60A69"/>
    <w:rsid w:val="00A84C4E"/>
    <w:rsid w:val="00A87C4D"/>
    <w:rsid w:val="00A91C8B"/>
    <w:rsid w:val="00A949C2"/>
    <w:rsid w:val="00A97A88"/>
    <w:rsid w:val="00AA3C6B"/>
    <w:rsid w:val="00AB52CB"/>
    <w:rsid w:val="00AB6732"/>
    <w:rsid w:val="00AC117E"/>
    <w:rsid w:val="00AD0D6C"/>
    <w:rsid w:val="00AD152D"/>
    <w:rsid w:val="00AD2D00"/>
    <w:rsid w:val="00AD5EAA"/>
    <w:rsid w:val="00AE1139"/>
    <w:rsid w:val="00AE1BC5"/>
    <w:rsid w:val="00AE2768"/>
    <w:rsid w:val="00AE3D45"/>
    <w:rsid w:val="00AE596B"/>
    <w:rsid w:val="00AE6D18"/>
    <w:rsid w:val="00AE6EDF"/>
    <w:rsid w:val="00AF0A15"/>
    <w:rsid w:val="00AF456B"/>
    <w:rsid w:val="00B0097F"/>
    <w:rsid w:val="00B05060"/>
    <w:rsid w:val="00B0653D"/>
    <w:rsid w:val="00B0709D"/>
    <w:rsid w:val="00B07682"/>
    <w:rsid w:val="00B10464"/>
    <w:rsid w:val="00B10B6D"/>
    <w:rsid w:val="00B1416E"/>
    <w:rsid w:val="00B16276"/>
    <w:rsid w:val="00B2032F"/>
    <w:rsid w:val="00B20396"/>
    <w:rsid w:val="00B26CC0"/>
    <w:rsid w:val="00B27623"/>
    <w:rsid w:val="00B32770"/>
    <w:rsid w:val="00B32AA8"/>
    <w:rsid w:val="00B4326D"/>
    <w:rsid w:val="00B503D5"/>
    <w:rsid w:val="00B62B5C"/>
    <w:rsid w:val="00B64BBB"/>
    <w:rsid w:val="00B6697C"/>
    <w:rsid w:val="00B70EBB"/>
    <w:rsid w:val="00B7364B"/>
    <w:rsid w:val="00B75E39"/>
    <w:rsid w:val="00B9513C"/>
    <w:rsid w:val="00B95A9B"/>
    <w:rsid w:val="00B96BA4"/>
    <w:rsid w:val="00BA3D30"/>
    <w:rsid w:val="00BA7DEF"/>
    <w:rsid w:val="00BB1373"/>
    <w:rsid w:val="00BB2A3F"/>
    <w:rsid w:val="00BB5519"/>
    <w:rsid w:val="00BC19AE"/>
    <w:rsid w:val="00BC4DB7"/>
    <w:rsid w:val="00BC76F0"/>
    <w:rsid w:val="00BD1D2C"/>
    <w:rsid w:val="00BD1F25"/>
    <w:rsid w:val="00BD208D"/>
    <w:rsid w:val="00BD536A"/>
    <w:rsid w:val="00BE02B1"/>
    <w:rsid w:val="00BE0C25"/>
    <w:rsid w:val="00C04106"/>
    <w:rsid w:val="00C14E13"/>
    <w:rsid w:val="00C16F9E"/>
    <w:rsid w:val="00C34A40"/>
    <w:rsid w:val="00C40962"/>
    <w:rsid w:val="00C5077C"/>
    <w:rsid w:val="00C5275E"/>
    <w:rsid w:val="00C532FB"/>
    <w:rsid w:val="00C618CA"/>
    <w:rsid w:val="00C81204"/>
    <w:rsid w:val="00C855F5"/>
    <w:rsid w:val="00C8637A"/>
    <w:rsid w:val="00C964D2"/>
    <w:rsid w:val="00CB2F6C"/>
    <w:rsid w:val="00CB4413"/>
    <w:rsid w:val="00CB6BE1"/>
    <w:rsid w:val="00CB74B9"/>
    <w:rsid w:val="00CC0710"/>
    <w:rsid w:val="00CC451E"/>
    <w:rsid w:val="00CD0ED1"/>
    <w:rsid w:val="00CD4CA0"/>
    <w:rsid w:val="00CE11E1"/>
    <w:rsid w:val="00CE5063"/>
    <w:rsid w:val="00CE5742"/>
    <w:rsid w:val="00D012BE"/>
    <w:rsid w:val="00D01A0F"/>
    <w:rsid w:val="00D102A0"/>
    <w:rsid w:val="00D137BD"/>
    <w:rsid w:val="00D13FCA"/>
    <w:rsid w:val="00D16CDF"/>
    <w:rsid w:val="00D2671D"/>
    <w:rsid w:val="00D33995"/>
    <w:rsid w:val="00D34D98"/>
    <w:rsid w:val="00D3559D"/>
    <w:rsid w:val="00D3567D"/>
    <w:rsid w:val="00D556CD"/>
    <w:rsid w:val="00D575A9"/>
    <w:rsid w:val="00D76A4D"/>
    <w:rsid w:val="00D80AF9"/>
    <w:rsid w:val="00D85D80"/>
    <w:rsid w:val="00D90422"/>
    <w:rsid w:val="00D97619"/>
    <w:rsid w:val="00DA589E"/>
    <w:rsid w:val="00DB14BD"/>
    <w:rsid w:val="00DC1332"/>
    <w:rsid w:val="00DC137E"/>
    <w:rsid w:val="00DC6E6A"/>
    <w:rsid w:val="00DE3508"/>
    <w:rsid w:val="00DF16AC"/>
    <w:rsid w:val="00DF425F"/>
    <w:rsid w:val="00E01DC3"/>
    <w:rsid w:val="00E17584"/>
    <w:rsid w:val="00E25837"/>
    <w:rsid w:val="00E30A66"/>
    <w:rsid w:val="00E37CCF"/>
    <w:rsid w:val="00E4328F"/>
    <w:rsid w:val="00E45BD4"/>
    <w:rsid w:val="00E50259"/>
    <w:rsid w:val="00E50993"/>
    <w:rsid w:val="00E5767E"/>
    <w:rsid w:val="00E608D0"/>
    <w:rsid w:val="00E6121F"/>
    <w:rsid w:val="00E70E45"/>
    <w:rsid w:val="00E77301"/>
    <w:rsid w:val="00E84D06"/>
    <w:rsid w:val="00E8684D"/>
    <w:rsid w:val="00E93E18"/>
    <w:rsid w:val="00EA7B32"/>
    <w:rsid w:val="00EB13C5"/>
    <w:rsid w:val="00EB3761"/>
    <w:rsid w:val="00EC047D"/>
    <w:rsid w:val="00EC24BD"/>
    <w:rsid w:val="00ED54CC"/>
    <w:rsid w:val="00ED68F9"/>
    <w:rsid w:val="00EE06F0"/>
    <w:rsid w:val="00EE0FE0"/>
    <w:rsid w:val="00EF5571"/>
    <w:rsid w:val="00F155BF"/>
    <w:rsid w:val="00F2766F"/>
    <w:rsid w:val="00F3168F"/>
    <w:rsid w:val="00F34919"/>
    <w:rsid w:val="00F412A2"/>
    <w:rsid w:val="00F500EB"/>
    <w:rsid w:val="00F53385"/>
    <w:rsid w:val="00F577C0"/>
    <w:rsid w:val="00F60CF9"/>
    <w:rsid w:val="00F60D6E"/>
    <w:rsid w:val="00F747C8"/>
    <w:rsid w:val="00F76A87"/>
    <w:rsid w:val="00F812AF"/>
    <w:rsid w:val="00F8629F"/>
    <w:rsid w:val="00F93BF8"/>
    <w:rsid w:val="00F96865"/>
    <w:rsid w:val="00FA49F8"/>
    <w:rsid w:val="00FA58BB"/>
    <w:rsid w:val="00FA58C7"/>
    <w:rsid w:val="00FB50BA"/>
    <w:rsid w:val="00FC3E92"/>
    <w:rsid w:val="00FC57EC"/>
    <w:rsid w:val="00FC7C63"/>
    <w:rsid w:val="00FD006A"/>
    <w:rsid w:val="00FD7570"/>
    <w:rsid w:val="00FD7F22"/>
    <w:rsid w:val="00FE0846"/>
    <w:rsid w:val="00FE2F36"/>
    <w:rsid w:val="00FF1AAC"/>
    <w:rsid w:val="00FF2D83"/>
    <w:rsid w:val="00FF3EE5"/>
    <w:rsid w:val="00FF51E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EA6989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1DC3"/>
    <w:pPr>
      <w:widowControl w:val="0"/>
      <w:suppressAutoHyphens/>
    </w:pPr>
    <w:rPr>
      <w:rFonts w:ascii="Cambria" w:eastAsia="MS Mincho" w:hAnsi="Cambria" w:cs="Times New Roman"/>
      <w:lang w:val="es-ES_tradnl" w:eastAsia="ar-SA"/>
    </w:rPr>
  </w:style>
  <w:style w:type="paragraph" w:styleId="Heading1">
    <w:name w:val="heading 1"/>
    <w:basedOn w:val="Normal"/>
    <w:next w:val="Normal"/>
    <w:link w:val="Heading1Char"/>
    <w:uiPriority w:val="99"/>
    <w:qFormat/>
    <w:rsid w:val="00E01DC3"/>
    <w:pPr>
      <w:keepNext/>
      <w:keepLines/>
      <w:widowControl/>
      <w:suppressAutoHyphens w:val="0"/>
      <w:spacing w:before="480"/>
      <w:outlineLvl w:val="0"/>
    </w:pPr>
    <w:rPr>
      <w:rFonts w:ascii="Calibri" w:eastAsia="MS Gothic" w:hAnsi="Calibri"/>
      <w:b/>
      <w:bCs/>
      <w:color w:val="345A8A"/>
      <w:sz w:val="32"/>
      <w:szCs w:val="32"/>
      <w:lang w:val="en-US" w:eastAsia="en-US"/>
    </w:rPr>
  </w:style>
  <w:style w:type="paragraph" w:styleId="Heading2">
    <w:name w:val="heading 2"/>
    <w:basedOn w:val="Normal"/>
    <w:next w:val="Normal"/>
    <w:link w:val="Heading2Char"/>
    <w:uiPriority w:val="9"/>
    <w:unhideWhenUsed/>
    <w:qFormat/>
    <w:rsid w:val="00BD1F2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25837"/>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unhideWhenUsed/>
    <w:qFormat/>
    <w:rsid w:val="00BD1F25"/>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BD1F25"/>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E01DC3"/>
    <w:rPr>
      <w:rFonts w:ascii="Calibri" w:eastAsia="MS Gothic" w:hAnsi="Calibri" w:cs="Times New Roman"/>
      <w:b/>
      <w:bCs/>
      <w:color w:val="345A8A"/>
      <w:sz w:val="32"/>
      <w:szCs w:val="32"/>
    </w:rPr>
  </w:style>
  <w:style w:type="paragraph" w:styleId="Footer">
    <w:name w:val="footer"/>
    <w:basedOn w:val="Normal"/>
    <w:link w:val="FooterChar"/>
    <w:uiPriority w:val="99"/>
    <w:semiHidden/>
    <w:rsid w:val="00E01DC3"/>
    <w:pPr>
      <w:tabs>
        <w:tab w:val="center" w:pos="4320"/>
        <w:tab w:val="right" w:pos="8640"/>
      </w:tabs>
    </w:pPr>
  </w:style>
  <w:style w:type="character" w:customStyle="1" w:styleId="FooterChar">
    <w:name w:val="Footer Char"/>
    <w:basedOn w:val="DefaultParagraphFont"/>
    <w:link w:val="Footer"/>
    <w:uiPriority w:val="99"/>
    <w:rsid w:val="00E01DC3"/>
    <w:rPr>
      <w:rFonts w:ascii="Cambria" w:eastAsia="MS Mincho" w:hAnsi="Cambria" w:cs="Times New Roman"/>
      <w:lang w:val="es-ES_tradnl" w:eastAsia="ar-SA"/>
    </w:rPr>
  </w:style>
  <w:style w:type="paragraph" w:styleId="Title">
    <w:name w:val="Title"/>
    <w:basedOn w:val="Normal"/>
    <w:next w:val="Normal"/>
    <w:link w:val="TitleChar"/>
    <w:uiPriority w:val="99"/>
    <w:qFormat/>
    <w:rsid w:val="00E01DC3"/>
    <w:pPr>
      <w:pBdr>
        <w:bottom w:val="single" w:sz="8" w:space="4" w:color="4F81BD"/>
      </w:pBdr>
      <w:spacing w:after="300"/>
      <w:contextualSpacing/>
    </w:pPr>
    <w:rPr>
      <w:rFonts w:ascii="Calibri" w:eastAsia="MS Gothic" w:hAnsi="Calibri"/>
      <w:color w:val="17365D"/>
      <w:spacing w:val="5"/>
      <w:kern w:val="28"/>
      <w:sz w:val="52"/>
      <w:szCs w:val="52"/>
    </w:rPr>
  </w:style>
  <w:style w:type="character" w:customStyle="1" w:styleId="TitleChar">
    <w:name w:val="Title Char"/>
    <w:basedOn w:val="DefaultParagraphFont"/>
    <w:link w:val="Title"/>
    <w:uiPriority w:val="99"/>
    <w:rsid w:val="00E01DC3"/>
    <w:rPr>
      <w:rFonts w:ascii="Calibri" w:eastAsia="MS Gothic" w:hAnsi="Calibri" w:cs="Times New Roman"/>
      <w:color w:val="17365D"/>
      <w:spacing w:val="5"/>
      <w:kern w:val="28"/>
      <w:sz w:val="52"/>
      <w:szCs w:val="52"/>
      <w:lang w:val="es-ES_tradnl" w:eastAsia="ar-SA"/>
    </w:rPr>
  </w:style>
  <w:style w:type="paragraph" w:styleId="NoSpacing">
    <w:name w:val="No Spacing"/>
    <w:uiPriority w:val="1"/>
    <w:qFormat/>
    <w:rsid w:val="00E01DC3"/>
    <w:pPr>
      <w:widowControl w:val="0"/>
      <w:suppressAutoHyphens/>
    </w:pPr>
    <w:rPr>
      <w:rFonts w:ascii="Cambria" w:eastAsia="MS Mincho" w:hAnsi="Cambria" w:cs="Times New Roman"/>
      <w:lang w:val="es-ES_tradnl" w:eastAsia="ar-SA"/>
    </w:rPr>
  </w:style>
  <w:style w:type="paragraph" w:styleId="BalloonText">
    <w:name w:val="Balloon Text"/>
    <w:basedOn w:val="Normal"/>
    <w:link w:val="BalloonTextChar"/>
    <w:uiPriority w:val="99"/>
    <w:semiHidden/>
    <w:unhideWhenUsed/>
    <w:rsid w:val="006723D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723D9"/>
    <w:rPr>
      <w:rFonts w:ascii="Lucida Grande" w:eastAsia="MS Mincho" w:hAnsi="Lucida Grande" w:cs="Lucida Grande"/>
      <w:sz w:val="18"/>
      <w:szCs w:val="18"/>
      <w:lang w:val="es-ES_tradnl" w:eastAsia="ar-SA"/>
    </w:rPr>
  </w:style>
  <w:style w:type="paragraph" w:styleId="Header">
    <w:name w:val="header"/>
    <w:basedOn w:val="Normal"/>
    <w:link w:val="HeaderChar"/>
    <w:uiPriority w:val="99"/>
    <w:unhideWhenUsed/>
    <w:rsid w:val="006723D9"/>
    <w:pPr>
      <w:tabs>
        <w:tab w:val="center" w:pos="4320"/>
        <w:tab w:val="right" w:pos="8640"/>
      </w:tabs>
    </w:pPr>
  </w:style>
  <w:style w:type="character" w:customStyle="1" w:styleId="HeaderChar">
    <w:name w:val="Header Char"/>
    <w:basedOn w:val="DefaultParagraphFont"/>
    <w:link w:val="Header"/>
    <w:uiPriority w:val="99"/>
    <w:rsid w:val="006723D9"/>
    <w:rPr>
      <w:rFonts w:ascii="Cambria" w:eastAsia="MS Mincho" w:hAnsi="Cambria" w:cs="Times New Roman"/>
      <w:lang w:val="es-ES_tradnl" w:eastAsia="ar-SA"/>
    </w:rPr>
  </w:style>
  <w:style w:type="character" w:customStyle="1" w:styleId="Heading2Char">
    <w:name w:val="Heading 2 Char"/>
    <w:basedOn w:val="DefaultParagraphFont"/>
    <w:link w:val="Heading2"/>
    <w:uiPriority w:val="9"/>
    <w:rsid w:val="00BD1F25"/>
    <w:rPr>
      <w:rFonts w:asciiTheme="majorHAnsi" w:eastAsiaTheme="majorEastAsia" w:hAnsiTheme="majorHAnsi" w:cstheme="majorBidi"/>
      <w:b/>
      <w:bCs/>
      <w:color w:val="4F81BD" w:themeColor="accent1"/>
      <w:sz w:val="26"/>
      <w:szCs w:val="26"/>
      <w:lang w:val="es-ES_tradnl" w:eastAsia="ar-SA"/>
    </w:rPr>
  </w:style>
  <w:style w:type="character" w:customStyle="1" w:styleId="Heading5Char">
    <w:name w:val="Heading 5 Char"/>
    <w:basedOn w:val="DefaultParagraphFont"/>
    <w:link w:val="Heading5"/>
    <w:uiPriority w:val="9"/>
    <w:rsid w:val="00BD1F25"/>
    <w:rPr>
      <w:rFonts w:asciiTheme="majorHAnsi" w:eastAsiaTheme="majorEastAsia" w:hAnsiTheme="majorHAnsi" w:cstheme="majorBidi"/>
      <w:color w:val="243F60" w:themeColor="accent1" w:themeShade="7F"/>
      <w:lang w:val="es-ES_tradnl" w:eastAsia="ar-SA"/>
    </w:rPr>
  </w:style>
  <w:style w:type="character" w:customStyle="1" w:styleId="Heading6Char">
    <w:name w:val="Heading 6 Char"/>
    <w:basedOn w:val="DefaultParagraphFont"/>
    <w:link w:val="Heading6"/>
    <w:uiPriority w:val="9"/>
    <w:rsid w:val="00BD1F25"/>
    <w:rPr>
      <w:rFonts w:asciiTheme="majorHAnsi" w:eastAsiaTheme="majorEastAsia" w:hAnsiTheme="majorHAnsi" w:cstheme="majorBidi"/>
      <w:i/>
      <w:iCs/>
      <w:color w:val="243F60" w:themeColor="accent1" w:themeShade="7F"/>
      <w:lang w:val="es-ES_tradnl" w:eastAsia="ar-SA"/>
    </w:rPr>
  </w:style>
  <w:style w:type="character" w:styleId="PageNumber">
    <w:name w:val="page number"/>
    <w:basedOn w:val="DefaultParagraphFont"/>
    <w:uiPriority w:val="99"/>
    <w:semiHidden/>
    <w:unhideWhenUsed/>
    <w:rsid w:val="00141C57"/>
  </w:style>
  <w:style w:type="table" w:styleId="TableGrid">
    <w:name w:val="Table Grid"/>
    <w:basedOn w:val="TableNormal"/>
    <w:uiPriority w:val="59"/>
    <w:rsid w:val="0099147D"/>
    <w:pPr>
      <w:spacing w:line="240" w:lineRule="atLeas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3642EC"/>
    <w:rPr>
      <w:color w:val="0000FF"/>
      <w:u w:val="single"/>
    </w:rPr>
  </w:style>
  <w:style w:type="paragraph" w:styleId="ListParagraph">
    <w:name w:val="List Paragraph"/>
    <w:basedOn w:val="Normal"/>
    <w:uiPriority w:val="34"/>
    <w:qFormat/>
    <w:rsid w:val="00CD0ED1"/>
    <w:pPr>
      <w:widowControl/>
      <w:suppressAutoHyphens w:val="0"/>
      <w:ind w:left="720"/>
      <w:contextualSpacing/>
    </w:pPr>
    <w:rPr>
      <w:rFonts w:asciiTheme="minorHAnsi" w:eastAsiaTheme="minorEastAsia" w:hAnsiTheme="minorHAnsi" w:cstheme="minorBidi"/>
      <w:lang w:val="en-US" w:eastAsia="en-US"/>
    </w:rPr>
  </w:style>
  <w:style w:type="paragraph" w:styleId="NormalWeb">
    <w:name w:val="Normal (Web)"/>
    <w:basedOn w:val="Normal"/>
    <w:uiPriority w:val="99"/>
    <w:semiHidden/>
    <w:unhideWhenUsed/>
    <w:rsid w:val="00F747C8"/>
    <w:pPr>
      <w:widowControl/>
      <w:suppressAutoHyphens w:val="0"/>
      <w:spacing w:before="100" w:beforeAutospacing="1" w:after="100" w:afterAutospacing="1"/>
    </w:pPr>
    <w:rPr>
      <w:rFonts w:ascii="Times" w:eastAsiaTheme="minorEastAsia" w:hAnsi="Times"/>
      <w:sz w:val="20"/>
      <w:szCs w:val="20"/>
      <w:lang w:val="en-US" w:eastAsia="en-US"/>
    </w:rPr>
  </w:style>
  <w:style w:type="character" w:customStyle="1" w:styleId="Heading3Char">
    <w:name w:val="Heading 3 Char"/>
    <w:basedOn w:val="DefaultParagraphFont"/>
    <w:link w:val="Heading3"/>
    <w:uiPriority w:val="9"/>
    <w:rsid w:val="00E25837"/>
    <w:rPr>
      <w:rFonts w:asciiTheme="majorHAnsi" w:eastAsiaTheme="majorEastAsia" w:hAnsiTheme="majorHAnsi" w:cstheme="majorBidi"/>
      <w:b/>
      <w:bCs/>
      <w:color w:val="4F81BD" w:themeColor="accent1"/>
      <w:lang w:val="es-ES_tradnl" w:eastAsia="ar-SA"/>
    </w:rPr>
  </w:style>
  <w:style w:type="numbering" w:customStyle="1" w:styleId="List0">
    <w:name w:val="List 0"/>
    <w:basedOn w:val="NoList"/>
    <w:rsid w:val="004A4252"/>
    <w:pPr>
      <w:numPr>
        <w:numId w:val="5"/>
      </w:numPr>
    </w:pPr>
  </w:style>
  <w:style w:type="numbering" w:customStyle="1" w:styleId="List1">
    <w:name w:val="List 1"/>
    <w:basedOn w:val="NoList"/>
    <w:rsid w:val="004A4252"/>
    <w:pPr>
      <w:numPr>
        <w:numId w:val="6"/>
      </w:numPr>
    </w:pPr>
  </w:style>
  <w:style w:type="numbering" w:customStyle="1" w:styleId="List21">
    <w:name w:val="List 21"/>
    <w:basedOn w:val="NoList"/>
    <w:rsid w:val="004A4252"/>
    <w:pPr>
      <w:numPr>
        <w:numId w:val="7"/>
      </w:numPr>
    </w:pPr>
  </w:style>
  <w:style w:type="numbering" w:customStyle="1" w:styleId="List31">
    <w:name w:val="List 31"/>
    <w:basedOn w:val="NoList"/>
    <w:rsid w:val="004A4252"/>
    <w:pPr>
      <w:numPr>
        <w:numId w:val="8"/>
      </w:numPr>
    </w:pPr>
  </w:style>
  <w:style w:type="numbering" w:customStyle="1" w:styleId="List41">
    <w:name w:val="List 41"/>
    <w:basedOn w:val="NoList"/>
    <w:rsid w:val="004A4252"/>
    <w:pPr>
      <w:numPr>
        <w:numId w:val="9"/>
      </w:numPr>
    </w:pPr>
  </w:style>
  <w:style w:type="numbering" w:customStyle="1" w:styleId="List51">
    <w:name w:val="List 51"/>
    <w:basedOn w:val="NoList"/>
    <w:rsid w:val="004A4252"/>
    <w:pPr>
      <w:numPr>
        <w:numId w:val="10"/>
      </w:numPr>
    </w:pPr>
  </w:style>
  <w:style w:type="numbering" w:customStyle="1" w:styleId="ImportedStyle6">
    <w:name w:val="Imported Style 6"/>
    <w:rsid w:val="004A4252"/>
    <w:pPr>
      <w:numPr>
        <w:numId w:val="11"/>
      </w:numPr>
    </w:pPr>
  </w:style>
  <w:style w:type="numbering" w:customStyle="1" w:styleId="List6">
    <w:name w:val="List 6"/>
    <w:basedOn w:val="NoList"/>
    <w:rsid w:val="004A4252"/>
    <w:pPr>
      <w:numPr>
        <w:numId w:val="12"/>
      </w:numPr>
    </w:pPr>
  </w:style>
  <w:style w:type="paragraph" w:customStyle="1" w:styleId="Default">
    <w:name w:val="Default"/>
    <w:rsid w:val="00E6121F"/>
    <w:pPr>
      <w:widowControl w:val="0"/>
      <w:pBdr>
        <w:top w:val="nil"/>
        <w:left w:val="nil"/>
        <w:bottom w:val="nil"/>
        <w:right w:val="nil"/>
        <w:between w:val="nil"/>
        <w:bar w:val="nil"/>
      </w:pBdr>
      <w:suppressAutoHyphens/>
    </w:pPr>
    <w:rPr>
      <w:rFonts w:ascii="Times New Roman" w:eastAsia="Times New Roman" w:hAnsi="Times New Roman" w:cs="Times New Roman"/>
      <w:color w:val="000000"/>
      <w:kern w:val="1"/>
      <w:bdr w:val="nil"/>
    </w:rPr>
  </w:style>
  <w:style w:type="numbering" w:customStyle="1" w:styleId="List32">
    <w:name w:val="List 32"/>
    <w:basedOn w:val="List51"/>
    <w:rsid w:val="00E6121F"/>
    <w:pPr>
      <w:numPr>
        <w:numId w:val="17"/>
      </w:numPr>
    </w:pPr>
  </w:style>
  <w:style w:type="paragraph" w:customStyle="1" w:styleId="FreeForm">
    <w:name w:val="Free Form"/>
    <w:rsid w:val="00E6121F"/>
    <w:pPr>
      <w:pBdr>
        <w:top w:val="nil"/>
        <w:left w:val="nil"/>
        <w:bottom w:val="nil"/>
        <w:right w:val="nil"/>
        <w:between w:val="nil"/>
        <w:bar w:val="nil"/>
      </w:pBdr>
    </w:pPr>
    <w:rPr>
      <w:rFonts w:ascii="Times New Roman" w:eastAsia="Times New Roman" w:hAnsi="Times New Roman" w:cs="Times New Roman"/>
      <w:color w:val="000000"/>
      <w:sz w:val="20"/>
      <w:szCs w:val="20"/>
      <w:bdr w:val="nil"/>
    </w:rPr>
  </w:style>
  <w:style w:type="paragraph" w:customStyle="1" w:styleId="TableNormalParagraph">
    <w:name w:val="Table Normal Paragraph"/>
    <w:rsid w:val="00E6121F"/>
    <w:pPr>
      <w:pBdr>
        <w:top w:val="nil"/>
        <w:left w:val="nil"/>
        <w:bottom w:val="nil"/>
        <w:right w:val="nil"/>
        <w:between w:val="nil"/>
        <w:bar w:val="nil"/>
      </w:pBdr>
      <w:spacing w:before="120" w:after="120"/>
      <w:ind w:left="142"/>
      <w:jc w:val="both"/>
    </w:pPr>
    <w:rPr>
      <w:rFonts w:ascii="Times New Roman" w:eastAsia="Times New Roman" w:hAnsi="Times New Roman" w:cs="Times New Roman"/>
      <w:color w:val="000000"/>
      <w:sz w:val="20"/>
      <w:szCs w:val="20"/>
      <w:bdr w:val="nil"/>
    </w:rPr>
  </w:style>
  <w:style w:type="paragraph" w:customStyle="1" w:styleId="FreeFormB">
    <w:name w:val="Free Form B"/>
    <w:rsid w:val="00E6121F"/>
    <w:pPr>
      <w:pBdr>
        <w:top w:val="nil"/>
        <w:left w:val="nil"/>
        <w:bottom w:val="nil"/>
        <w:right w:val="nil"/>
        <w:between w:val="nil"/>
        <w:bar w:val="nil"/>
      </w:pBdr>
    </w:pPr>
    <w:rPr>
      <w:rFonts w:ascii="Times New Roman" w:eastAsia="Times New Roman" w:hAnsi="Times New Roman" w:cs="Times New Roman"/>
      <w:color w:val="000000"/>
      <w:sz w:val="20"/>
      <w:szCs w:val="20"/>
      <w:bdr w:val="nil"/>
    </w:rPr>
  </w:style>
  <w:style w:type="paragraph" w:customStyle="1" w:styleId="FreeFormBB">
    <w:name w:val="Free Form B B"/>
    <w:rsid w:val="00E6121F"/>
    <w:pPr>
      <w:pBdr>
        <w:top w:val="nil"/>
        <w:left w:val="nil"/>
        <w:bottom w:val="nil"/>
        <w:right w:val="nil"/>
        <w:between w:val="nil"/>
        <w:bar w:val="nil"/>
      </w:pBdr>
    </w:pPr>
    <w:rPr>
      <w:rFonts w:ascii="Times New Roman" w:eastAsia="Times New Roman" w:hAnsi="Times New Roman" w:cs="Times New Roman"/>
      <w:color w:val="000000"/>
      <w:sz w:val="20"/>
      <w:szCs w:val="20"/>
      <w:bdr w:val="nil"/>
    </w:rPr>
  </w:style>
  <w:style w:type="paragraph" w:customStyle="1" w:styleId="FreeFormBA">
    <w:name w:val="Free Form B A"/>
    <w:rsid w:val="00E6121F"/>
    <w:pPr>
      <w:pBdr>
        <w:top w:val="nil"/>
        <w:left w:val="nil"/>
        <w:bottom w:val="nil"/>
        <w:right w:val="nil"/>
        <w:between w:val="nil"/>
        <w:bar w:val="nil"/>
      </w:pBdr>
    </w:pPr>
    <w:rPr>
      <w:rFonts w:ascii="Times New Roman" w:eastAsia="Times New Roman" w:hAnsi="Times New Roman" w:cs="Times New Roman"/>
      <w:color w:val="000000"/>
      <w:sz w:val="20"/>
      <w:szCs w:val="20"/>
      <w:bdr w:val="nil"/>
    </w:rPr>
  </w:style>
  <w:style w:type="paragraph" w:customStyle="1" w:styleId="FreeFormAA">
    <w:name w:val="Free Form A A"/>
    <w:rsid w:val="00E6121F"/>
    <w:pPr>
      <w:pBdr>
        <w:top w:val="nil"/>
        <w:left w:val="nil"/>
        <w:bottom w:val="nil"/>
        <w:right w:val="nil"/>
        <w:between w:val="nil"/>
        <w:bar w:val="nil"/>
      </w:pBdr>
    </w:pPr>
    <w:rPr>
      <w:rFonts w:ascii="Times New Roman" w:eastAsia="Times New Roman" w:hAnsi="Times New Roman" w:cs="Times New Roman"/>
      <w:color w:val="000000"/>
      <w:sz w:val="20"/>
      <w:szCs w:val="20"/>
      <w:bdr w:val="nil"/>
    </w:rPr>
  </w:style>
  <w:style w:type="paragraph" w:customStyle="1" w:styleId="FreeFormCA">
    <w:name w:val="Free Form C A"/>
    <w:rsid w:val="00E6121F"/>
    <w:pPr>
      <w:pBdr>
        <w:top w:val="nil"/>
        <w:left w:val="nil"/>
        <w:bottom w:val="nil"/>
        <w:right w:val="nil"/>
        <w:between w:val="nil"/>
        <w:bar w:val="nil"/>
      </w:pBdr>
    </w:pPr>
    <w:rPr>
      <w:rFonts w:ascii="Times New Roman" w:eastAsia="Times New Roman" w:hAnsi="Times New Roman" w:cs="Times New Roman"/>
      <w:color w:val="000000"/>
      <w:sz w:val="20"/>
      <w:szCs w:val="20"/>
      <w:bdr w:val="nil"/>
    </w:rPr>
  </w:style>
  <w:style w:type="paragraph" w:customStyle="1" w:styleId="FreeFormAAA">
    <w:name w:val="Free Form A A A"/>
    <w:rsid w:val="00E6121F"/>
    <w:pPr>
      <w:pBdr>
        <w:top w:val="nil"/>
        <w:left w:val="nil"/>
        <w:bottom w:val="nil"/>
        <w:right w:val="nil"/>
        <w:between w:val="nil"/>
        <w:bar w:val="nil"/>
      </w:pBdr>
    </w:pPr>
    <w:rPr>
      <w:rFonts w:ascii="Helvetica" w:eastAsia="Helvetica" w:hAnsi="Helvetica" w:cs="Helvetica"/>
      <w:color w:val="000000"/>
      <w:bdr w:val="nil"/>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1DC3"/>
    <w:pPr>
      <w:widowControl w:val="0"/>
      <w:suppressAutoHyphens/>
    </w:pPr>
    <w:rPr>
      <w:rFonts w:ascii="Cambria" w:eastAsia="MS Mincho" w:hAnsi="Cambria" w:cs="Times New Roman"/>
      <w:lang w:val="es-ES_tradnl" w:eastAsia="ar-SA"/>
    </w:rPr>
  </w:style>
  <w:style w:type="paragraph" w:styleId="Heading1">
    <w:name w:val="heading 1"/>
    <w:basedOn w:val="Normal"/>
    <w:next w:val="Normal"/>
    <w:link w:val="Heading1Char"/>
    <w:uiPriority w:val="99"/>
    <w:qFormat/>
    <w:rsid w:val="00E01DC3"/>
    <w:pPr>
      <w:keepNext/>
      <w:keepLines/>
      <w:widowControl/>
      <w:suppressAutoHyphens w:val="0"/>
      <w:spacing w:before="480"/>
      <w:outlineLvl w:val="0"/>
    </w:pPr>
    <w:rPr>
      <w:rFonts w:ascii="Calibri" w:eastAsia="MS Gothic" w:hAnsi="Calibri"/>
      <w:b/>
      <w:bCs/>
      <w:color w:val="345A8A"/>
      <w:sz w:val="32"/>
      <w:szCs w:val="32"/>
      <w:lang w:val="en-US" w:eastAsia="en-US"/>
    </w:rPr>
  </w:style>
  <w:style w:type="paragraph" w:styleId="Heading2">
    <w:name w:val="heading 2"/>
    <w:basedOn w:val="Normal"/>
    <w:next w:val="Normal"/>
    <w:link w:val="Heading2Char"/>
    <w:uiPriority w:val="9"/>
    <w:unhideWhenUsed/>
    <w:qFormat/>
    <w:rsid w:val="00BD1F2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25837"/>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unhideWhenUsed/>
    <w:qFormat/>
    <w:rsid w:val="00BD1F25"/>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BD1F25"/>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E01DC3"/>
    <w:rPr>
      <w:rFonts w:ascii="Calibri" w:eastAsia="MS Gothic" w:hAnsi="Calibri" w:cs="Times New Roman"/>
      <w:b/>
      <w:bCs/>
      <w:color w:val="345A8A"/>
      <w:sz w:val="32"/>
      <w:szCs w:val="32"/>
    </w:rPr>
  </w:style>
  <w:style w:type="paragraph" w:styleId="Footer">
    <w:name w:val="footer"/>
    <w:basedOn w:val="Normal"/>
    <w:link w:val="FooterChar"/>
    <w:uiPriority w:val="99"/>
    <w:semiHidden/>
    <w:rsid w:val="00E01DC3"/>
    <w:pPr>
      <w:tabs>
        <w:tab w:val="center" w:pos="4320"/>
        <w:tab w:val="right" w:pos="8640"/>
      </w:tabs>
    </w:pPr>
  </w:style>
  <w:style w:type="character" w:customStyle="1" w:styleId="FooterChar">
    <w:name w:val="Footer Char"/>
    <w:basedOn w:val="DefaultParagraphFont"/>
    <w:link w:val="Footer"/>
    <w:uiPriority w:val="99"/>
    <w:rsid w:val="00E01DC3"/>
    <w:rPr>
      <w:rFonts w:ascii="Cambria" w:eastAsia="MS Mincho" w:hAnsi="Cambria" w:cs="Times New Roman"/>
      <w:lang w:val="es-ES_tradnl" w:eastAsia="ar-SA"/>
    </w:rPr>
  </w:style>
  <w:style w:type="paragraph" w:styleId="Title">
    <w:name w:val="Title"/>
    <w:basedOn w:val="Normal"/>
    <w:next w:val="Normal"/>
    <w:link w:val="TitleChar"/>
    <w:uiPriority w:val="99"/>
    <w:qFormat/>
    <w:rsid w:val="00E01DC3"/>
    <w:pPr>
      <w:pBdr>
        <w:bottom w:val="single" w:sz="8" w:space="4" w:color="4F81BD"/>
      </w:pBdr>
      <w:spacing w:after="300"/>
      <w:contextualSpacing/>
    </w:pPr>
    <w:rPr>
      <w:rFonts w:ascii="Calibri" w:eastAsia="MS Gothic" w:hAnsi="Calibri"/>
      <w:color w:val="17365D"/>
      <w:spacing w:val="5"/>
      <w:kern w:val="28"/>
      <w:sz w:val="52"/>
      <w:szCs w:val="52"/>
    </w:rPr>
  </w:style>
  <w:style w:type="character" w:customStyle="1" w:styleId="TitleChar">
    <w:name w:val="Title Char"/>
    <w:basedOn w:val="DefaultParagraphFont"/>
    <w:link w:val="Title"/>
    <w:uiPriority w:val="99"/>
    <w:rsid w:val="00E01DC3"/>
    <w:rPr>
      <w:rFonts w:ascii="Calibri" w:eastAsia="MS Gothic" w:hAnsi="Calibri" w:cs="Times New Roman"/>
      <w:color w:val="17365D"/>
      <w:spacing w:val="5"/>
      <w:kern w:val="28"/>
      <w:sz w:val="52"/>
      <w:szCs w:val="52"/>
      <w:lang w:val="es-ES_tradnl" w:eastAsia="ar-SA"/>
    </w:rPr>
  </w:style>
  <w:style w:type="paragraph" w:styleId="NoSpacing">
    <w:name w:val="No Spacing"/>
    <w:uiPriority w:val="1"/>
    <w:qFormat/>
    <w:rsid w:val="00E01DC3"/>
    <w:pPr>
      <w:widowControl w:val="0"/>
      <w:suppressAutoHyphens/>
    </w:pPr>
    <w:rPr>
      <w:rFonts w:ascii="Cambria" w:eastAsia="MS Mincho" w:hAnsi="Cambria" w:cs="Times New Roman"/>
      <w:lang w:val="es-ES_tradnl" w:eastAsia="ar-SA"/>
    </w:rPr>
  </w:style>
  <w:style w:type="paragraph" w:styleId="BalloonText">
    <w:name w:val="Balloon Text"/>
    <w:basedOn w:val="Normal"/>
    <w:link w:val="BalloonTextChar"/>
    <w:uiPriority w:val="99"/>
    <w:semiHidden/>
    <w:unhideWhenUsed/>
    <w:rsid w:val="006723D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723D9"/>
    <w:rPr>
      <w:rFonts w:ascii="Lucida Grande" w:eastAsia="MS Mincho" w:hAnsi="Lucida Grande" w:cs="Lucida Grande"/>
      <w:sz w:val="18"/>
      <w:szCs w:val="18"/>
      <w:lang w:val="es-ES_tradnl" w:eastAsia="ar-SA"/>
    </w:rPr>
  </w:style>
  <w:style w:type="paragraph" w:styleId="Header">
    <w:name w:val="header"/>
    <w:basedOn w:val="Normal"/>
    <w:link w:val="HeaderChar"/>
    <w:uiPriority w:val="99"/>
    <w:unhideWhenUsed/>
    <w:rsid w:val="006723D9"/>
    <w:pPr>
      <w:tabs>
        <w:tab w:val="center" w:pos="4320"/>
        <w:tab w:val="right" w:pos="8640"/>
      </w:tabs>
    </w:pPr>
  </w:style>
  <w:style w:type="character" w:customStyle="1" w:styleId="HeaderChar">
    <w:name w:val="Header Char"/>
    <w:basedOn w:val="DefaultParagraphFont"/>
    <w:link w:val="Header"/>
    <w:uiPriority w:val="99"/>
    <w:rsid w:val="006723D9"/>
    <w:rPr>
      <w:rFonts w:ascii="Cambria" w:eastAsia="MS Mincho" w:hAnsi="Cambria" w:cs="Times New Roman"/>
      <w:lang w:val="es-ES_tradnl" w:eastAsia="ar-SA"/>
    </w:rPr>
  </w:style>
  <w:style w:type="character" w:customStyle="1" w:styleId="Heading2Char">
    <w:name w:val="Heading 2 Char"/>
    <w:basedOn w:val="DefaultParagraphFont"/>
    <w:link w:val="Heading2"/>
    <w:uiPriority w:val="9"/>
    <w:rsid w:val="00BD1F25"/>
    <w:rPr>
      <w:rFonts w:asciiTheme="majorHAnsi" w:eastAsiaTheme="majorEastAsia" w:hAnsiTheme="majorHAnsi" w:cstheme="majorBidi"/>
      <w:b/>
      <w:bCs/>
      <w:color w:val="4F81BD" w:themeColor="accent1"/>
      <w:sz w:val="26"/>
      <w:szCs w:val="26"/>
      <w:lang w:val="es-ES_tradnl" w:eastAsia="ar-SA"/>
    </w:rPr>
  </w:style>
  <w:style w:type="character" w:customStyle="1" w:styleId="Heading5Char">
    <w:name w:val="Heading 5 Char"/>
    <w:basedOn w:val="DefaultParagraphFont"/>
    <w:link w:val="Heading5"/>
    <w:uiPriority w:val="9"/>
    <w:rsid w:val="00BD1F25"/>
    <w:rPr>
      <w:rFonts w:asciiTheme="majorHAnsi" w:eastAsiaTheme="majorEastAsia" w:hAnsiTheme="majorHAnsi" w:cstheme="majorBidi"/>
      <w:color w:val="243F60" w:themeColor="accent1" w:themeShade="7F"/>
      <w:lang w:val="es-ES_tradnl" w:eastAsia="ar-SA"/>
    </w:rPr>
  </w:style>
  <w:style w:type="character" w:customStyle="1" w:styleId="Heading6Char">
    <w:name w:val="Heading 6 Char"/>
    <w:basedOn w:val="DefaultParagraphFont"/>
    <w:link w:val="Heading6"/>
    <w:uiPriority w:val="9"/>
    <w:rsid w:val="00BD1F25"/>
    <w:rPr>
      <w:rFonts w:asciiTheme="majorHAnsi" w:eastAsiaTheme="majorEastAsia" w:hAnsiTheme="majorHAnsi" w:cstheme="majorBidi"/>
      <w:i/>
      <w:iCs/>
      <w:color w:val="243F60" w:themeColor="accent1" w:themeShade="7F"/>
      <w:lang w:val="es-ES_tradnl" w:eastAsia="ar-SA"/>
    </w:rPr>
  </w:style>
  <w:style w:type="character" w:styleId="PageNumber">
    <w:name w:val="page number"/>
    <w:basedOn w:val="DefaultParagraphFont"/>
    <w:uiPriority w:val="99"/>
    <w:semiHidden/>
    <w:unhideWhenUsed/>
    <w:rsid w:val="00141C57"/>
  </w:style>
  <w:style w:type="table" w:styleId="TableGrid">
    <w:name w:val="Table Grid"/>
    <w:basedOn w:val="TableNormal"/>
    <w:uiPriority w:val="59"/>
    <w:rsid w:val="0099147D"/>
    <w:pPr>
      <w:spacing w:line="240" w:lineRule="atLeas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3642EC"/>
    <w:rPr>
      <w:color w:val="0000FF"/>
      <w:u w:val="single"/>
    </w:rPr>
  </w:style>
  <w:style w:type="paragraph" w:styleId="ListParagraph">
    <w:name w:val="List Paragraph"/>
    <w:basedOn w:val="Normal"/>
    <w:uiPriority w:val="34"/>
    <w:qFormat/>
    <w:rsid w:val="00CD0ED1"/>
    <w:pPr>
      <w:widowControl/>
      <w:suppressAutoHyphens w:val="0"/>
      <w:ind w:left="720"/>
      <w:contextualSpacing/>
    </w:pPr>
    <w:rPr>
      <w:rFonts w:asciiTheme="minorHAnsi" w:eastAsiaTheme="minorEastAsia" w:hAnsiTheme="minorHAnsi" w:cstheme="minorBidi"/>
      <w:lang w:val="en-US" w:eastAsia="en-US"/>
    </w:rPr>
  </w:style>
  <w:style w:type="paragraph" w:styleId="NormalWeb">
    <w:name w:val="Normal (Web)"/>
    <w:basedOn w:val="Normal"/>
    <w:uiPriority w:val="99"/>
    <w:semiHidden/>
    <w:unhideWhenUsed/>
    <w:rsid w:val="00F747C8"/>
    <w:pPr>
      <w:widowControl/>
      <w:suppressAutoHyphens w:val="0"/>
      <w:spacing w:before="100" w:beforeAutospacing="1" w:after="100" w:afterAutospacing="1"/>
    </w:pPr>
    <w:rPr>
      <w:rFonts w:ascii="Times" w:eastAsiaTheme="minorEastAsia" w:hAnsi="Times"/>
      <w:sz w:val="20"/>
      <w:szCs w:val="20"/>
      <w:lang w:val="en-US" w:eastAsia="en-US"/>
    </w:rPr>
  </w:style>
  <w:style w:type="character" w:customStyle="1" w:styleId="Heading3Char">
    <w:name w:val="Heading 3 Char"/>
    <w:basedOn w:val="DefaultParagraphFont"/>
    <w:link w:val="Heading3"/>
    <w:uiPriority w:val="9"/>
    <w:rsid w:val="00E25837"/>
    <w:rPr>
      <w:rFonts w:asciiTheme="majorHAnsi" w:eastAsiaTheme="majorEastAsia" w:hAnsiTheme="majorHAnsi" w:cstheme="majorBidi"/>
      <w:b/>
      <w:bCs/>
      <w:color w:val="4F81BD" w:themeColor="accent1"/>
      <w:lang w:val="es-ES_tradnl" w:eastAsia="ar-SA"/>
    </w:rPr>
  </w:style>
  <w:style w:type="numbering" w:customStyle="1" w:styleId="List0">
    <w:name w:val="List 0"/>
    <w:basedOn w:val="NoList"/>
    <w:rsid w:val="004A4252"/>
    <w:pPr>
      <w:numPr>
        <w:numId w:val="5"/>
      </w:numPr>
    </w:pPr>
  </w:style>
  <w:style w:type="numbering" w:customStyle="1" w:styleId="List1">
    <w:name w:val="List 1"/>
    <w:basedOn w:val="NoList"/>
    <w:rsid w:val="004A4252"/>
    <w:pPr>
      <w:numPr>
        <w:numId w:val="6"/>
      </w:numPr>
    </w:pPr>
  </w:style>
  <w:style w:type="numbering" w:customStyle="1" w:styleId="List21">
    <w:name w:val="List 21"/>
    <w:basedOn w:val="NoList"/>
    <w:rsid w:val="004A4252"/>
    <w:pPr>
      <w:numPr>
        <w:numId w:val="7"/>
      </w:numPr>
    </w:pPr>
  </w:style>
  <w:style w:type="numbering" w:customStyle="1" w:styleId="List31">
    <w:name w:val="List 31"/>
    <w:basedOn w:val="NoList"/>
    <w:rsid w:val="004A4252"/>
    <w:pPr>
      <w:numPr>
        <w:numId w:val="8"/>
      </w:numPr>
    </w:pPr>
  </w:style>
  <w:style w:type="numbering" w:customStyle="1" w:styleId="List41">
    <w:name w:val="List 41"/>
    <w:basedOn w:val="NoList"/>
    <w:rsid w:val="004A4252"/>
    <w:pPr>
      <w:numPr>
        <w:numId w:val="9"/>
      </w:numPr>
    </w:pPr>
  </w:style>
  <w:style w:type="numbering" w:customStyle="1" w:styleId="List51">
    <w:name w:val="List 51"/>
    <w:basedOn w:val="NoList"/>
    <w:rsid w:val="004A4252"/>
    <w:pPr>
      <w:numPr>
        <w:numId w:val="10"/>
      </w:numPr>
    </w:pPr>
  </w:style>
  <w:style w:type="numbering" w:customStyle="1" w:styleId="ImportedStyle6">
    <w:name w:val="Imported Style 6"/>
    <w:rsid w:val="004A4252"/>
    <w:pPr>
      <w:numPr>
        <w:numId w:val="11"/>
      </w:numPr>
    </w:pPr>
  </w:style>
  <w:style w:type="numbering" w:customStyle="1" w:styleId="List6">
    <w:name w:val="List 6"/>
    <w:basedOn w:val="NoList"/>
    <w:rsid w:val="004A4252"/>
    <w:pPr>
      <w:numPr>
        <w:numId w:val="12"/>
      </w:numPr>
    </w:pPr>
  </w:style>
  <w:style w:type="paragraph" w:customStyle="1" w:styleId="Default">
    <w:name w:val="Default"/>
    <w:rsid w:val="00E6121F"/>
    <w:pPr>
      <w:widowControl w:val="0"/>
      <w:pBdr>
        <w:top w:val="nil"/>
        <w:left w:val="nil"/>
        <w:bottom w:val="nil"/>
        <w:right w:val="nil"/>
        <w:between w:val="nil"/>
        <w:bar w:val="nil"/>
      </w:pBdr>
      <w:suppressAutoHyphens/>
    </w:pPr>
    <w:rPr>
      <w:rFonts w:ascii="Times New Roman" w:eastAsia="Times New Roman" w:hAnsi="Times New Roman" w:cs="Times New Roman"/>
      <w:color w:val="000000"/>
      <w:kern w:val="1"/>
      <w:bdr w:val="nil"/>
    </w:rPr>
  </w:style>
  <w:style w:type="numbering" w:customStyle="1" w:styleId="List32">
    <w:name w:val="List 32"/>
    <w:basedOn w:val="List51"/>
    <w:rsid w:val="00E6121F"/>
    <w:pPr>
      <w:numPr>
        <w:numId w:val="17"/>
      </w:numPr>
    </w:pPr>
  </w:style>
  <w:style w:type="paragraph" w:customStyle="1" w:styleId="FreeForm">
    <w:name w:val="Free Form"/>
    <w:rsid w:val="00E6121F"/>
    <w:pPr>
      <w:pBdr>
        <w:top w:val="nil"/>
        <w:left w:val="nil"/>
        <w:bottom w:val="nil"/>
        <w:right w:val="nil"/>
        <w:between w:val="nil"/>
        <w:bar w:val="nil"/>
      </w:pBdr>
    </w:pPr>
    <w:rPr>
      <w:rFonts w:ascii="Times New Roman" w:eastAsia="Times New Roman" w:hAnsi="Times New Roman" w:cs="Times New Roman"/>
      <w:color w:val="000000"/>
      <w:sz w:val="20"/>
      <w:szCs w:val="20"/>
      <w:bdr w:val="nil"/>
    </w:rPr>
  </w:style>
  <w:style w:type="paragraph" w:customStyle="1" w:styleId="TableNormalParagraph">
    <w:name w:val="Table Normal Paragraph"/>
    <w:rsid w:val="00E6121F"/>
    <w:pPr>
      <w:pBdr>
        <w:top w:val="nil"/>
        <w:left w:val="nil"/>
        <w:bottom w:val="nil"/>
        <w:right w:val="nil"/>
        <w:between w:val="nil"/>
        <w:bar w:val="nil"/>
      </w:pBdr>
      <w:spacing w:before="120" w:after="120"/>
      <w:ind w:left="142"/>
      <w:jc w:val="both"/>
    </w:pPr>
    <w:rPr>
      <w:rFonts w:ascii="Times New Roman" w:eastAsia="Times New Roman" w:hAnsi="Times New Roman" w:cs="Times New Roman"/>
      <w:color w:val="000000"/>
      <w:sz w:val="20"/>
      <w:szCs w:val="20"/>
      <w:bdr w:val="nil"/>
    </w:rPr>
  </w:style>
  <w:style w:type="paragraph" w:customStyle="1" w:styleId="FreeFormB">
    <w:name w:val="Free Form B"/>
    <w:rsid w:val="00E6121F"/>
    <w:pPr>
      <w:pBdr>
        <w:top w:val="nil"/>
        <w:left w:val="nil"/>
        <w:bottom w:val="nil"/>
        <w:right w:val="nil"/>
        <w:between w:val="nil"/>
        <w:bar w:val="nil"/>
      </w:pBdr>
    </w:pPr>
    <w:rPr>
      <w:rFonts w:ascii="Times New Roman" w:eastAsia="Times New Roman" w:hAnsi="Times New Roman" w:cs="Times New Roman"/>
      <w:color w:val="000000"/>
      <w:sz w:val="20"/>
      <w:szCs w:val="20"/>
      <w:bdr w:val="nil"/>
    </w:rPr>
  </w:style>
  <w:style w:type="paragraph" w:customStyle="1" w:styleId="FreeFormBB">
    <w:name w:val="Free Form B B"/>
    <w:rsid w:val="00E6121F"/>
    <w:pPr>
      <w:pBdr>
        <w:top w:val="nil"/>
        <w:left w:val="nil"/>
        <w:bottom w:val="nil"/>
        <w:right w:val="nil"/>
        <w:between w:val="nil"/>
        <w:bar w:val="nil"/>
      </w:pBdr>
    </w:pPr>
    <w:rPr>
      <w:rFonts w:ascii="Times New Roman" w:eastAsia="Times New Roman" w:hAnsi="Times New Roman" w:cs="Times New Roman"/>
      <w:color w:val="000000"/>
      <w:sz w:val="20"/>
      <w:szCs w:val="20"/>
      <w:bdr w:val="nil"/>
    </w:rPr>
  </w:style>
  <w:style w:type="paragraph" w:customStyle="1" w:styleId="FreeFormBA">
    <w:name w:val="Free Form B A"/>
    <w:rsid w:val="00E6121F"/>
    <w:pPr>
      <w:pBdr>
        <w:top w:val="nil"/>
        <w:left w:val="nil"/>
        <w:bottom w:val="nil"/>
        <w:right w:val="nil"/>
        <w:between w:val="nil"/>
        <w:bar w:val="nil"/>
      </w:pBdr>
    </w:pPr>
    <w:rPr>
      <w:rFonts w:ascii="Times New Roman" w:eastAsia="Times New Roman" w:hAnsi="Times New Roman" w:cs="Times New Roman"/>
      <w:color w:val="000000"/>
      <w:sz w:val="20"/>
      <w:szCs w:val="20"/>
      <w:bdr w:val="nil"/>
    </w:rPr>
  </w:style>
  <w:style w:type="paragraph" w:customStyle="1" w:styleId="FreeFormAA">
    <w:name w:val="Free Form A A"/>
    <w:rsid w:val="00E6121F"/>
    <w:pPr>
      <w:pBdr>
        <w:top w:val="nil"/>
        <w:left w:val="nil"/>
        <w:bottom w:val="nil"/>
        <w:right w:val="nil"/>
        <w:between w:val="nil"/>
        <w:bar w:val="nil"/>
      </w:pBdr>
    </w:pPr>
    <w:rPr>
      <w:rFonts w:ascii="Times New Roman" w:eastAsia="Times New Roman" w:hAnsi="Times New Roman" w:cs="Times New Roman"/>
      <w:color w:val="000000"/>
      <w:sz w:val="20"/>
      <w:szCs w:val="20"/>
      <w:bdr w:val="nil"/>
    </w:rPr>
  </w:style>
  <w:style w:type="paragraph" w:customStyle="1" w:styleId="FreeFormCA">
    <w:name w:val="Free Form C A"/>
    <w:rsid w:val="00E6121F"/>
    <w:pPr>
      <w:pBdr>
        <w:top w:val="nil"/>
        <w:left w:val="nil"/>
        <w:bottom w:val="nil"/>
        <w:right w:val="nil"/>
        <w:between w:val="nil"/>
        <w:bar w:val="nil"/>
      </w:pBdr>
    </w:pPr>
    <w:rPr>
      <w:rFonts w:ascii="Times New Roman" w:eastAsia="Times New Roman" w:hAnsi="Times New Roman" w:cs="Times New Roman"/>
      <w:color w:val="000000"/>
      <w:sz w:val="20"/>
      <w:szCs w:val="20"/>
      <w:bdr w:val="nil"/>
    </w:rPr>
  </w:style>
  <w:style w:type="paragraph" w:customStyle="1" w:styleId="FreeFormAAA">
    <w:name w:val="Free Form A A A"/>
    <w:rsid w:val="00E6121F"/>
    <w:pPr>
      <w:pBdr>
        <w:top w:val="nil"/>
        <w:left w:val="nil"/>
        <w:bottom w:val="nil"/>
        <w:right w:val="nil"/>
        <w:between w:val="nil"/>
        <w:bar w:val="nil"/>
      </w:pBdr>
    </w:pPr>
    <w:rPr>
      <w:rFonts w:ascii="Helvetica" w:eastAsia="Helvetica" w:hAnsi="Helvetica" w:cs="Helvetica"/>
      <w:color w:val="000000"/>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557969">
      <w:bodyDiv w:val="1"/>
      <w:marLeft w:val="0"/>
      <w:marRight w:val="0"/>
      <w:marTop w:val="0"/>
      <w:marBottom w:val="0"/>
      <w:divBdr>
        <w:top w:val="none" w:sz="0" w:space="0" w:color="auto"/>
        <w:left w:val="none" w:sz="0" w:space="0" w:color="auto"/>
        <w:bottom w:val="none" w:sz="0" w:space="0" w:color="auto"/>
        <w:right w:val="none" w:sz="0" w:space="0" w:color="auto"/>
      </w:divBdr>
    </w:div>
    <w:div w:id="84883406">
      <w:bodyDiv w:val="1"/>
      <w:marLeft w:val="0"/>
      <w:marRight w:val="0"/>
      <w:marTop w:val="0"/>
      <w:marBottom w:val="0"/>
      <w:divBdr>
        <w:top w:val="none" w:sz="0" w:space="0" w:color="auto"/>
        <w:left w:val="none" w:sz="0" w:space="0" w:color="auto"/>
        <w:bottom w:val="none" w:sz="0" w:space="0" w:color="auto"/>
        <w:right w:val="none" w:sz="0" w:space="0" w:color="auto"/>
      </w:divBdr>
    </w:div>
    <w:div w:id="148717344">
      <w:bodyDiv w:val="1"/>
      <w:marLeft w:val="0"/>
      <w:marRight w:val="0"/>
      <w:marTop w:val="0"/>
      <w:marBottom w:val="0"/>
      <w:divBdr>
        <w:top w:val="none" w:sz="0" w:space="0" w:color="auto"/>
        <w:left w:val="none" w:sz="0" w:space="0" w:color="auto"/>
        <w:bottom w:val="none" w:sz="0" w:space="0" w:color="auto"/>
        <w:right w:val="none" w:sz="0" w:space="0" w:color="auto"/>
      </w:divBdr>
    </w:div>
    <w:div w:id="151601761">
      <w:bodyDiv w:val="1"/>
      <w:marLeft w:val="0"/>
      <w:marRight w:val="0"/>
      <w:marTop w:val="0"/>
      <w:marBottom w:val="0"/>
      <w:divBdr>
        <w:top w:val="none" w:sz="0" w:space="0" w:color="auto"/>
        <w:left w:val="none" w:sz="0" w:space="0" w:color="auto"/>
        <w:bottom w:val="none" w:sz="0" w:space="0" w:color="auto"/>
        <w:right w:val="none" w:sz="0" w:space="0" w:color="auto"/>
      </w:divBdr>
    </w:div>
    <w:div w:id="238713012">
      <w:bodyDiv w:val="1"/>
      <w:marLeft w:val="0"/>
      <w:marRight w:val="0"/>
      <w:marTop w:val="0"/>
      <w:marBottom w:val="0"/>
      <w:divBdr>
        <w:top w:val="none" w:sz="0" w:space="0" w:color="auto"/>
        <w:left w:val="none" w:sz="0" w:space="0" w:color="auto"/>
        <w:bottom w:val="none" w:sz="0" w:space="0" w:color="auto"/>
        <w:right w:val="none" w:sz="0" w:space="0" w:color="auto"/>
      </w:divBdr>
      <w:divsChild>
        <w:div w:id="1395199305">
          <w:marLeft w:val="720"/>
          <w:marRight w:val="0"/>
          <w:marTop w:val="0"/>
          <w:marBottom w:val="0"/>
          <w:divBdr>
            <w:top w:val="none" w:sz="0" w:space="0" w:color="auto"/>
            <w:left w:val="none" w:sz="0" w:space="0" w:color="auto"/>
            <w:bottom w:val="none" w:sz="0" w:space="0" w:color="auto"/>
            <w:right w:val="none" w:sz="0" w:space="0" w:color="auto"/>
          </w:divBdr>
        </w:div>
        <w:div w:id="1156648450">
          <w:marLeft w:val="720"/>
          <w:marRight w:val="0"/>
          <w:marTop w:val="0"/>
          <w:marBottom w:val="0"/>
          <w:divBdr>
            <w:top w:val="none" w:sz="0" w:space="0" w:color="auto"/>
            <w:left w:val="none" w:sz="0" w:space="0" w:color="auto"/>
            <w:bottom w:val="none" w:sz="0" w:space="0" w:color="auto"/>
            <w:right w:val="none" w:sz="0" w:space="0" w:color="auto"/>
          </w:divBdr>
        </w:div>
        <w:div w:id="686559447">
          <w:marLeft w:val="720"/>
          <w:marRight w:val="0"/>
          <w:marTop w:val="0"/>
          <w:marBottom w:val="0"/>
          <w:divBdr>
            <w:top w:val="none" w:sz="0" w:space="0" w:color="auto"/>
            <w:left w:val="none" w:sz="0" w:space="0" w:color="auto"/>
            <w:bottom w:val="none" w:sz="0" w:space="0" w:color="auto"/>
            <w:right w:val="none" w:sz="0" w:space="0" w:color="auto"/>
          </w:divBdr>
        </w:div>
      </w:divsChild>
    </w:div>
    <w:div w:id="294914328">
      <w:bodyDiv w:val="1"/>
      <w:marLeft w:val="0"/>
      <w:marRight w:val="0"/>
      <w:marTop w:val="0"/>
      <w:marBottom w:val="0"/>
      <w:divBdr>
        <w:top w:val="none" w:sz="0" w:space="0" w:color="auto"/>
        <w:left w:val="none" w:sz="0" w:space="0" w:color="auto"/>
        <w:bottom w:val="none" w:sz="0" w:space="0" w:color="auto"/>
        <w:right w:val="none" w:sz="0" w:space="0" w:color="auto"/>
      </w:divBdr>
    </w:div>
    <w:div w:id="318461366">
      <w:bodyDiv w:val="1"/>
      <w:marLeft w:val="0"/>
      <w:marRight w:val="0"/>
      <w:marTop w:val="0"/>
      <w:marBottom w:val="0"/>
      <w:divBdr>
        <w:top w:val="none" w:sz="0" w:space="0" w:color="auto"/>
        <w:left w:val="none" w:sz="0" w:space="0" w:color="auto"/>
        <w:bottom w:val="none" w:sz="0" w:space="0" w:color="auto"/>
        <w:right w:val="none" w:sz="0" w:space="0" w:color="auto"/>
      </w:divBdr>
      <w:divsChild>
        <w:div w:id="754013761">
          <w:marLeft w:val="547"/>
          <w:marRight w:val="0"/>
          <w:marTop w:val="400"/>
          <w:marBottom w:val="0"/>
          <w:divBdr>
            <w:top w:val="none" w:sz="0" w:space="0" w:color="auto"/>
            <w:left w:val="none" w:sz="0" w:space="0" w:color="auto"/>
            <w:bottom w:val="none" w:sz="0" w:space="0" w:color="auto"/>
            <w:right w:val="none" w:sz="0" w:space="0" w:color="auto"/>
          </w:divBdr>
        </w:div>
        <w:div w:id="496848718">
          <w:marLeft w:val="547"/>
          <w:marRight w:val="0"/>
          <w:marTop w:val="400"/>
          <w:marBottom w:val="0"/>
          <w:divBdr>
            <w:top w:val="none" w:sz="0" w:space="0" w:color="auto"/>
            <w:left w:val="none" w:sz="0" w:space="0" w:color="auto"/>
            <w:bottom w:val="none" w:sz="0" w:space="0" w:color="auto"/>
            <w:right w:val="none" w:sz="0" w:space="0" w:color="auto"/>
          </w:divBdr>
        </w:div>
      </w:divsChild>
    </w:div>
    <w:div w:id="361176556">
      <w:bodyDiv w:val="1"/>
      <w:marLeft w:val="0"/>
      <w:marRight w:val="0"/>
      <w:marTop w:val="0"/>
      <w:marBottom w:val="0"/>
      <w:divBdr>
        <w:top w:val="none" w:sz="0" w:space="0" w:color="auto"/>
        <w:left w:val="none" w:sz="0" w:space="0" w:color="auto"/>
        <w:bottom w:val="none" w:sz="0" w:space="0" w:color="auto"/>
        <w:right w:val="none" w:sz="0" w:space="0" w:color="auto"/>
      </w:divBdr>
      <w:divsChild>
        <w:div w:id="1121607571">
          <w:marLeft w:val="547"/>
          <w:marRight w:val="0"/>
          <w:marTop w:val="86"/>
          <w:marBottom w:val="120"/>
          <w:divBdr>
            <w:top w:val="none" w:sz="0" w:space="0" w:color="auto"/>
            <w:left w:val="none" w:sz="0" w:space="0" w:color="auto"/>
            <w:bottom w:val="none" w:sz="0" w:space="0" w:color="auto"/>
            <w:right w:val="none" w:sz="0" w:space="0" w:color="auto"/>
          </w:divBdr>
        </w:div>
        <w:div w:id="1636907087">
          <w:marLeft w:val="547"/>
          <w:marRight w:val="0"/>
          <w:marTop w:val="86"/>
          <w:marBottom w:val="120"/>
          <w:divBdr>
            <w:top w:val="none" w:sz="0" w:space="0" w:color="auto"/>
            <w:left w:val="none" w:sz="0" w:space="0" w:color="auto"/>
            <w:bottom w:val="none" w:sz="0" w:space="0" w:color="auto"/>
            <w:right w:val="none" w:sz="0" w:space="0" w:color="auto"/>
          </w:divBdr>
        </w:div>
        <w:div w:id="1820998607">
          <w:marLeft w:val="547"/>
          <w:marRight w:val="0"/>
          <w:marTop w:val="86"/>
          <w:marBottom w:val="120"/>
          <w:divBdr>
            <w:top w:val="none" w:sz="0" w:space="0" w:color="auto"/>
            <w:left w:val="none" w:sz="0" w:space="0" w:color="auto"/>
            <w:bottom w:val="none" w:sz="0" w:space="0" w:color="auto"/>
            <w:right w:val="none" w:sz="0" w:space="0" w:color="auto"/>
          </w:divBdr>
        </w:div>
      </w:divsChild>
    </w:div>
    <w:div w:id="467014149">
      <w:bodyDiv w:val="1"/>
      <w:marLeft w:val="0"/>
      <w:marRight w:val="0"/>
      <w:marTop w:val="0"/>
      <w:marBottom w:val="0"/>
      <w:divBdr>
        <w:top w:val="none" w:sz="0" w:space="0" w:color="auto"/>
        <w:left w:val="none" w:sz="0" w:space="0" w:color="auto"/>
        <w:bottom w:val="none" w:sz="0" w:space="0" w:color="auto"/>
        <w:right w:val="none" w:sz="0" w:space="0" w:color="auto"/>
      </w:divBdr>
      <w:divsChild>
        <w:div w:id="1727994511">
          <w:marLeft w:val="547"/>
          <w:marRight w:val="0"/>
          <w:marTop w:val="154"/>
          <w:marBottom w:val="0"/>
          <w:divBdr>
            <w:top w:val="none" w:sz="0" w:space="0" w:color="auto"/>
            <w:left w:val="none" w:sz="0" w:space="0" w:color="auto"/>
            <w:bottom w:val="none" w:sz="0" w:space="0" w:color="auto"/>
            <w:right w:val="none" w:sz="0" w:space="0" w:color="auto"/>
          </w:divBdr>
        </w:div>
        <w:div w:id="1865364123">
          <w:marLeft w:val="547"/>
          <w:marRight w:val="0"/>
          <w:marTop w:val="154"/>
          <w:marBottom w:val="0"/>
          <w:divBdr>
            <w:top w:val="none" w:sz="0" w:space="0" w:color="auto"/>
            <w:left w:val="none" w:sz="0" w:space="0" w:color="auto"/>
            <w:bottom w:val="none" w:sz="0" w:space="0" w:color="auto"/>
            <w:right w:val="none" w:sz="0" w:space="0" w:color="auto"/>
          </w:divBdr>
        </w:div>
        <w:div w:id="1264997600">
          <w:marLeft w:val="547"/>
          <w:marRight w:val="0"/>
          <w:marTop w:val="134"/>
          <w:marBottom w:val="0"/>
          <w:divBdr>
            <w:top w:val="none" w:sz="0" w:space="0" w:color="auto"/>
            <w:left w:val="none" w:sz="0" w:space="0" w:color="auto"/>
            <w:bottom w:val="none" w:sz="0" w:space="0" w:color="auto"/>
            <w:right w:val="none" w:sz="0" w:space="0" w:color="auto"/>
          </w:divBdr>
        </w:div>
        <w:div w:id="61759062">
          <w:marLeft w:val="547"/>
          <w:marRight w:val="0"/>
          <w:marTop w:val="154"/>
          <w:marBottom w:val="0"/>
          <w:divBdr>
            <w:top w:val="none" w:sz="0" w:space="0" w:color="auto"/>
            <w:left w:val="none" w:sz="0" w:space="0" w:color="auto"/>
            <w:bottom w:val="none" w:sz="0" w:space="0" w:color="auto"/>
            <w:right w:val="none" w:sz="0" w:space="0" w:color="auto"/>
          </w:divBdr>
        </w:div>
      </w:divsChild>
    </w:div>
    <w:div w:id="496112870">
      <w:bodyDiv w:val="1"/>
      <w:marLeft w:val="0"/>
      <w:marRight w:val="0"/>
      <w:marTop w:val="0"/>
      <w:marBottom w:val="0"/>
      <w:divBdr>
        <w:top w:val="none" w:sz="0" w:space="0" w:color="auto"/>
        <w:left w:val="none" w:sz="0" w:space="0" w:color="auto"/>
        <w:bottom w:val="none" w:sz="0" w:space="0" w:color="auto"/>
        <w:right w:val="none" w:sz="0" w:space="0" w:color="auto"/>
      </w:divBdr>
      <w:divsChild>
        <w:div w:id="1548910135">
          <w:marLeft w:val="547"/>
          <w:marRight w:val="0"/>
          <w:marTop w:val="86"/>
          <w:marBottom w:val="120"/>
          <w:divBdr>
            <w:top w:val="none" w:sz="0" w:space="0" w:color="auto"/>
            <w:left w:val="none" w:sz="0" w:space="0" w:color="auto"/>
            <w:bottom w:val="none" w:sz="0" w:space="0" w:color="auto"/>
            <w:right w:val="none" w:sz="0" w:space="0" w:color="auto"/>
          </w:divBdr>
        </w:div>
        <w:div w:id="233055724">
          <w:marLeft w:val="547"/>
          <w:marRight w:val="0"/>
          <w:marTop w:val="86"/>
          <w:marBottom w:val="120"/>
          <w:divBdr>
            <w:top w:val="none" w:sz="0" w:space="0" w:color="auto"/>
            <w:left w:val="none" w:sz="0" w:space="0" w:color="auto"/>
            <w:bottom w:val="none" w:sz="0" w:space="0" w:color="auto"/>
            <w:right w:val="none" w:sz="0" w:space="0" w:color="auto"/>
          </w:divBdr>
        </w:div>
        <w:div w:id="1470518115">
          <w:marLeft w:val="547"/>
          <w:marRight w:val="0"/>
          <w:marTop w:val="86"/>
          <w:marBottom w:val="120"/>
          <w:divBdr>
            <w:top w:val="none" w:sz="0" w:space="0" w:color="auto"/>
            <w:left w:val="none" w:sz="0" w:space="0" w:color="auto"/>
            <w:bottom w:val="none" w:sz="0" w:space="0" w:color="auto"/>
            <w:right w:val="none" w:sz="0" w:space="0" w:color="auto"/>
          </w:divBdr>
        </w:div>
      </w:divsChild>
    </w:div>
    <w:div w:id="606347574">
      <w:bodyDiv w:val="1"/>
      <w:marLeft w:val="0"/>
      <w:marRight w:val="0"/>
      <w:marTop w:val="0"/>
      <w:marBottom w:val="0"/>
      <w:divBdr>
        <w:top w:val="none" w:sz="0" w:space="0" w:color="auto"/>
        <w:left w:val="none" w:sz="0" w:space="0" w:color="auto"/>
        <w:bottom w:val="none" w:sz="0" w:space="0" w:color="auto"/>
        <w:right w:val="none" w:sz="0" w:space="0" w:color="auto"/>
      </w:divBdr>
      <w:divsChild>
        <w:div w:id="1268078969">
          <w:marLeft w:val="547"/>
          <w:marRight w:val="0"/>
          <w:marTop w:val="400"/>
          <w:marBottom w:val="0"/>
          <w:divBdr>
            <w:top w:val="none" w:sz="0" w:space="0" w:color="auto"/>
            <w:left w:val="none" w:sz="0" w:space="0" w:color="auto"/>
            <w:bottom w:val="none" w:sz="0" w:space="0" w:color="auto"/>
            <w:right w:val="none" w:sz="0" w:space="0" w:color="auto"/>
          </w:divBdr>
        </w:div>
      </w:divsChild>
    </w:div>
    <w:div w:id="614487408">
      <w:bodyDiv w:val="1"/>
      <w:marLeft w:val="0"/>
      <w:marRight w:val="0"/>
      <w:marTop w:val="0"/>
      <w:marBottom w:val="0"/>
      <w:divBdr>
        <w:top w:val="none" w:sz="0" w:space="0" w:color="auto"/>
        <w:left w:val="none" w:sz="0" w:space="0" w:color="auto"/>
        <w:bottom w:val="none" w:sz="0" w:space="0" w:color="auto"/>
        <w:right w:val="none" w:sz="0" w:space="0" w:color="auto"/>
      </w:divBdr>
    </w:div>
    <w:div w:id="701708419">
      <w:bodyDiv w:val="1"/>
      <w:marLeft w:val="0"/>
      <w:marRight w:val="0"/>
      <w:marTop w:val="0"/>
      <w:marBottom w:val="0"/>
      <w:divBdr>
        <w:top w:val="none" w:sz="0" w:space="0" w:color="auto"/>
        <w:left w:val="none" w:sz="0" w:space="0" w:color="auto"/>
        <w:bottom w:val="none" w:sz="0" w:space="0" w:color="auto"/>
        <w:right w:val="none" w:sz="0" w:space="0" w:color="auto"/>
      </w:divBdr>
    </w:div>
    <w:div w:id="716930435">
      <w:bodyDiv w:val="1"/>
      <w:marLeft w:val="0"/>
      <w:marRight w:val="0"/>
      <w:marTop w:val="0"/>
      <w:marBottom w:val="0"/>
      <w:divBdr>
        <w:top w:val="none" w:sz="0" w:space="0" w:color="auto"/>
        <w:left w:val="none" w:sz="0" w:space="0" w:color="auto"/>
        <w:bottom w:val="none" w:sz="0" w:space="0" w:color="auto"/>
        <w:right w:val="none" w:sz="0" w:space="0" w:color="auto"/>
      </w:divBdr>
    </w:div>
    <w:div w:id="731200980">
      <w:bodyDiv w:val="1"/>
      <w:marLeft w:val="0"/>
      <w:marRight w:val="0"/>
      <w:marTop w:val="0"/>
      <w:marBottom w:val="0"/>
      <w:divBdr>
        <w:top w:val="none" w:sz="0" w:space="0" w:color="auto"/>
        <w:left w:val="none" w:sz="0" w:space="0" w:color="auto"/>
        <w:bottom w:val="none" w:sz="0" w:space="0" w:color="auto"/>
        <w:right w:val="none" w:sz="0" w:space="0" w:color="auto"/>
      </w:divBdr>
    </w:div>
    <w:div w:id="767966850">
      <w:bodyDiv w:val="1"/>
      <w:marLeft w:val="0"/>
      <w:marRight w:val="0"/>
      <w:marTop w:val="0"/>
      <w:marBottom w:val="0"/>
      <w:divBdr>
        <w:top w:val="none" w:sz="0" w:space="0" w:color="auto"/>
        <w:left w:val="none" w:sz="0" w:space="0" w:color="auto"/>
        <w:bottom w:val="none" w:sz="0" w:space="0" w:color="auto"/>
        <w:right w:val="none" w:sz="0" w:space="0" w:color="auto"/>
      </w:divBdr>
      <w:divsChild>
        <w:div w:id="702294470">
          <w:marLeft w:val="547"/>
          <w:marRight w:val="0"/>
          <w:marTop w:val="400"/>
          <w:marBottom w:val="0"/>
          <w:divBdr>
            <w:top w:val="none" w:sz="0" w:space="0" w:color="auto"/>
            <w:left w:val="none" w:sz="0" w:space="0" w:color="auto"/>
            <w:bottom w:val="none" w:sz="0" w:space="0" w:color="auto"/>
            <w:right w:val="none" w:sz="0" w:space="0" w:color="auto"/>
          </w:divBdr>
        </w:div>
        <w:div w:id="474837555">
          <w:marLeft w:val="547"/>
          <w:marRight w:val="0"/>
          <w:marTop w:val="400"/>
          <w:marBottom w:val="0"/>
          <w:divBdr>
            <w:top w:val="none" w:sz="0" w:space="0" w:color="auto"/>
            <w:left w:val="none" w:sz="0" w:space="0" w:color="auto"/>
            <w:bottom w:val="none" w:sz="0" w:space="0" w:color="auto"/>
            <w:right w:val="none" w:sz="0" w:space="0" w:color="auto"/>
          </w:divBdr>
        </w:div>
      </w:divsChild>
    </w:div>
    <w:div w:id="966013005">
      <w:bodyDiv w:val="1"/>
      <w:marLeft w:val="0"/>
      <w:marRight w:val="0"/>
      <w:marTop w:val="0"/>
      <w:marBottom w:val="0"/>
      <w:divBdr>
        <w:top w:val="none" w:sz="0" w:space="0" w:color="auto"/>
        <w:left w:val="none" w:sz="0" w:space="0" w:color="auto"/>
        <w:bottom w:val="none" w:sz="0" w:space="0" w:color="auto"/>
        <w:right w:val="none" w:sz="0" w:space="0" w:color="auto"/>
      </w:divBdr>
    </w:div>
    <w:div w:id="984238774">
      <w:bodyDiv w:val="1"/>
      <w:marLeft w:val="0"/>
      <w:marRight w:val="0"/>
      <w:marTop w:val="0"/>
      <w:marBottom w:val="0"/>
      <w:divBdr>
        <w:top w:val="none" w:sz="0" w:space="0" w:color="auto"/>
        <w:left w:val="none" w:sz="0" w:space="0" w:color="auto"/>
        <w:bottom w:val="none" w:sz="0" w:space="0" w:color="auto"/>
        <w:right w:val="none" w:sz="0" w:space="0" w:color="auto"/>
      </w:divBdr>
    </w:div>
    <w:div w:id="1036001743">
      <w:bodyDiv w:val="1"/>
      <w:marLeft w:val="0"/>
      <w:marRight w:val="0"/>
      <w:marTop w:val="0"/>
      <w:marBottom w:val="0"/>
      <w:divBdr>
        <w:top w:val="none" w:sz="0" w:space="0" w:color="auto"/>
        <w:left w:val="none" w:sz="0" w:space="0" w:color="auto"/>
        <w:bottom w:val="none" w:sz="0" w:space="0" w:color="auto"/>
        <w:right w:val="none" w:sz="0" w:space="0" w:color="auto"/>
      </w:divBdr>
    </w:div>
    <w:div w:id="1075476068">
      <w:bodyDiv w:val="1"/>
      <w:marLeft w:val="0"/>
      <w:marRight w:val="0"/>
      <w:marTop w:val="0"/>
      <w:marBottom w:val="0"/>
      <w:divBdr>
        <w:top w:val="none" w:sz="0" w:space="0" w:color="auto"/>
        <w:left w:val="none" w:sz="0" w:space="0" w:color="auto"/>
        <w:bottom w:val="none" w:sz="0" w:space="0" w:color="auto"/>
        <w:right w:val="none" w:sz="0" w:space="0" w:color="auto"/>
      </w:divBdr>
    </w:div>
    <w:div w:id="1080181587">
      <w:bodyDiv w:val="1"/>
      <w:marLeft w:val="0"/>
      <w:marRight w:val="0"/>
      <w:marTop w:val="0"/>
      <w:marBottom w:val="0"/>
      <w:divBdr>
        <w:top w:val="none" w:sz="0" w:space="0" w:color="auto"/>
        <w:left w:val="none" w:sz="0" w:space="0" w:color="auto"/>
        <w:bottom w:val="none" w:sz="0" w:space="0" w:color="auto"/>
        <w:right w:val="none" w:sz="0" w:space="0" w:color="auto"/>
      </w:divBdr>
    </w:div>
    <w:div w:id="1145121045">
      <w:bodyDiv w:val="1"/>
      <w:marLeft w:val="0"/>
      <w:marRight w:val="0"/>
      <w:marTop w:val="0"/>
      <w:marBottom w:val="0"/>
      <w:divBdr>
        <w:top w:val="none" w:sz="0" w:space="0" w:color="auto"/>
        <w:left w:val="none" w:sz="0" w:space="0" w:color="auto"/>
        <w:bottom w:val="none" w:sz="0" w:space="0" w:color="auto"/>
        <w:right w:val="none" w:sz="0" w:space="0" w:color="auto"/>
      </w:divBdr>
    </w:div>
    <w:div w:id="1184243859">
      <w:bodyDiv w:val="1"/>
      <w:marLeft w:val="0"/>
      <w:marRight w:val="0"/>
      <w:marTop w:val="0"/>
      <w:marBottom w:val="0"/>
      <w:divBdr>
        <w:top w:val="none" w:sz="0" w:space="0" w:color="auto"/>
        <w:left w:val="none" w:sz="0" w:space="0" w:color="auto"/>
        <w:bottom w:val="none" w:sz="0" w:space="0" w:color="auto"/>
        <w:right w:val="none" w:sz="0" w:space="0" w:color="auto"/>
      </w:divBdr>
    </w:div>
    <w:div w:id="1222247927">
      <w:bodyDiv w:val="1"/>
      <w:marLeft w:val="0"/>
      <w:marRight w:val="0"/>
      <w:marTop w:val="0"/>
      <w:marBottom w:val="0"/>
      <w:divBdr>
        <w:top w:val="none" w:sz="0" w:space="0" w:color="auto"/>
        <w:left w:val="none" w:sz="0" w:space="0" w:color="auto"/>
        <w:bottom w:val="none" w:sz="0" w:space="0" w:color="auto"/>
        <w:right w:val="none" w:sz="0" w:space="0" w:color="auto"/>
      </w:divBdr>
    </w:div>
    <w:div w:id="1335571676">
      <w:bodyDiv w:val="1"/>
      <w:marLeft w:val="0"/>
      <w:marRight w:val="0"/>
      <w:marTop w:val="0"/>
      <w:marBottom w:val="0"/>
      <w:divBdr>
        <w:top w:val="none" w:sz="0" w:space="0" w:color="auto"/>
        <w:left w:val="none" w:sz="0" w:space="0" w:color="auto"/>
        <w:bottom w:val="none" w:sz="0" w:space="0" w:color="auto"/>
        <w:right w:val="none" w:sz="0" w:space="0" w:color="auto"/>
      </w:divBdr>
      <w:divsChild>
        <w:div w:id="2008290334">
          <w:marLeft w:val="677"/>
          <w:marRight w:val="0"/>
          <w:marTop w:val="0"/>
          <w:marBottom w:val="285"/>
          <w:divBdr>
            <w:top w:val="none" w:sz="0" w:space="0" w:color="auto"/>
            <w:left w:val="none" w:sz="0" w:space="0" w:color="auto"/>
            <w:bottom w:val="none" w:sz="0" w:space="0" w:color="auto"/>
            <w:right w:val="none" w:sz="0" w:space="0" w:color="auto"/>
          </w:divBdr>
        </w:div>
      </w:divsChild>
    </w:div>
    <w:div w:id="1390374199">
      <w:bodyDiv w:val="1"/>
      <w:marLeft w:val="0"/>
      <w:marRight w:val="0"/>
      <w:marTop w:val="0"/>
      <w:marBottom w:val="0"/>
      <w:divBdr>
        <w:top w:val="none" w:sz="0" w:space="0" w:color="auto"/>
        <w:left w:val="none" w:sz="0" w:space="0" w:color="auto"/>
        <w:bottom w:val="none" w:sz="0" w:space="0" w:color="auto"/>
        <w:right w:val="none" w:sz="0" w:space="0" w:color="auto"/>
      </w:divBdr>
    </w:div>
    <w:div w:id="1476725979">
      <w:bodyDiv w:val="1"/>
      <w:marLeft w:val="0"/>
      <w:marRight w:val="0"/>
      <w:marTop w:val="0"/>
      <w:marBottom w:val="0"/>
      <w:divBdr>
        <w:top w:val="none" w:sz="0" w:space="0" w:color="auto"/>
        <w:left w:val="none" w:sz="0" w:space="0" w:color="auto"/>
        <w:bottom w:val="none" w:sz="0" w:space="0" w:color="auto"/>
        <w:right w:val="none" w:sz="0" w:space="0" w:color="auto"/>
      </w:divBdr>
    </w:div>
    <w:div w:id="1523203377">
      <w:bodyDiv w:val="1"/>
      <w:marLeft w:val="0"/>
      <w:marRight w:val="0"/>
      <w:marTop w:val="0"/>
      <w:marBottom w:val="0"/>
      <w:divBdr>
        <w:top w:val="none" w:sz="0" w:space="0" w:color="auto"/>
        <w:left w:val="none" w:sz="0" w:space="0" w:color="auto"/>
        <w:bottom w:val="none" w:sz="0" w:space="0" w:color="auto"/>
        <w:right w:val="none" w:sz="0" w:space="0" w:color="auto"/>
      </w:divBdr>
    </w:div>
    <w:div w:id="1543982055">
      <w:bodyDiv w:val="1"/>
      <w:marLeft w:val="0"/>
      <w:marRight w:val="0"/>
      <w:marTop w:val="0"/>
      <w:marBottom w:val="0"/>
      <w:divBdr>
        <w:top w:val="none" w:sz="0" w:space="0" w:color="auto"/>
        <w:left w:val="none" w:sz="0" w:space="0" w:color="auto"/>
        <w:bottom w:val="none" w:sz="0" w:space="0" w:color="auto"/>
        <w:right w:val="none" w:sz="0" w:space="0" w:color="auto"/>
      </w:divBdr>
      <w:divsChild>
        <w:div w:id="1735663330">
          <w:marLeft w:val="547"/>
          <w:marRight w:val="0"/>
          <w:marTop w:val="400"/>
          <w:marBottom w:val="0"/>
          <w:divBdr>
            <w:top w:val="none" w:sz="0" w:space="0" w:color="auto"/>
            <w:left w:val="none" w:sz="0" w:space="0" w:color="auto"/>
            <w:bottom w:val="none" w:sz="0" w:space="0" w:color="auto"/>
            <w:right w:val="none" w:sz="0" w:space="0" w:color="auto"/>
          </w:divBdr>
        </w:div>
      </w:divsChild>
    </w:div>
    <w:div w:id="1563784844">
      <w:bodyDiv w:val="1"/>
      <w:marLeft w:val="0"/>
      <w:marRight w:val="0"/>
      <w:marTop w:val="0"/>
      <w:marBottom w:val="0"/>
      <w:divBdr>
        <w:top w:val="none" w:sz="0" w:space="0" w:color="auto"/>
        <w:left w:val="none" w:sz="0" w:space="0" w:color="auto"/>
        <w:bottom w:val="none" w:sz="0" w:space="0" w:color="auto"/>
        <w:right w:val="none" w:sz="0" w:space="0" w:color="auto"/>
      </w:divBdr>
    </w:div>
    <w:div w:id="1633748098">
      <w:bodyDiv w:val="1"/>
      <w:marLeft w:val="0"/>
      <w:marRight w:val="0"/>
      <w:marTop w:val="0"/>
      <w:marBottom w:val="0"/>
      <w:divBdr>
        <w:top w:val="none" w:sz="0" w:space="0" w:color="auto"/>
        <w:left w:val="none" w:sz="0" w:space="0" w:color="auto"/>
        <w:bottom w:val="none" w:sz="0" w:space="0" w:color="auto"/>
        <w:right w:val="none" w:sz="0" w:space="0" w:color="auto"/>
      </w:divBdr>
    </w:div>
    <w:div w:id="1694957999">
      <w:bodyDiv w:val="1"/>
      <w:marLeft w:val="0"/>
      <w:marRight w:val="0"/>
      <w:marTop w:val="0"/>
      <w:marBottom w:val="0"/>
      <w:divBdr>
        <w:top w:val="none" w:sz="0" w:space="0" w:color="auto"/>
        <w:left w:val="none" w:sz="0" w:space="0" w:color="auto"/>
        <w:bottom w:val="none" w:sz="0" w:space="0" w:color="auto"/>
        <w:right w:val="none" w:sz="0" w:space="0" w:color="auto"/>
      </w:divBdr>
    </w:div>
    <w:div w:id="1758288731">
      <w:bodyDiv w:val="1"/>
      <w:marLeft w:val="0"/>
      <w:marRight w:val="0"/>
      <w:marTop w:val="0"/>
      <w:marBottom w:val="0"/>
      <w:divBdr>
        <w:top w:val="none" w:sz="0" w:space="0" w:color="auto"/>
        <w:left w:val="none" w:sz="0" w:space="0" w:color="auto"/>
        <w:bottom w:val="none" w:sz="0" w:space="0" w:color="auto"/>
        <w:right w:val="none" w:sz="0" w:space="0" w:color="auto"/>
      </w:divBdr>
    </w:div>
    <w:div w:id="1855145529">
      <w:bodyDiv w:val="1"/>
      <w:marLeft w:val="0"/>
      <w:marRight w:val="0"/>
      <w:marTop w:val="0"/>
      <w:marBottom w:val="0"/>
      <w:divBdr>
        <w:top w:val="none" w:sz="0" w:space="0" w:color="auto"/>
        <w:left w:val="none" w:sz="0" w:space="0" w:color="auto"/>
        <w:bottom w:val="none" w:sz="0" w:space="0" w:color="auto"/>
        <w:right w:val="none" w:sz="0" w:space="0" w:color="auto"/>
      </w:divBdr>
    </w:div>
    <w:div w:id="1897810840">
      <w:bodyDiv w:val="1"/>
      <w:marLeft w:val="0"/>
      <w:marRight w:val="0"/>
      <w:marTop w:val="0"/>
      <w:marBottom w:val="0"/>
      <w:divBdr>
        <w:top w:val="none" w:sz="0" w:space="0" w:color="auto"/>
        <w:left w:val="none" w:sz="0" w:space="0" w:color="auto"/>
        <w:bottom w:val="none" w:sz="0" w:space="0" w:color="auto"/>
        <w:right w:val="none" w:sz="0" w:space="0" w:color="auto"/>
      </w:divBdr>
    </w:div>
    <w:div w:id="1981155590">
      <w:bodyDiv w:val="1"/>
      <w:marLeft w:val="0"/>
      <w:marRight w:val="0"/>
      <w:marTop w:val="0"/>
      <w:marBottom w:val="0"/>
      <w:divBdr>
        <w:top w:val="none" w:sz="0" w:space="0" w:color="auto"/>
        <w:left w:val="none" w:sz="0" w:space="0" w:color="auto"/>
        <w:bottom w:val="none" w:sz="0" w:space="0" w:color="auto"/>
        <w:right w:val="none" w:sz="0" w:space="0" w:color="auto"/>
      </w:divBdr>
    </w:div>
    <w:div w:id="209316310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sustainabledevelopment.un.org/owg.html" TargetMode="External"/><Relationship Id="rId14" Type="http://schemas.openxmlformats.org/officeDocument/2006/relationships/hyperlink" Target="http://sustainabledevelopment.un.org/index.php?menu=1558" TargetMode="External"/><Relationship Id="rId15" Type="http://schemas.openxmlformats.org/officeDocument/2006/relationships/hyperlink" Target="http://sustainabledevelopment.un.org/index.php?menu=1556" TargetMode="External"/><Relationship Id="rId16" Type="http://schemas.openxmlformats.org/officeDocument/2006/relationships/hyperlink" Target="http://bit.ly/1q4RIm5" TargetMode="External"/><Relationship Id="rId17" Type="http://schemas.openxmlformats.org/officeDocument/2006/relationships/hyperlink" Target="http://www.unescap.org/events/apfsd/" TargetMode="External"/><Relationship Id="rId18" Type="http://schemas.openxmlformats.org/officeDocument/2006/relationships/hyperlink" Target="http://globalpowershift.org/" TargetMode="External"/><Relationship Id="rId19" Type="http://schemas.openxmlformats.org/officeDocument/2006/relationships/hyperlink" Target="http://350pacific.org/our-work/" TargetMode="External"/><Relationship Id="rId50" Type="http://schemas.openxmlformats.org/officeDocument/2006/relationships/hyperlink" Target="http://bit.ly/VQAsrt" TargetMode="External"/><Relationship Id="rId51" Type="http://schemas.openxmlformats.org/officeDocument/2006/relationships/image" Target="media/image14.JPG"/><Relationship Id="rId52" Type="http://schemas.openxmlformats.org/officeDocument/2006/relationships/image" Target="media/image15.jpg"/><Relationship Id="rId53" Type="http://schemas.openxmlformats.org/officeDocument/2006/relationships/footer" Target="footer1.xml"/><Relationship Id="rId54" Type="http://schemas.openxmlformats.org/officeDocument/2006/relationships/footer" Target="footer2.xml"/><Relationship Id="rId55" Type="http://schemas.openxmlformats.org/officeDocument/2006/relationships/fontTable" Target="fontTable.xml"/><Relationship Id="rId56" Type="http://schemas.openxmlformats.org/officeDocument/2006/relationships/theme" Target="theme/theme1.xml"/><Relationship Id="rId40" Type="http://schemas.openxmlformats.org/officeDocument/2006/relationships/hyperlink" Target="https://www.youtube.com/watch?v=d63-8da7TvE" TargetMode="External"/><Relationship Id="rId41" Type="http://schemas.openxmlformats.org/officeDocument/2006/relationships/hyperlink" Target="https://www.youtube.com/watch?v=FBd3UGNYtc4" TargetMode="External"/><Relationship Id="rId42" Type="http://schemas.openxmlformats.org/officeDocument/2006/relationships/hyperlink" Target="https://www.youtube.com/watch?v=ULy-rTQXpRA" TargetMode="External"/><Relationship Id="rId43" Type="http://schemas.openxmlformats.org/officeDocument/2006/relationships/hyperlink" Target="https://www.facebook.com/PPGCCSD" TargetMode="External"/><Relationship Id="rId44" Type="http://schemas.openxmlformats.org/officeDocument/2006/relationships/image" Target="media/image11.jpg"/><Relationship Id="rId45" Type="http://schemas.openxmlformats.org/officeDocument/2006/relationships/hyperlink" Target="https://twitter.com/PacificSGCCSD" TargetMode="External"/><Relationship Id="rId46" Type="http://schemas.openxmlformats.org/officeDocument/2006/relationships/image" Target="media/image12.jpg"/><Relationship Id="rId47" Type="http://schemas.openxmlformats.org/officeDocument/2006/relationships/hyperlink" Target="https://www.youtube.com/channel/UC8boO82cButp2tNqIOHHmQA" TargetMode="External"/><Relationship Id="rId48" Type="http://schemas.openxmlformats.org/officeDocument/2006/relationships/image" Target="media/image13.jpg"/><Relationship Id="rId49" Type="http://schemas.openxmlformats.org/officeDocument/2006/relationships/hyperlink" Target="http://bit.ly/1mkP1h1"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hyperlink" Target="http://dawnnet.org/feminist-resources/analyses/srhr" TargetMode="External"/><Relationship Id="rId30" Type="http://schemas.openxmlformats.org/officeDocument/2006/relationships/image" Target="media/image8.jpeg"/><Relationship Id="rId31" Type="http://schemas.openxmlformats.org/officeDocument/2006/relationships/image" Target="media/image9.png"/><Relationship Id="rId32" Type="http://schemas.openxmlformats.org/officeDocument/2006/relationships/image" Target="media/image10.png"/><Relationship Id="rId33" Type="http://schemas.openxmlformats.org/officeDocument/2006/relationships/hyperlink" Target="http://bit.ly/1pltggK" TargetMode="External"/><Relationship Id="rId34" Type="http://schemas.openxmlformats.org/officeDocument/2006/relationships/hyperlink" Target="http://bit.ly/RUv3gm" TargetMode="External"/><Relationship Id="rId35" Type="http://schemas.openxmlformats.org/officeDocument/2006/relationships/hyperlink" Target="http://bit.ly/1q4RIm5" TargetMode="External"/><Relationship Id="rId36" Type="http://schemas.openxmlformats.org/officeDocument/2006/relationships/hyperlink" Target="https://www.youtube.com/watch?v=VkpQVgURVEU" TargetMode="External"/><Relationship Id="rId37" Type="http://schemas.openxmlformats.org/officeDocument/2006/relationships/hyperlink" Target="https://www.youtube.com/watch?v=5qXrOG59zPU" TargetMode="External"/><Relationship Id="rId38" Type="http://schemas.openxmlformats.org/officeDocument/2006/relationships/hyperlink" Target="https://www.youtube.com/watch?v=nuABoaz6Kuw" TargetMode="External"/><Relationship Id="rId39" Type="http://schemas.openxmlformats.org/officeDocument/2006/relationships/hyperlink" Target="https://www.youtube.com/watch?v=0UZmhu15cDg" TargetMode="External"/><Relationship Id="rId20" Type="http://schemas.openxmlformats.org/officeDocument/2006/relationships/hyperlink" Target="https://www.youtube.com/channel/UC8boO82cButp2tNqIOHHmQA" TargetMode="External"/><Relationship Id="rId21" Type="http://schemas.openxmlformats.org/officeDocument/2006/relationships/hyperlink" Target="http://bit.ly/WbwklQ" TargetMode="External"/><Relationship Id="rId22" Type="http://schemas.openxmlformats.org/officeDocument/2006/relationships/hyperlink" Target="http://www.sids2014.org/" TargetMode="External"/><Relationship Id="rId23" Type="http://schemas.openxmlformats.org/officeDocument/2006/relationships/hyperlink" Target="http://www.womengenderclimate.org" TargetMode="External"/><Relationship Id="rId24" Type="http://schemas.openxmlformats.org/officeDocument/2006/relationships/image" Target="media/image2.png"/><Relationship Id="rId25" Type="http://schemas.openxmlformats.org/officeDocument/2006/relationships/image" Target="media/image3.jpeg"/><Relationship Id="rId26" Type="http://schemas.openxmlformats.org/officeDocument/2006/relationships/image" Target="media/image4.png"/><Relationship Id="rId27" Type="http://schemas.openxmlformats.org/officeDocument/2006/relationships/image" Target="media/image5.jpeg"/><Relationship Id="rId28" Type="http://schemas.openxmlformats.org/officeDocument/2006/relationships/image" Target="media/image6.jpeg"/><Relationship Id="rId29" Type="http://schemas.openxmlformats.org/officeDocument/2006/relationships/image" Target="media/image7.jpeg"/><Relationship Id="rId10" Type="http://schemas.openxmlformats.org/officeDocument/2006/relationships/hyperlink" Target="http://www.dawnnet.org/advocacy-geej.php" TargetMode="External"/><Relationship Id="rId11" Type="http://schemas.openxmlformats.org/officeDocument/2006/relationships/hyperlink" Target="http://www.debonogroup.com/six_thinking_hats.php" TargetMode="External"/><Relationship Id="rId12" Type="http://schemas.openxmlformats.org/officeDocument/2006/relationships/hyperlink" Target="https://www.youtube.com/watch?v=FBd3UGNYtc4"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yogyakartaprinciples.org" TargetMode="External"/><Relationship Id="rId2" Type="http://schemas.openxmlformats.org/officeDocument/2006/relationships/hyperlink" Target="http://www.rightingfinance.org/wp-content/uploads/2014/04/Read-full-statement.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589</TotalTime>
  <Pages>50</Pages>
  <Words>20280</Words>
  <Characters>115597</Characters>
  <Application>Microsoft Macintosh Word</Application>
  <DocSecurity>0</DocSecurity>
  <Lines>963</Lines>
  <Paragraphs>271</Paragraphs>
  <ScaleCrop>false</ScaleCrop>
  <Company>United Nations Non-Govermental Liaison Service</Company>
  <LinksUpToDate>false</LinksUpToDate>
  <CharactersWithSpaces>135606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KATHRYN TOBIN</dc:creator>
  <cp:keywords/>
  <dc:description/>
  <cp:lastModifiedBy>KATHRYN TOBIN</cp:lastModifiedBy>
  <cp:revision>464</cp:revision>
  <dcterms:created xsi:type="dcterms:W3CDTF">2014-07-14T19:34:00Z</dcterms:created>
  <dcterms:modified xsi:type="dcterms:W3CDTF">2014-07-23T02:20:00Z</dcterms:modified>
</cp:coreProperties>
</file>